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B028" w14:textId="77777777" w:rsidR="003D217E" w:rsidRPr="00DB33F0" w:rsidRDefault="003D217E" w:rsidP="003D217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837236"/>
      <w:r w:rsidRPr="00DB33F0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услуг</w:t>
      </w:r>
    </w:p>
    <w:p w14:paraId="44CAAA54" w14:textId="77777777" w:rsidR="003D217E" w:rsidRPr="00DB33F0" w:rsidRDefault="003D217E" w:rsidP="003D217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5210C" w14:textId="77777777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0837230"/>
      <w:bookmarkEnd w:id="0"/>
      <w:r w:rsidRPr="00DB33F0">
        <w:rPr>
          <w:rFonts w:ascii="Times New Roman" w:hAnsi="Times New Roman" w:cs="Times New Roman"/>
          <w:b/>
          <w:bCs/>
          <w:sz w:val="24"/>
          <w:szCs w:val="24"/>
        </w:rPr>
        <w:t xml:space="preserve">1. Наименование: </w:t>
      </w:r>
      <w:r w:rsidRPr="00DB33F0">
        <w:rPr>
          <w:rFonts w:ascii="Times New Roman" w:hAnsi="Times New Roman" w:cs="Times New Roman"/>
          <w:sz w:val="24"/>
          <w:szCs w:val="24"/>
        </w:rPr>
        <w:t>Сопровождение социальных сетей Заказчика и публикаци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33F0">
        <w:rPr>
          <w:rFonts w:ascii="Times New Roman" w:hAnsi="Times New Roman" w:cs="Times New Roman"/>
          <w:sz w:val="24"/>
          <w:szCs w:val="24"/>
        </w:rPr>
        <w:t xml:space="preserve"> материалов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</w:t>
      </w:r>
    </w:p>
    <w:p w14:paraId="30019C9B" w14:textId="77777777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услуг: </w:t>
      </w:r>
      <w:r w:rsidRPr="00DB33F0">
        <w:rPr>
          <w:rFonts w:ascii="Times New Roman" w:hAnsi="Times New Roman" w:cs="Times New Roman"/>
          <w:sz w:val="24"/>
          <w:szCs w:val="24"/>
        </w:rPr>
        <w:t>Постоянное сопровождение социальных сетей Заказчика и публикаци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33F0">
        <w:rPr>
          <w:rFonts w:ascii="Times New Roman" w:hAnsi="Times New Roman" w:cs="Times New Roman"/>
          <w:sz w:val="24"/>
          <w:szCs w:val="24"/>
        </w:rPr>
        <w:t xml:space="preserve"> материалов на них, в том числе проведение интеллектуального конкурса среди школьников в рамках объявления Президента Касым-Жомарта Токаева 2022 год – Годом детей.</w:t>
      </w:r>
    </w:p>
    <w:p w14:paraId="48E1B894" w14:textId="77777777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672F08B" w14:textId="77777777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3F0">
        <w:rPr>
          <w:rFonts w:ascii="Times New Roman" w:hAnsi="Times New Roman" w:cs="Times New Roman"/>
          <w:b/>
          <w:bCs/>
          <w:sz w:val="24"/>
          <w:szCs w:val="24"/>
        </w:rPr>
        <w:t>3. Технические и качественные характеристики</w:t>
      </w:r>
    </w:p>
    <w:p w14:paraId="5282B1C1" w14:textId="3756E443" w:rsidR="003D217E" w:rsidRPr="0095543A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33F0">
        <w:rPr>
          <w:rFonts w:ascii="Times New Roman" w:hAnsi="Times New Roman" w:cs="Times New Roman"/>
          <w:sz w:val="24"/>
          <w:szCs w:val="24"/>
        </w:rPr>
        <w:t>3.1. Разработка долгосрочной SMM-стратегии на период действия договора и внесение изменений по мере необходимости (в зависимости от потребностей Заказчика)</w:t>
      </w:r>
      <w:r w:rsidR="0095543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AEA07DC" w14:textId="0E50A84F" w:rsidR="003D217E" w:rsidRPr="0095543A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33F0">
        <w:rPr>
          <w:rFonts w:ascii="Times New Roman" w:hAnsi="Times New Roman" w:cs="Times New Roman"/>
          <w:sz w:val="24"/>
          <w:szCs w:val="24"/>
        </w:rPr>
        <w:t>3.2. Оформление профил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B33F0">
        <w:rPr>
          <w:rFonts w:ascii="Times New Roman" w:hAnsi="Times New Roman" w:cs="Times New Roman"/>
          <w:sz w:val="24"/>
          <w:szCs w:val="24"/>
        </w:rPr>
        <w:t>, в том числе, разработка визуального контента</w:t>
      </w:r>
      <w:r>
        <w:rPr>
          <w:rFonts w:ascii="Times New Roman" w:hAnsi="Times New Roman" w:cs="Times New Roman"/>
          <w:sz w:val="24"/>
          <w:szCs w:val="24"/>
        </w:rPr>
        <w:t xml:space="preserve"> для них</w:t>
      </w:r>
      <w:r w:rsidRPr="00DB33F0">
        <w:rPr>
          <w:rFonts w:ascii="Times New Roman" w:hAnsi="Times New Roman" w:cs="Times New Roman"/>
          <w:sz w:val="24"/>
          <w:szCs w:val="24"/>
        </w:rPr>
        <w:t xml:space="preserve"> – адаптация согласно единому брендированию официальных страниц в социальных сетях</w:t>
      </w:r>
      <w:r w:rsidR="0095543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F3C7F73" w14:textId="42213A91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3.3. Наполнение официальных страниц</w:t>
      </w:r>
      <w:r>
        <w:rPr>
          <w:rFonts w:ascii="Times New Roman" w:hAnsi="Times New Roman" w:cs="Times New Roman"/>
          <w:sz w:val="24"/>
          <w:szCs w:val="24"/>
        </w:rPr>
        <w:t xml:space="preserve"> (профилей)</w:t>
      </w:r>
      <w:r w:rsidRPr="00DB33F0">
        <w:rPr>
          <w:rFonts w:ascii="Times New Roman" w:hAnsi="Times New Roman" w:cs="Times New Roman"/>
          <w:sz w:val="24"/>
          <w:szCs w:val="24"/>
        </w:rPr>
        <w:t xml:space="preserve"> в социальных сетях (Facebook, Instagram, Telegram</w:t>
      </w:r>
      <w:r w:rsidR="0095543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5543A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="0095543A" w:rsidRPr="00F676D3">
        <w:rPr>
          <w:rFonts w:ascii="Times New Roman" w:hAnsi="Times New Roman" w:cs="Times New Roman"/>
          <w:sz w:val="24"/>
          <w:szCs w:val="24"/>
        </w:rPr>
        <w:t xml:space="preserve">, </w:t>
      </w:r>
      <w:r w:rsidR="0095543A">
        <w:rPr>
          <w:rFonts w:ascii="Times New Roman" w:hAnsi="Times New Roman" w:cs="Times New Roman"/>
          <w:sz w:val="24"/>
          <w:szCs w:val="24"/>
          <w:lang w:val="en-US"/>
        </w:rPr>
        <w:t>LinkedIn</w:t>
      </w:r>
      <w:r w:rsidRPr="00DB33F0">
        <w:rPr>
          <w:rFonts w:ascii="Times New Roman" w:hAnsi="Times New Roman" w:cs="Times New Roman"/>
          <w:sz w:val="24"/>
          <w:szCs w:val="24"/>
        </w:rPr>
        <w:t>) на казахском, русском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B33F0">
        <w:rPr>
          <w:rFonts w:ascii="Times New Roman" w:hAnsi="Times New Roman" w:cs="Times New Roman"/>
          <w:sz w:val="24"/>
          <w:szCs w:val="24"/>
        </w:rPr>
        <w:t>английском языках по согласованию с Заказчиком. Ежемесячная публикация не менее 20 полноценных уникальных материалов в каждой социальной сети на казахском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33F0">
        <w:rPr>
          <w:rFonts w:ascii="Times New Roman" w:hAnsi="Times New Roman" w:cs="Times New Roman"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и английск</w:t>
      </w:r>
      <w:r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Pr="00DB33F0">
        <w:rPr>
          <w:rFonts w:ascii="Times New Roman" w:hAnsi="Times New Roman" w:cs="Times New Roman"/>
          <w:sz w:val="24"/>
          <w:szCs w:val="24"/>
        </w:rPr>
        <w:t xml:space="preserve"> языках, в том числе:</w:t>
      </w:r>
    </w:p>
    <w:p w14:paraId="4EF25AC8" w14:textId="77777777" w:rsidR="003D217E" w:rsidRPr="00DB33F0" w:rsidRDefault="003D217E" w:rsidP="003D217E">
      <w:pPr>
        <w:widowControl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1) не менее 10 фото-публикаций в месяц;</w:t>
      </w:r>
    </w:p>
    <w:p w14:paraId="42919C2C" w14:textId="77777777" w:rsidR="003D217E" w:rsidRPr="00DB33F0" w:rsidRDefault="003D217E" w:rsidP="003D217E">
      <w:pPr>
        <w:widowControl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2) не менее 5 инфографических публикаций в месяц;</w:t>
      </w:r>
    </w:p>
    <w:p w14:paraId="672124F1" w14:textId="77777777" w:rsidR="003D217E" w:rsidRPr="00DB33F0" w:rsidRDefault="003D217E" w:rsidP="003D217E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3) не менее 5 Reels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930D09" w14:textId="77777777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 xml:space="preserve">3.4. Оформление и обновление актуальных (stories). Публикация не менее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DB33F0">
        <w:rPr>
          <w:rFonts w:ascii="Times New Roman" w:hAnsi="Times New Roman" w:cs="Times New Roman"/>
          <w:sz w:val="24"/>
          <w:szCs w:val="24"/>
        </w:rPr>
        <w:t xml:space="preserve"> stories в</w:t>
      </w:r>
      <w:r>
        <w:rPr>
          <w:rFonts w:ascii="Times New Roman" w:hAnsi="Times New Roman" w:cs="Times New Roman"/>
          <w:sz w:val="24"/>
          <w:szCs w:val="24"/>
        </w:rPr>
        <w:t xml:space="preserve"> рабочий день или не менее </w:t>
      </w:r>
      <w:r w:rsidRPr="00DB33F0">
        <w:rPr>
          <w:rFonts w:ascii="Times New Roman" w:hAnsi="Times New Roman" w:cs="Times New Roman"/>
          <w:sz w:val="24"/>
          <w:szCs w:val="24"/>
        </w:rPr>
        <w:t>30 stories в месяц, в том числе создание визуального ряда для каждого stories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80A29" w14:textId="321FFD60" w:rsidR="003D217E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33F0">
        <w:rPr>
          <w:rFonts w:ascii="Times New Roman" w:hAnsi="Times New Roman" w:cs="Times New Roman"/>
          <w:sz w:val="24"/>
          <w:szCs w:val="24"/>
        </w:rPr>
        <w:t xml:space="preserve">3.5. Разработка и еженедельная актуализация контент-плана. Предоставление контент-плана ежемесячно,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B33F0">
        <w:rPr>
          <w:rFonts w:ascii="Times New Roman" w:hAnsi="Times New Roman" w:cs="Times New Roman"/>
          <w:sz w:val="24"/>
          <w:szCs w:val="24"/>
        </w:rPr>
        <w:t xml:space="preserve"> дней до начала месяца. При необходимости, внесение изменений и корректировок</w:t>
      </w:r>
      <w:r>
        <w:rPr>
          <w:rFonts w:ascii="Times New Roman" w:hAnsi="Times New Roman" w:cs="Times New Roman"/>
          <w:sz w:val="24"/>
          <w:szCs w:val="24"/>
        </w:rPr>
        <w:t xml:space="preserve"> (в рабочем порядке)</w:t>
      </w:r>
      <w:r w:rsidRPr="00DB33F0">
        <w:rPr>
          <w:rFonts w:ascii="Times New Roman" w:hAnsi="Times New Roman" w:cs="Times New Roman"/>
          <w:sz w:val="24"/>
          <w:szCs w:val="24"/>
        </w:rPr>
        <w:t>.</w:t>
      </w:r>
    </w:p>
    <w:p w14:paraId="10480965" w14:textId="2B0DC7F4" w:rsidR="004539EF" w:rsidRPr="004539EF" w:rsidRDefault="004539EF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398D">
        <w:rPr>
          <w:rFonts w:ascii="Times New Roman" w:hAnsi="Times New Roman" w:cs="Times New Roman"/>
          <w:sz w:val="24"/>
          <w:szCs w:val="24"/>
          <w:lang w:val="kk-KZ"/>
        </w:rPr>
        <w:t>3.6. Ежедневная публикация материалов (новостей) в телеграмм канале, полученных от Заказчика в рамках мониторинга СМИ;</w:t>
      </w:r>
    </w:p>
    <w:p w14:paraId="6B5A6BFB" w14:textId="42C4D5CA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3.</w:t>
      </w:r>
      <w:r w:rsidR="004539EF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DB33F0">
        <w:rPr>
          <w:rFonts w:ascii="Times New Roman" w:hAnsi="Times New Roman" w:cs="Times New Roman"/>
          <w:sz w:val="24"/>
          <w:szCs w:val="24"/>
        </w:rPr>
        <w:t xml:space="preserve">. Модерация и обратная связь на официальных площадках компании и в социальных сетях на </w:t>
      </w:r>
      <w:r>
        <w:rPr>
          <w:rFonts w:ascii="Times New Roman" w:hAnsi="Times New Roman" w:cs="Times New Roman"/>
          <w:sz w:val="24"/>
          <w:szCs w:val="24"/>
        </w:rPr>
        <w:t>языке обращения или запроса</w:t>
      </w:r>
      <w:r w:rsidRPr="00DB33F0">
        <w:rPr>
          <w:rFonts w:ascii="Times New Roman" w:hAnsi="Times New Roman" w:cs="Times New Roman"/>
          <w:sz w:val="24"/>
          <w:szCs w:val="24"/>
        </w:rPr>
        <w:t>, включая:</w:t>
      </w:r>
    </w:p>
    <w:p w14:paraId="06ED7905" w14:textId="77777777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B33F0">
        <w:rPr>
          <w:rFonts w:ascii="Times New Roman" w:hAnsi="Times New Roman" w:cs="Times New Roman"/>
          <w:sz w:val="24"/>
          <w:szCs w:val="24"/>
        </w:rPr>
        <w:t>егулярная обратная связь</w:t>
      </w:r>
      <w:r w:rsidRPr="00DB33F0">
        <w:rPr>
          <w:rFonts w:ascii="Times New Roman" w:hAnsi="Times New Roman" w:cs="Times New Roman"/>
          <w:color w:val="171717"/>
          <w:sz w:val="24"/>
          <w:szCs w:val="24"/>
        </w:rPr>
        <w:t>, ответы на запросы пользователей и их последующая обработка;</w:t>
      </w:r>
    </w:p>
    <w:p w14:paraId="5F48599B" w14:textId="50AB1D7B" w:rsidR="003D217E" w:rsidRPr="0095543A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33F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B33F0">
        <w:rPr>
          <w:rFonts w:ascii="Times New Roman" w:hAnsi="Times New Roman" w:cs="Times New Roman"/>
          <w:sz w:val="24"/>
          <w:szCs w:val="24"/>
        </w:rPr>
        <w:t>тработка негативных комментариев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работ для создания благоприятного имиджа компании</w:t>
      </w:r>
      <w:r w:rsidR="0095543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5A27043" w14:textId="08EC5EF8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3.</w:t>
      </w:r>
      <w:r w:rsidR="004539E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DB33F0">
        <w:rPr>
          <w:rFonts w:ascii="Times New Roman" w:hAnsi="Times New Roman" w:cs="Times New Roman"/>
          <w:sz w:val="24"/>
          <w:szCs w:val="24"/>
        </w:rPr>
        <w:t>. Сопровождение мероприятий Заказчика в социальных сетях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33F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электронному </w:t>
      </w:r>
      <w:r w:rsidRPr="00DB33F0">
        <w:rPr>
          <w:rFonts w:ascii="Times New Roman" w:hAnsi="Times New Roman" w:cs="Times New Roman"/>
          <w:sz w:val="24"/>
          <w:szCs w:val="24"/>
        </w:rPr>
        <w:t>запросу Заказчика);</w:t>
      </w:r>
    </w:p>
    <w:p w14:paraId="73B9BC30" w14:textId="08D300A9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3.</w:t>
      </w:r>
      <w:r w:rsidR="004539E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DB33F0">
        <w:rPr>
          <w:rFonts w:ascii="Times New Roman" w:hAnsi="Times New Roman" w:cs="Times New Roman"/>
          <w:sz w:val="24"/>
          <w:szCs w:val="24"/>
        </w:rPr>
        <w:t>. Органический рост «живых» подписчиков, включая:</w:t>
      </w:r>
    </w:p>
    <w:p w14:paraId="37757566" w14:textId="77777777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33F0">
        <w:rPr>
          <w:rFonts w:ascii="Times New Roman" w:hAnsi="Times New Roman" w:cs="Times New Roman"/>
          <w:sz w:val="24"/>
          <w:szCs w:val="24"/>
        </w:rPr>
        <w:t>рименение дополнительных PR-инструментов для органического роста подписчиков: хэштеги, подписка-отписка, попадание «в рекомендации», проведение опросов разных форматов, использование инстаграм-стикеров, геопозиции и др;</w:t>
      </w:r>
    </w:p>
    <w:p w14:paraId="30259C8D" w14:textId="77777777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B33F0">
        <w:rPr>
          <w:rFonts w:ascii="Times New Roman" w:hAnsi="Times New Roman" w:cs="Times New Roman"/>
          <w:sz w:val="24"/>
          <w:szCs w:val="24"/>
        </w:rPr>
        <w:t xml:space="preserve">обавление не менее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1000 </w:t>
      </w:r>
      <w:r w:rsidRPr="00DB33F0">
        <w:rPr>
          <w:rFonts w:ascii="Times New Roman" w:hAnsi="Times New Roman" w:cs="Times New Roman"/>
          <w:sz w:val="24"/>
          <w:szCs w:val="24"/>
        </w:rPr>
        <w:t xml:space="preserve">подписчиков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DB33F0">
        <w:rPr>
          <w:rFonts w:ascii="Times New Roman" w:hAnsi="Times New Roman" w:cs="Times New Roman"/>
          <w:sz w:val="24"/>
          <w:szCs w:val="24"/>
        </w:rPr>
        <w:t xml:space="preserve"> месяц или 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DB33F0">
        <w:rPr>
          <w:rFonts w:ascii="Times New Roman" w:hAnsi="Times New Roman" w:cs="Times New Roman"/>
          <w:sz w:val="24"/>
          <w:szCs w:val="24"/>
        </w:rPr>
        <w:t xml:space="preserve">000 подписчиков за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6 месяцев </w:t>
      </w:r>
      <w:r w:rsidRPr="00DB33F0">
        <w:rPr>
          <w:rFonts w:ascii="Times New Roman" w:hAnsi="Times New Roman" w:cs="Times New Roman"/>
          <w:sz w:val="24"/>
          <w:szCs w:val="24"/>
        </w:rPr>
        <w:t>для каждой из социальных сетей (Facebook, Instagram, Telegram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67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F676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LinkedIn</w:t>
      </w:r>
      <w:r w:rsidRPr="00DB33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F3A68A" w14:textId="4571F910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3</w:t>
      </w:r>
      <w:r w:rsidR="004539EF">
        <w:rPr>
          <w:rFonts w:ascii="Times New Roman" w:hAnsi="Times New Roman" w:cs="Times New Roman"/>
          <w:sz w:val="24"/>
          <w:szCs w:val="24"/>
          <w:lang w:val="kk-KZ"/>
        </w:rPr>
        <w:t>.10</w:t>
      </w:r>
      <w:r w:rsidRPr="00DB33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/>
          <w:sz w:val="24"/>
          <w:szCs w:val="24"/>
        </w:rPr>
        <w:t>З</w:t>
      </w:r>
      <w:r w:rsidRPr="00DB33F0">
        <w:rPr>
          <w:rFonts w:ascii="Times New Roman" w:hAnsi="Times New Roman" w:cs="Times New Roman"/>
          <w:color w:val="171717"/>
          <w:sz w:val="24"/>
          <w:szCs w:val="24"/>
        </w:rPr>
        <w:t xml:space="preserve">апуск не менее 8 таргетированной рекламы, включая </w:t>
      </w:r>
      <w:r w:rsidRPr="00DB33F0">
        <w:rPr>
          <w:rFonts w:ascii="Times New Roman" w:hAnsi="Times New Roman" w:cs="Times New Roman"/>
          <w:sz w:val="24"/>
          <w:szCs w:val="24"/>
        </w:rPr>
        <w:t xml:space="preserve">оформление и создание рекламных фото-афиш и (или) видеороликов в социальных сетях 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общим </w:t>
      </w:r>
      <w:r w:rsidRPr="00DB33F0">
        <w:rPr>
          <w:rFonts w:ascii="Times New Roman" w:hAnsi="Times New Roman" w:cs="Times New Roman"/>
          <w:sz w:val="24"/>
          <w:szCs w:val="24"/>
        </w:rPr>
        <w:t xml:space="preserve">охватом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DB33F0">
        <w:rPr>
          <w:rFonts w:ascii="Times New Roman" w:hAnsi="Times New Roman" w:cs="Times New Roman"/>
          <w:sz w:val="24"/>
          <w:szCs w:val="24"/>
        </w:rPr>
        <w:t xml:space="preserve"> </w:t>
      </w:r>
      <w:r w:rsidR="004539EF">
        <w:rPr>
          <w:rFonts w:ascii="Times New Roman" w:hAnsi="Times New Roman" w:cs="Times New Roman"/>
          <w:sz w:val="24"/>
          <w:szCs w:val="24"/>
          <w:lang w:val="kk-KZ"/>
        </w:rPr>
        <w:t>100</w:t>
      </w:r>
      <w:r w:rsidRPr="00DB33F0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33F0">
        <w:rPr>
          <w:rFonts w:ascii="Times New Roman" w:hAnsi="Times New Roman" w:cs="Times New Roman"/>
          <w:sz w:val="24"/>
          <w:szCs w:val="24"/>
        </w:rPr>
        <w:t xml:space="preserve"> просмотров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 с Заказчиком). </w:t>
      </w:r>
      <w:bookmarkStart w:id="2" w:name="_Hlk103244491"/>
      <w:r>
        <w:rPr>
          <w:rFonts w:ascii="Times New Roman" w:hAnsi="Times New Roman" w:cs="Times New Roman"/>
          <w:sz w:val="24"/>
          <w:szCs w:val="24"/>
        </w:rPr>
        <w:t xml:space="preserve">При этом реализация таргетированной рекламы будет осуществляться только под непосредственным контролем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Заказчика. Заказчик вправе приостановить и вносить корректировки в настройки таргетирования.</w:t>
      </w:r>
    </w:p>
    <w:bookmarkEnd w:id="2"/>
    <w:p w14:paraId="7748C363" w14:textId="4F96D6FE" w:rsidR="003D217E" w:rsidRPr="00E954DF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33F0">
        <w:rPr>
          <w:rFonts w:ascii="Times New Roman" w:hAnsi="Times New Roman" w:cs="Times New Roman"/>
          <w:sz w:val="24"/>
          <w:szCs w:val="24"/>
        </w:rPr>
        <w:t>3.1</w:t>
      </w:r>
      <w:r w:rsidR="004539E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DB33F0">
        <w:rPr>
          <w:rFonts w:ascii="Times New Roman" w:hAnsi="Times New Roman" w:cs="Times New Roman"/>
          <w:sz w:val="24"/>
          <w:szCs w:val="24"/>
        </w:rPr>
        <w:t>. Организация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F0">
        <w:rPr>
          <w:rFonts w:ascii="Times New Roman" w:hAnsi="Times New Roman" w:cs="Times New Roman"/>
          <w:sz w:val="24"/>
          <w:szCs w:val="24"/>
        </w:rPr>
        <w:t>интеллектуального конкурса среди школьников в рамках объявления Президента Касым-Жомарта Токаева 2022 год – Годом детей</w:t>
      </w:r>
      <w:r>
        <w:rPr>
          <w:rFonts w:ascii="Times New Roman" w:hAnsi="Times New Roman" w:cs="Times New Roman"/>
          <w:sz w:val="24"/>
          <w:szCs w:val="24"/>
        </w:rPr>
        <w:t>, который включает не</w:t>
      </w:r>
      <w:r w:rsidRPr="00DB33F0">
        <w:rPr>
          <w:rFonts w:ascii="Times New Roman" w:hAnsi="Times New Roman" w:cs="Times New Roman"/>
          <w:sz w:val="24"/>
          <w:szCs w:val="24"/>
        </w:rPr>
        <w:t xml:space="preserve"> менее 3 </w:t>
      </w:r>
      <w:r>
        <w:rPr>
          <w:rFonts w:ascii="Times New Roman" w:hAnsi="Times New Roman" w:cs="Times New Roman"/>
          <w:sz w:val="24"/>
          <w:szCs w:val="24"/>
        </w:rPr>
        <w:t>направлении конкурса</w:t>
      </w:r>
      <w:r w:rsidRPr="00DB33F0">
        <w:rPr>
          <w:rFonts w:ascii="Times New Roman" w:hAnsi="Times New Roman" w:cs="Times New Roman"/>
          <w:sz w:val="24"/>
          <w:szCs w:val="24"/>
        </w:rPr>
        <w:t xml:space="preserve"> для казахстанских пользователей социальных сетей на период 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B33F0">
        <w:rPr>
          <w:rFonts w:ascii="Times New Roman" w:hAnsi="Times New Roman" w:cs="Times New Roman"/>
          <w:sz w:val="24"/>
          <w:szCs w:val="24"/>
        </w:rPr>
        <w:t xml:space="preserve">вия договора. </w:t>
      </w:r>
      <w:r w:rsidRPr="007C398D">
        <w:rPr>
          <w:rFonts w:ascii="Times New Roman" w:hAnsi="Times New Roman" w:cs="Times New Roman"/>
          <w:sz w:val="24"/>
          <w:szCs w:val="24"/>
        </w:rPr>
        <w:t>Подбор и приобретение призов по согласованию с Заказчиком за счет исполнителя</w:t>
      </w:r>
      <w:r w:rsidR="00E954DF" w:rsidRPr="007C398D">
        <w:rPr>
          <w:rFonts w:ascii="Times New Roman" w:hAnsi="Times New Roman" w:cs="Times New Roman"/>
          <w:sz w:val="24"/>
          <w:szCs w:val="24"/>
          <w:lang w:val="kk-KZ"/>
        </w:rPr>
        <w:t>. При этом общая сумма призов должна составлять не менее 700 тысяч тенге;</w:t>
      </w:r>
    </w:p>
    <w:p w14:paraId="3D7CA334" w14:textId="41201B40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3.1</w:t>
      </w:r>
      <w:r w:rsidR="004539E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DB33F0">
        <w:rPr>
          <w:rFonts w:ascii="Times New Roman" w:hAnsi="Times New Roman" w:cs="Times New Roman"/>
          <w:sz w:val="24"/>
          <w:szCs w:val="24"/>
        </w:rPr>
        <w:t xml:space="preserve">. Проведение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B92D81">
        <w:rPr>
          <w:rFonts w:ascii="Times New Roman" w:hAnsi="Times New Roman" w:cs="Times New Roman"/>
          <w:sz w:val="24"/>
          <w:szCs w:val="24"/>
          <w:lang w:val="kk-KZ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B33F0">
        <w:rPr>
          <w:rFonts w:ascii="Times New Roman" w:hAnsi="Times New Roman" w:cs="Times New Roman"/>
          <w:sz w:val="24"/>
          <w:szCs w:val="24"/>
        </w:rPr>
        <w:t>съемок для создания</w:t>
      </w:r>
      <w:r>
        <w:rPr>
          <w:rFonts w:ascii="Times New Roman" w:hAnsi="Times New Roman" w:cs="Times New Roman"/>
          <w:sz w:val="24"/>
          <w:szCs w:val="24"/>
        </w:rPr>
        <w:t xml:space="preserve"> видео</w:t>
      </w:r>
      <w:r w:rsidRPr="00DB33F0">
        <w:rPr>
          <w:rFonts w:ascii="Times New Roman" w:hAnsi="Times New Roman" w:cs="Times New Roman"/>
          <w:sz w:val="24"/>
          <w:szCs w:val="24"/>
        </w:rPr>
        <w:t xml:space="preserve"> публикаций, а также оформления визуального ряда профилей в социальных сетях Заказчика (по согласованию с Заказчиком)</w:t>
      </w:r>
      <w:r>
        <w:rPr>
          <w:rFonts w:ascii="Times New Roman" w:hAnsi="Times New Roman" w:cs="Times New Roman"/>
          <w:sz w:val="24"/>
          <w:szCs w:val="24"/>
        </w:rPr>
        <w:t>, в том числе организация не менее одного вирусного ролика с использованием таргетированной рекламы</w:t>
      </w:r>
      <w:r w:rsidRPr="00DB33F0">
        <w:rPr>
          <w:rFonts w:ascii="Times New Roman" w:hAnsi="Times New Roman" w:cs="Times New Roman"/>
          <w:sz w:val="24"/>
          <w:szCs w:val="24"/>
        </w:rPr>
        <w:t>;</w:t>
      </w:r>
    </w:p>
    <w:p w14:paraId="718DCDA4" w14:textId="4069B7D1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3.1</w:t>
      </w:r>
      <w:r w:rsidR="004539E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B33F0">
        <w:rPr>
          <w:rFonts w:ascii="Times New Roman" w:hAnsi="Times New Roman" w:cs="Times New Roman"/>
          <w:sz w:val="24"/>
          <w:szCs w:val="24"/>
        </w:rPr>
        <w:t xml:space="preserve">. Исполнитель ведет постоянный мониторинг социальных сетей, путем отслеживания негативных комментариев, запросов, ожиданий </w:t>
      </w:r>
      <w:r>
        <w:rPr>
          <w:rFonts w:ascii="Times New Roman" w:hAnsi="Times New Roman" w:cs="Times New Roman"/>
          <w:sz w:val="24"/>
          <w:szCs w:val="24"/>
        </w:rPr>
        <w:t>целевой аудитории</w:t>
      </w:r>
      <w:r w:rsidRPr="00DB33F0">
        <w:rPr>
          <w:rFonts w:ascii="Times New Roman" w:hAnsi="Times New Roman" w:cs="Times New Roman"/>
          <w:sz w:val="24"/>
          <w:szCs w:val="24"/>
        </w:rPr>
        <w:t>, в том числе, в рамках проводим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B33F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33F0">
        <w:rPr>
          <w:rFonts w:ascii="Times New Roman" w:hAnsi="Times New Roman" w:cs="Times New Roman"/>
          <w:sz w:val="24"/>
          <w:szCs w:val="24"/>
        </w:rPr>
        <w:t>, опросов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DB33F0">
        <w:rPr>
          <w:rFonts w:ascii="Times New Roman" w:hAnsi="Times New Roman" w:cs="Times New Roman"/>
          <w:sz w:val="24"/>
          <w:szCs w:val="24"/>
        </w:rPr>
        <w:t>, по результатам которых подготавливает сводный отчет для повышения эффективности продвижения социальных сетей</w:t>
      </w:r>
      <w:r>
        <w:rPr>
          <w:rFonts w:ascii="Times New Roman" w:hAnsi="Times New Roman" w:cs="Times New Roman"/>
          <w:sz w:val="24"/>
          <w:szCs w:val="24"/>
        </w:rPr>
        <w:t xml:space="preserve">. При этом Исполнитель </w:t>
      </w:r>
      <w:r w:rsidRPr="00DB33F0">
        <w:rPr>
          <w:rFonts w:ascii="Times New Roman" w:hAnsi="Times New Roman" w:cs="Times New Roman"/>
          <w:sz w:val="24"/>
          <w:szCs w:val="24"/>
        </w:rPr>
        <w:t xml:space="preserve">учитывает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DB33F0">
        <w:rPr>
          <w:rFonts w:ascii="Times New Roman" w:hAnsi="Times New Roman" w:cs="Times New Roman"/>
          <w:sz w:val="24"/>
          <w:szCs w:val="24"/>
        </w:rPr>
        <w:t>проведенн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B33F0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33F0">
        <w:rPr>
          <w:rFonts w:ascii="Times New Roman" w:hAnsi="Times New Roman" w:cs="Times New Roman"/>
          <w:sz w:val="24"/>
          <w:szCs w:val="24"/>
        </w:rPr>
        <w:t xml:space="preserve"> в ходе разработки контент-плана на следующий месяц;</w:t>
      </w:r>
    </w:p>
    <w:p w14:paraId="6816FEEB" w14:textId="77777777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CF8A8" w14:textId="77777777" w:rsidR="00FA40F2" w:rsidRDefault="003D217E" w:rsidP="003C74DD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DB33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40F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Квалификационные требования</w:t>
      </w:r>
      <w:r w:rsidRPr="00DB33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62CB9C" w14:textId="796244E8" w:rsidR="00FA40F2" w:rsidRPr="006146D4" w:rsidRDefault="00FA40F2" w:rsidP="00FA40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4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Поставщик должен иметь опыт работы на рынке закупаемых товаров, работ, </w:t>
      </w:r>
      <w:r w:rsidRPr="007C398D">
        <w:rPr>
          <w:rFonts w:ascii="Times New Roman" w:eastAsia="Calibri" w:hAnsi="Times New Roman" w:cs="Times New Roman"/>
          <w:sz w:val="24"/>
          <w:szCs w:val="24"/>
          <w:lang w:eastAsia="ru-RU"/>
        </w:rPr>
        <w:t>услуг не менее</w:t>
      </w:r>
      <w:r w:rsidRPr="007C398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3 лет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(</w:t>
      </w:r>
      <w:r w:rsidRPr="009459F2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необходимо приложить акты выполненых работ (оказаных услуг))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53E5E67" w14:textId="164E621E" w:rsidR="003D217E" w:rsidRPr="00DB33F0" w:rsidRDefault="00FA40F2" w:rsidP="003C74DD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4.2.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качественного оказания услуг </w:t>
      </w:r>
      <w:r w:rsidR="003D217E">
        <w:rPr>
          <w:rFonts w:ascii="Times New Roman" w:hAnsi="Times New Roman" w:cs="Times New Roman"/>
          <w:sz w:val="24"/>
          <w:szCs w:val="24"/>
        </w:rPr>
        <w:t>п</w:t>
      </w:r>
      <w:r w:rsidR="003D217E" w:rsidRPr="00DB33F0">
        <w:rPr>
          <w:rFonts w:ascii="Times New Roman" w:hAnsi="Times New Roman" w:cs="Times New Roman"/>
          <w:sz w:val="24"/>
          <w:szCs w:val="24"/>
        </w:rPr>
        <w:t xml:space="preserve">отенциальный поставщик должен иметь в </w:t>
      </w:r>
      <w:r w:rsidR="003D217E">
        <w:rPr>
          <w:rFonts w:ascii="Times New Roman" w:hAnsi="Times New Roman" w:cs="Times New Roman"/>
          <w:sz w:val="24"/>
          <w:szCs w:val="24"/>
        </w:rPr>
        <w:t xml:space="preserve">штате </w:t>
      </w:r>
      <w:r w:rsidR="003D217E" w:rsidRPr="00DB33F0">
        <w:rPr>
          <w:rFonts w:ascii="Times New Roman" w:hAnsi="Times New Roman" w:cs="Times New Roman"/>
          <w:sz w:val="24"/>
          <w:szCs w:val="24"/>
        </w:rPr>
        <w:t>следующих специалистов:</w:t>
      </w:r>
    </w:p>
    <w:p w14:paraId="54B877DF" w14:textId="31F9078E" w:rsidR="003D217E" w:rsidRDefault="003D217E" w:rsidP="003C74DD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одного с</w:t>
      </w:r>
      <w:r w:rsidRPr="00DB33F0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33F0">
        <w:rPr>
          <w:rFonts w:ascii="Times New Roman" w:hAnsi="Times New Roman" w:cs="Times New Roman"/>
          <w:sz w:val="24"/>
          <w:szCs w:val="24"/>
        </w:rPr>
        <w:t xml:space="preserve"> с в</w:t>
      </w:r>
      <w:r>
        <w:rPr>
          <w:rFonts w:ascii="Times New Roman" w:hAnsi="Times New Roman" w:cs="Times New Roman"/>
          <w:sz w:val="24"/>
          <w:szCs w:val="24"/>
        </w:rPr>
        <w:t xml:space="preserve">ысшим образованием </w:t>
      </w:r>
      <w:r w:rsidRPr="00DB33F0">
        <w:rPr>
          <w:rFonts w:ascii="Times New Roman" w:hAnsi="Times New Roman" w:cs="Times New Roman"/>
          <w:sz w:val="24"/>
          <w:szCs w:val="24"/>
        </w:rPr>
        <w:t>по специальности «Маркетинг» и опытом работы не менее 3-х лет в области маркетинга (маркетолог - разработка стратегии СММ-продвижения)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3DB99C7" w14:textId="77777777" w:rsidR="003D217E" w:rsidRDefault="003D217E" w:rsidP="003C74DD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DAE">
        <w:rPr>
          <w:rFonts w:ascii="Times New Roman" w:hAnsi="Times New Roman" w:cs="Times New Roman"/>
          <w:i/>
          <w:iCs/>
          <w:sz w:val="24"/>
          <w:szCs w:val="24"/>
        </w:rPr>
        <w:t>необходимо предоставить копию диплома соответствующей специальности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5AA7331E" w14:textId="77777777" w:rsidR="003D217E" w:rsidRPr="00DB33F0" w:rsidRDefault="003D217E" w:rsidP="003C74DD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необходимо предоставить документ подтверждающий опыт работы по специальности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33F0">
        <w:rPr>
          <w:rFonts w:ascii="Times New Roman" w:hAnsi="Times New Roman" w:cs="Times New Roman"/>
          <w:sz w:val="24"/>
          <w:szCs w:val="24"/>
        </w:rPr>
        <w:t>;</w:t>
      </w:r>
    </w:p>
    <w:p w14:paraId="5B60FF35" w14:textId="77777777" w:rsidR="003D217E" w:rsidRPr="00DB33F0" w:rsidRDefault="003D217E" w:rsidP="003C74DD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не менее одного с</w:t>
      </w:r>
      <w:r w:rsidRPr="00DB33F0">
        <w:rPr>
          <w:rFonts w:ascii="Times New Roman" w:hAnsi="Times New Roman" w:cs="Times New Roman"/>
          <w:sz w:val="24"/>
          <w:szCs w:val="24"/>
        </w:rPr>
        <w:t>ертифицированн</w:t>
      </w:r>
      <w:r>
        <w:rPr>
          <w:rFonts w:ascii="Times New Roman" w:hAnsi="Times New Roman" w:cs="Times New Roman"/>
          <w:sz w:val="24"/>
          <w:szCs w:val="24"/>
        </w:rPr>
        <w:t>ого с</w:t>
      </w:r>
      <w:r w:rsidRPr="00DB33F0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33F0">
        <w:rPr>
          <w:rFonts w:ascii="Times New Roman" w:hAnsi="Times New Roman" w:cs="Times New Roman"/>
          <w:sz w:val="24"/>
          <w:szCs w:val="24"/>
        </w:rPr>
        <w:t xml:space="preserve"> по основам медиа продвижения и опытом работы не менее 3-х лет в области СММ-продвижения (контент менеджер)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2E04">
        <w:rPr>
          <w:rFonts w:ascii="Times New Roman" w:hAnsi="Times New Roman" w:cs="Times New Roman"/>
          <w:i/>
          <w:iCs/>
          <w:sz w:val="24"/>
          <w:szCs w:val="24"/>
        </w:rPr>
        <w:t xml:space="preserve">необходимо предоставить копию </w:t>
      </w:r>
      <w:r>
        <w:rPr>
          <w:rFonts w:ascii="Times New Roman" w:hAnsi="Times New Roman" w:cs="Times New Roman"/>
          <w:i/>
          <w:iCs/>
          <w:sz w:val="24"/>
          <w:szCs w:val="24"/>
        </w:rPr>
        <w:t>сертификата подтверждающую квалификацию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33F0">
        <w:rPr>
          <w:rFonts w:ascii="Times New Roman" w:hAnsi="Times New Roman" w:cs="Times New Roman"/>
          <w:sz w:val="24"/>
          <w:szCs w:val="24"/>
        </w:rPr>
        <w:t>;</w:t>
      </w:r>
    </w:p>
    <w:p w14:paraId="332B7104" w14:textId="77777777" w:rsidR="003D217E" w:rsidRPr="00DB33F0" w:rsidRDefault="003D217E" w:rsidP="003C74DD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одного с</w:t>
      </w:r>
      <w:r w:rsidRPr="00DB33F0">
        <w:rPr>
          <w:rFonts w:ascii="Times New Roman" w:hAnsi="Times New Roman" w:cs="Times New Roman"/>
          <w:sz w:val="24"/>
          <w:szCs w:val="24"/>
        </w:rPr>
        <w:t>ертифицированн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B33F0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а по </w:t>
      </w:r>
      <w:r w:rsidRPr="00DB33F0">
        <w:rPr>
          <w:rFonts w:ascii="Times New Roman" w:hAnsi="Times New Roman" w:cs="Times New Roman"/>
          <w:sz w:val="24"/>
          <w:szCs w:val="24"/>
        </w:rPr>
        <w:t>Facebook по закупке медийной рекламы (таргетолог)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2E04">
        <w:rPr>
          <w:rFonts w:ascii="Times New Roman" w:hAnsi="Times New Roman" w:cs="Times New Roman"/>
          <w:i/>
          <w:iCs/>
          <w:sz w:val="24"/>
          <w:szCs w:val="24"/>
        </w:rPr>
        <w:t xml:space="preserve">необходимо предоставить копию </w:t>
      </w:r>
      <w:r>
        <w:rPr>
          <w:rFonts w:ascii="Times New Roman" w:hAnsi="Times New Roman" w:cs="Times New Roman"/>
          <w:i/>
          <w:iCs/>
          <w:sz w:val="24"/>
          <w:szCs w:val="24"/>
        </w:rPr>
        <w:t>сертификата подтверждающую квалификацию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33F0">
        <w:rPr>
          <w:rFonts w:ascii="Times New Roman" w:hAnsi="Times New Roman" w:cs="Times New Roman"/>
          <w:sz w:val="24"/>
          <w:szCs w:val="24"/>
        </w:rPr>
        <w:t>;</w:t>
      </w:r>
    </w:p>
    <w:p w14:paraId="249B7B59" w14:textId="77777777" w:rsidR="003D217E" w:rsidRPr="00DB33F0" w:rsidRDefault="003D217E" w:rsidP="003C74DD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одного с</w:t>
      </w:r>
      <w:r w:rsidRPr="00DB33F0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33F0">
        <w:rPr>
          <w:rFonts w:ascii="Times New Roman" w:hAnsi="Times New Roman" w:cs="Times New Roman"/>
          <w:sz w:val="24"/>
          <w:szCs w:val="24"/>
        </w:rPr>
        <w:t xml:space="preserve"> с в</w:t>
      </w:r>
      <w:r>
        <w:rPr>
          <w:rFonts w:ascii="Times New Roman" w:hAnsi="Times New Roman" w:cs="Times New Roman"/>
          <w:sz w:val="24"/>
          <w:szCs w:val="24"/>
        </w:rPr>
        <w:t>ысшим образованием</w:t>
      </w:r>
      <w:r w:rsidRPr="00DB33F0">
        <w:rPr>
          <w:rFonts w:ascii="Times New Roman" w:hAnsi="Times New Roman" w:cs="Times New Roman"/>
          <w:sz w:val="24"/>
          <w:szCs w:val="24"/>
        </w:rPr>
        <w:t xml:space="preserve"> в области «Дизайна» и опытом работы не менее 3-х лет в области дизайна (дизайнер)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2E04">
        <w:rPr>
          <w:rFonts w:ascii="Times New Roman" w:hAnsi="Times New Roman" w:cs="Times New Roman"/>
          <w:i/>
          <w:iCs/>
          <w:sz w:val="24"/>
          <w:szCs w:val="24"/>
        </w:rPr>
        <w:t>необходимо предоставить копию диплома соответствующей специальности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B33F0">
        <w:rPr>
          <w:rFonts w:ascii="Times New Roman" w:hAnsi="Times New Roman" w:cs="Times New Roman"/>
          <w:sz w:val="24"/>
          <w:szCs w:val="24"/>
        </w:rPr>
        <w:t>;</w:t>
      </w:r>
    </w:p>
    <w:p w14:paraId="7BD7D773" w14:textId="77777777" w:rsidR="003D217E" w:rsidRDefault="003D217E" w:rsidP="003C74DD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одного с</w:t>
      </w:r>
      <w:r w:rsidRPr="00DB33F0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33F0">
        <w:rPr>
          <w:rFonts w:ascii="Times New Roman" w:hAnsi="Times New Roman" w:cs="Times New Roman"/>
          <w:sz w:val="24"/>
          <w:szCs w:val="24"/>
        </w:rPr>
        <w:t xml:space="preserve"> по направлению в сфере/области «фото»/ «фотографирования»/ «фотографа», с опытом работы не менее 2-х лет (фотограф)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159FB" w14:textId="77777777" w:rsidR="003D217E" w:rsidRDefault="003D217E" w:rsidP="003C74DD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2E04">
        <w:rPr>
          <w:rFonts w:ascii="Times New Roman" w:hAnsi="Times New Roman" w:cs="Times New Roman"/>
          <w:i/>
          <w:iCs/>
          <w:sz w:val="24"/>
          <w:szCs w:val="24"/>
        </w:rPr>
        <w:t xml:space="preserve">необходимо предоставить копию </w:t>
      </w:r>
      <w:r>
        <w:rPr>
          <w:rFonts w:ascii="Times New Roman" w:hAnsi="Times New Roman" w:cs="Times New Roman"/>
          <w:i/>
          <w:iCs/>
          <w:sz w:val="24"/>
          <w:szCs w:val="24"/>
        </w:rPr>
        <w:t>сертификата подтверждающую квалификацию</w:t>
      </w:r>
    </w:p>
    <w:p w14:paraId="7195A7C1" w14:textId="77777777" w:rsidR="003D217E" w:rsidRPr="00DB33F0" w:rsidRDefault="003D217E" w:rsidP="003C74DD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необходимо предоставить документ подтверждающий опыт работы по специальности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33F0">
        <w:rPr>
          <w:rFonts w:ascii="Times New Roman" w:hAnsi="Times New Roman" w:cs="Times New Roman"/>
          <w:sz w:val="24"/>
          <w:szCs w:val="24"/>
        </w:rPr>
        <w:t>;</w:t>
      </w:r>
    </w:p>
    <w:p w14:paraId="15519273" w14:textId="77777777" w:rsidR="003D217E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BF8A7" w14:textId="13B0540A" w:rsidR="003D217E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DB33F0">
        <w:rPr>
          <w:rFonts w:ascii="Times New Roman" w:hAnsi="Times New Roman" w:cs="Times New Roman"/>
          <w:b/>
          <w:bCs/>
          <w:sz w:val="24"/>
          <w:szCs w:val="24"/>
        </w:rPr>
        <w:t>.Срок оказания услуги:</w:t>
      </w:r>
      <w:r w:rsidRPr="00DB33F0">
        <w:rPr>
          <w:rFonts w:ascii="Times New Roman" w:hAnsi="Times New Roman" w:cs="Times New Roman"/>
          <w:sz w:val="24"/>
          <w:szCs w:val="24"/>
        </w:rPr>
        <w:t xml:space="preserve"> </w:t>
      </w:r>
      <w:r w:rsidRPr="007C398D">
        <w:rPr>
          <w:rFonts w:ascii="Times New Roman" w:hAnsi="Times New Roman" w:cs="Times New Roman"/>
          <w:sz w:val="24"/>
          <w:szCs w:val="24"/>
        </w:rPr>
        <w:t xml:space="preserve">с </w:t>
      </w:r>
      <w:r w:rsidRPr="007C398D">
        <w:rPr>
          <w:rFonts w:ascii="Times New Roman" w:hAnsi="Times New Roman" w:cs="Times New Roman"/>
          <w:sz w:val="24"/>
          <w:szCs w:val="24"/>
          <w:lang w:val="kk-KZ"/>
        </w:rPr>
        <w:t xml:space="preserve">1 июня </w:t>
      </w:r>
      <w:r w:rsidRPr="007C398D">
        <w:rPr>
          <w:rFonts w:ascii="Times New Roman" w:hAnsi="Times New Roman" w:cs="Times New Roman"/>
          <w:sz w:val="24"/>
          <w:szCs w:val="24"/>
        </w:rPr>
        <w:t xml:space="preserve">по </w:t>
      </w:r>
      <w:r w:rsidR="003C74DD" w:rsidRPr="007C398D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Pr="007C398D">
        <w:rPr>
          <w:rFonts w:ascii="Times New Roman" w:hAnsi="Times New Roman" w:cs="Times New Roman"/>
          <w:sz w:val="24"/>
          <w:szCs w:val="24"/>
        </w:rPr>
        <w:t xml:space="preserve"> декабря 2022 года</w:t>
      </w:r>
      <w:r w:rsidRPr="007C398D">
        <w:rPr>
          <w:rFonts w:ascii="Times New Roman" w:hAnsi="Times New Roman" w:cs="Times New Roman"/>
          <w:sz w:val="24"/>
          <w:szCs w:val="24"/>
          <w:lang w:val="kk-KZ"/>
        </w:rPr>
        <w:t xml:space="preserve"> (включительно)</w:t>
      </w:r>
    </w:p>
    <w:p w14:paraId="4A2F0552" w14:textId="77777777" w:rsidR="003D217E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8EBEEF0" w14:textId="77777777" w:rsidR="003D217E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6</w:t>
      </w:r>
      <w:r w:rsidRPr="006146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Требования к отчету:</w:t>
      </w:r>
    </w:p>
    <w:p w14:paraId="5E3A1FFD" w14:textId="3A4675C4" w:rsidR="003D217E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DB33F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DB33F0">
        <w:rPr>
          <w:rFonts w:ascii="Times New Roman" w:hAnsi="Times New Roman" w:cs="Times New Roman"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4DD"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DB33F0">
        <w:rPr>
          <w:rFonts w:ascii="Times New Roman" w:hAnsi="Times New Roman" w:cs="Times New Roman"/>
          <w:sz w:val="24"/>
          <w:szCs w:val="24"/>
        </w:rPr>
        <w:t xml:space="preserve"> Исполнитель услуг </w:t>
      </w:r>
      <w:r w:rsidRPr="007C398D">
        <w:rPr>
          <w:rFonts w:ascii="Times New Roman" w:hAnsi="Times New Roman" w:cs="Times New Roman"/>
          <w:sz w:val="24"/>
          <w:szCs w:val="24"/>
          <w:lang w:val="kk-KZ"/>
        </w:rPr>
        <w:t>ежемесячно</w:t>
      </w:r>
      <w:r w:rsidR="003C74DD" w:rsidRPr="007C39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0306" w:rsidRPr="007C398D">
        <w:rPr>
          <w:rFonts w:ascii="Times New Roman" w:hAnsi="Times New Roman" w:cs="Times New Roman"/>
          <w:sz w:val="24"/>
          <w:szCs w:val="24"/>
          <w:lang w:val="kk-KZ"/>
        </w:rPr>
        <w:t xml:space="preserve">в срок </w:t>
      </w:r>
      <w:r w:rsidR="003C74DD" w:rsidRPr="007C398D">
        <w:rPr>
          <w:rFonts w:ascii="Times New Roman" w:hAnsi="Times New Roman" w:cs="Times New Roman"/>
          <w:sz w:val="24"/>
          <w:szCs w:val="24"/>
          <w:lang w:val="kk-KZ"/>
        </w:rPr>
        <w:t>до 1 числа месяца следующего</w:t>
      </w:r>
      <w:r w:rsidR="00540306" w:rsidRPr="007C398D">
        <w:rPr>
          <w:rFonts w:ascii="Times New Roman" w:hAnsi="Times New Roman" w:cs="Times New Roman"/>
          <w:sz w:val="24"/>
          <w:szCs w:val="24"/>
          <w:lang w:val="kk-KZ"/>
        </w:rPr>
        <w:t xml:space="preserve"> за отчетным периодом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3F0">
        <w:rPr>
          <w:rFonts w:ascii="Times New Roman" w:hAnsi="Times New Roman" w:cs="Times New Roman"/>
          <w:sz w:val="24"/>
          <w:szCs w:val="24"/>
        </w:rPr>
        <w:t>предоставляет Заказчик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33F0">
        <w:rPr>
          <w:rFonts w:ascii="Times New Roman" w:hAnsi="Times New Roman" w:cs="Times New Roman"/>
          <w:sz w:val="24"/>
          <w:szCs w:val="24"/>
        </w:rPr>
        <w:t xml:space="preserve"> отчет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оказанных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услугах на бумажном и электронном носителях с приложением к нему подписанного акта оказанных услуг в 2-х экземплярах и счет-фактуру. </w:t>
      </w:r>
    </w:p>
    <w:p w14:paraId="76EA0C97" w14:textId="4351554D" w:rsidR="003D217E" w:rsidRPr="004D1201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 xml:space="preserve"> </w:t>
      </w:r>
      <w:r w:rsidRPr="007C398D">
        <w:rPr>
          <w:rFonts w:ascii="Times New Roman" w:hAnsi="Times New Roman" w:cs="Times New Roman"/>
          <w:sz w:val="24"/>
          <w:szCs w:val="24"/>
        </w:rPr>
        <w:t xml:space="preserve">До </w:t>
      </w:r>
      <w:r w:rsidR="003C74DD" w:rsidRPr="007C398D">
        <w:rPr>
          <w:rFonts w:ascii="Times New Roman" w:hAnsi="Times New Roman" w:cs="Times New Roman"/>
          <w:sz w:val="24"/>
          <w:szCs w:val="24"/>
          <w:lang w:val="kk-KZ"/>
        </w:rPr>
        <w:t xml:space="preserve">25 ноября </w:t>
      </w:r>
      <w:r w:rsidRPr="007C398D">
        <w:rPr>
          <w:rFonts w:ascii="Times New Roman" w:hAnsi="Times New Roman" w:cs="Times New Roman"/>
          <w:sz w:val="24"/>
          <w:szCs w:val="24"/>
        </w:rPr>
        <w:t xml:space="preserve"> 2022 года Исполнитель должен предоставить Заказчику полный отчет о выполненной работе.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Отчет должен содержать полную информацию об оказанных услугах.</w:t>
      </w:r>
    </w:p>
    <w:p w14:paraId="0BF1FB57" w14:textId="77777777" w:rsidR="003D217E" w:rsidRPr="006146D4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Исходные материалы должны быть представлены на отдельном электронном носителе.</w:t>
      </w:r>
    </w:p>
    <w:p w14:paraId="5D43DD18" w14:textId="77777777" w:rsidR="003D217E" w:rsidRPr="00F676D3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Отчетные материалы должны быть прошиты, пронумерованы и скреплены печатью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Поставщика. Титульный лист отчета должен содержать наименование и реквизиты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Поставщика, наименование оказанных услуг, реквизиты договора, Ф.И.О., должность, подпись руководителя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Поставщика, скрепленную печатью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Поставщика (при наличии), контактные данные.</w:t>
      </w:r>
    </w:p>
    <w:p w14:paraId="4221B252" w14:textId="5FE074EE" w:rsidR="009A62EC" w:rsidRDefault="009A62EC"/>
    <w:p w14:paraId="37D6C706" w14:textId="77777777" w:rsidR="007B65CB" w:rsidRDefault="007B65CB" w:rsidP="007B65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Прочие характеристики: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459DFDE8" w14:textId="77777777" w:rsidR="007B65CB" w:rsidRDefault="007B65CB" w:rsidP="007B65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Соответствие стандартам: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59229295" w14:textId="77777777" w:rsidR="007B65CB" w:rsidRDefault="007B65CB" w:rsidP="007B65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Подлежит лицензированию: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1E5E4E26" w14:textId="77777777" w:rsidR="007B65CB" w:rsidRDefault="007B65CB" w:rsidP="007B65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вид деятельности, подлежащий лицензированию)</w:t>
      </w:r>
    </w:p>
    <w:p w14:paraId="22E8D07D" w14:textId="34562D2F" w:rsidR="007B65CB" w:rsidRDefault="007B65CB" w:rsidP="007B65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5CB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Pr="007B65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__нет__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т.д.)№</w:t>
      </w:r>
    </w:p>
    <w:p w14:paraId="40F2C5BF" w14:textId="77777777" w:rsidR="007B65CB" w:rsidRDefault="007B65CB"/>
    <w:sectPr w:rsidR="007B65CB" w:rsidSect="00DB33F0">
      <w:headerReference w:type="first" r:id="rId6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1DE1" w14:textId="77777777" w:rsidR="00163752" w:rsidRDefault="00163752">
      <w:pPr>
        <w:spacing w:after="0" w:line="240" w:lineRule="auto"/>
      </w:pPr>
      <w:r>
        <w:separator/>
      </w:r>
    </w:p>
  </w:endnote>
  <w:endnote w:type="continuationSeparator" w:id="0">
    <w:p w14:paraId="16AFD912" w14:textId="77777777" w:rsidR="00163752" w:rsidRDefault="0016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06CA" w14:textId="77777777" w:rsidR="00163752" w:rsidRDefault="00163752">
      <w:pPr>
        <w:spacing w:after="0" w:line="240" w:lineRule="auto"/>
      </w:pPr>
      <w:r>
        <w:separator/>
      </w:r>
    </w:p>
  </w:footnote>
  <w:footnote w:type="continuationSeparator" w:id="0">
    <w:p w14:paraId="4C1981CF" w14:textId="77777777" w:rsidR="00163752" w:rsidRDefault="0016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CD2B" w14:textId="77777777" w:rsidR="00753165" w:rsidRPr="00A7188E" w:rsidRDefault="003D217E" w:rsidP="00965F8B">
    <w:pPr>
      <w:pStyle w:val="a3"/>
      <w:jc w:val="both"/>
      <w:rPr>
        <w:i/>
        <w:iCs/>
        <w:sz w:val="20"/>
        <w:szCs w:val="20"/>
        <w:shd w:val="clear" w:color="auto" w:fill="FFFFFF"/>
      </w:rPr>
    </w:pPr>
    <w:r w:rsidRPr="005D16D5">
      <w:rPr>
        <w:i/>
        <w:iCs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 Назарбаева, объединенные общей миссией</w:t>
    </w:r>
    <w:r w:rsidRPr="005D16D5">
      <w:rPr>
        <w:i/>
        <w:iCs/>
        <w:color w:val="666666"/>
        <w:sz w:val="20"/>
        <w:szCs w:val="20"/>
        <w:shd w:val="clear" w:color="auto" w:fill="FFFFFF"/>
      </w:rPr>
      <w:t> </w:t>
    </w:r>
    <w:r w:rsidRPr="005D16D5">
      <w:rPr>
        <w:i/>
        <w:iCs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5D16D5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5D16D5">
      <w:rPr>
        <w:i/>
        <w:iCs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1B1CB03B" w14:textId="77777777" w:rsidR="00753165" w:rsidRDefault="00163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22"/>
    <w:rsid w:val="00114422"/>
    <w:rsid w:val="00163752"/>
    <w:rsid w:val="00243EE4"/>
    <w:rsid w:val="002F5A60"/>
    <w:rsid w:val="00340CE9"/>
    <w:rsid w:val="003C74DD"/>
    <w:rsid w:val="003D217E"/>
    <w:rsid w:val="004539EF"/>
    <w:rsid w:val="00540306"/>
    <w:rsid w:val="0060564E"/>
    <w:rsid w:val="00731940"/>
    <w:rsid w:val="00765057"/>
    <w:rsid w:val="007B65CB"/>
    <w:rsid w:val="007C398D"/>
    <w:rsid w:val="00885BED"/>
    <w:rsid w:val="008C48A9"/>
    <w:rsid w:val="0095543A"/>
    <w:rsid w:val="009A62EC"/>
    <w:rsid w:val="00B92D81"/>
    <w:rsid w:val="00BD5B1C"/>
    <w:rsid w:val="00C24A22"/>
    <w:rsid w:val="00E954DF"/>
    <w:rsid w:val="00F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3D0A"/>
  <w15:chartTrackingRefBased/>
  <w15:docId w15:val="{21435C03-0665-4DA8-8692-ABF48151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21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rsid w:val="003D217E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Zhumageldi</dc:creator>
  <cp:keywords/>
  <dc:description/>
  <cp:lastModifiedBy>Indira Zhumageldi</cp:lastModifiedBy>
  <cp:revision>14</cp:revision>
  <dcterms:created xsi:type="dcterms:W3CDTF">2022-05-11T10:12:00Z</dcterms:created>
  <dcterms:modified xsi:type="dcterms:W3CDTF">2022-05-12T13:50:00Z</dcterms:modified>
</cp:coreProperties>
</file>