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53AE" w14:textId="77777777" w:rsidR="00834858" w:rsidRPr="00CE622A" w:rsidRDefault="00834858" w:rsidP="0083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752547"/>
      <w:r w:rsidRPr="00CE622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услуг</w:t>
      </w:r>
    </w:p>
    <w:p w14:paraId="322C1E64" w14:textId="77777777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96B68C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</w:rPr>
        <w:t>1. Наименование:</w:t>
      </w:r>
      <w:r w:rsidRPr="00CE622A">
        <w:rPr>
          <w:rFonts w:ascii="Times New Roman" w:hAnsi="Times New Roman" w:cs="Times New Roman"/>
          <w:sz w:val="24"/>
          <w:szCs w:val="24"/>
        </w:rPr>
        <w:t xml:space="preserve"> 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(ППЗМ).</w:t>
      </w:r>
    </w:p>
    <w:p w14:paraId="6DE5F8FD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622A">
        <w:rPr>
          <w:rFonts w:ascii="Times New Roman" w:hAnsi="Times New Roman" w:cs="Times New Roman"/>
          <w:sz w:val="24"/>
          <w:szCs w:val="24"/>
        </w:rPr>
        <w:t xml:space="preserve">. </w:t>
      </w:r>
      <w:r w:rsidRPr="00CE622A">
        <w:rPr>
          <w:rFonts w:ascii="Times New Roman" w:hAnsi="Times New Roman" w:cs="Times New Roman"/>
          <w:b/>
          <w:bCs/>
          <w:sz w:val="24"/>
          <w:szCs w:val="24"/>
        </w:rPr>
        <w:t>Описание услуг:</w:t>
      </w:r>
      <w:r w:rsidRPr="00CE622A">
        <w:rPr>
          <w:rFonts w:ascii="Times New Roman" w:hAnsi="Times New Roman" w:cs="Times New Roman"/>
          <w:sz w:val="24"/>
          <w:szCs w:val="24"/>
        </w:rPr>
        <w:t xml:space="preserve"> Организация производства видеопрограмм и видеоматериалов, а также их таргетирование способствуют продвижению экологической культуры среди широких слоев населения и дают разъяснения для понимания основ зеленой экономики, зеленых технологий и охраны окружающей среды.</w:t>
      </w:r>
    </w:p>
    <w:p w14:paraId="2A8E03D6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  <w:r w:rsidRPr="00CE622A">
        <w:rPr>
          <w:rFonts w:ascii="Times New Roman" w:hAnsi="Times New Roman" w:cs="Times New Roman"/>
          <w:sz w:val="24"/>
          <w:szCs w:val="24"/>
        </w:rPr>
        <w:t xml:space="preserve">Производство видеопрограмм с 8 выпусками под названием «Green Talks» 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>направлен на разъяснение мер, и обсуждение актуальных вопросов зеленой экономики, зеленых технологий, а также вопросов охраны окружающей среды</w:t>
      </w:r>
      <w:r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.</w:t>
      </w:r>
    </w:p>
    <w:p w14:paraId="25360162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DFE1DF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</w:rPr>
        <w:t>3. Содержание Услуг:</w:t>
      </w:r>
    </w:p>
    <w:p w14:paraId="5EE8F69C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22A">
        <w:rPr>
          <w:rFonts w:ascii="Times New Roman" w:hAnsi="Times New Roman" w:cs="Times New Roman"/>
          <w:sz w:val="24"/>
          <w:szCs w:val="24"/>
        </w:rPr>
        <w:t>3.1. Организация производства 8 выпусков под названием «Green Talks» для обсуждения вышеуказанных вопросов с дальнейшим распространением с использованием инструментов продвижения, а также с дальнейшим размещением на YouTube канале Заказчика.</w:t>
      </w:r>
    </w:p>
    <w:p w14:paraId="2A49AD45" w14:textId="2FED8AB0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3.2. Организация производства 3-х информационных роликов </w:t>
      </w:r>
      <w:r w:rsidR="00C929E5"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на </w:t>
      </w:r>
      <w:r w:rsidR="0011744F"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государственном и русском языках 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>(социальны</w:t>
      </w:r>
      <w:r w:rsidR="0011744F"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й, 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>имиджевы</w:t>
      </w:r>
      <w:r w:rsidR="0011744F" w:rsidRPr="00CE622A">
        <w:rPr>
          <w:rFonts w:ascii="Times New Roman" w:eastAsia="Calibri" w:hAnsi="Times New Roman" w:cs="Times New Roman"/>
          <w:iCs/>
          <w:sz w:val="24"/>
          <w:szCs w:val="24"/>
        </w:rPr>
        <w:t>й, вирусный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bookmarkEnd w:id="0"/>
    <w:p w14:paraId="6788E770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39672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752569"/>
      <w:r w:rsidRPr="00CE622A">
        <w:rPr>
          <w:rFonts w:ascii="Times New Roman" w:hAnsi="Times New Roman" w:cs="Times New Roman"/>
          <w:b/>
          <w:bCs/>
          <w:sz w:val="24"/>
          <w:szCs w:val="24"/>
        </w:rPr>
        <w:t>4. Описание и требуемые функциональные, технические и качественные, а также эксплуатационные характеристики Услуги 3.1</w:t>
      </w:r>
      <w:r w:rsidRPr="00CE622A">
        <w:rPr>
          <w:rFonts w:ascii="Times New Roman" w:hAnsi="Times New Roman" w:cs="Times New Roman"/>
          <w:sz w:val="24"/>
          <w:szCs w:val="24"/>
        </w:rPr>
        <w:t>.</w:t>
      </w:r>
    </w:p>
    <w:p w14:paraId="124F5654" w14:textId="0D182ACC" w:rsidR="00834858" w:rsidRPr="00CE622A" w:rsidRDefault="00834858" w:rsidP="00C05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4.1. Услуга включает в себя </w:t>
      </w:r>
      <w:r w:rsidRPr="00CE622A">
        <w:rPr>
          <w:rFonts w:ascii="Times New Roman" w:hAnsi="Times New Roman" w:cs="Times New Roman"/>
          <w:sz w:val="24"/>
          <w:szCs w:val="24"/>
        </w:rPr>
        <w:t>организацию производства 8 выпусков под названием «Green Talks»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 в формате интервью и (или) подкастинга (в зависимости от выпуска длительность программы будет согласовываться с Заказчиком, но не должна превышать 40 минут)</w:t>
      </w:r>
      <w:r w:rsidR="00B73DDE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B73DDE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обязан обеспечить для каждого выпуска </w:t>
      </w:r>
      <w:r w:rsidR="00B73DDE" w:rsidRPr="00CE622A">
        <w:rPr>
          <w:rFonts w:ascii="Times New Roman" w:hAnsi="Times New Roman" w:cs="Times New Roman"/>
          <w:sz w:val="24"/>
          <w:szCs w:val="24"/>
        </w:rPr>
        <w:t>«Green Talks»</w:t>
      </w:r>
      <w:r w:rsidR="00B73DDE"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 таргетированную рекламу</w:t>
      </w:r>
      <w:r w:rsidR="00C056EF"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056EF" w:rsidRPr="00CE622A">
        <w:rPr>
          <w:rFonts w:ascii="Times New Roman" w:hAnsi="Times New Roman" w:cs="Times New Roman"/>
          <w:sz w:val="24"/>
          <w:szCs w:val="24"/>
        </w:rPr>
        <w:t>При этом реализация таргетированной рекламы будет осуществляться только под непосредственным контролем Заказчика. Заказчик вправе приостановить и вносить корректировки в настройки таргетирования.</w:t>
      </w:r>
    </w:p>
    <w:p w14:paraId="08AF8FDD" w14:textId="4C8458AB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>4.2. Тематика и спикер</w:t>
      </w:r>
      <w:r w:rsidR="00CF7DFB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ы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 каждого выпуска </w:t>
      </w:r>
      <w:r w:rsidRPr="00CE622A">
        <w:rPr>
          <w:rFonts w:ascii="Times New Roman" w:hAnsi="Times New Roman" w:cs="Times New Roman"/>
          <w:sz w:val="24"/>
          <w:szCs w:val="24"/>
        </w:rPr>
        <w:t>«Green Talks»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определяется Заказчиком;</w:t>
      </w:r>
    </w:p>
    <w:p w14:paraId="522EBF5E" w14:textId="5C5648AE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оставщик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предоставить оборудованную площадку для проведения видео съемок:</w:t>
      </w:r>
    </w:p>
    <w:p w14:paraId="667047D2" w14:textId="0CC3BF08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помещение, расположенное на левом берегу;</w:t>
      </w:r>
    </w:p>
    <w:p w14:paraId="7C8038D9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съемочная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 должн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оборудована ЛЭД-экраном размером не менее 15 кв.м., тв-суфлерами, звуковым и световым оборудованием, в том числе профессиональны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ми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телевизионны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ми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петличк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ам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и для интервью;</w:t>
      </w:r>
    </w:p>
    <w:p w14:paraId="5E11DCCF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помещение должно быть меб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е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лировано по согласованию с Заказчиком.</w:t>
      </w:r>
    </w:p>
    <w:p w14:paraId="6E50D454" w14:textId="2A0DE7FC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оставщик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обеспечить профессиональную видеосъемку:</w:t>
      </w:r>
    </w:p>
    <w:p w14:paraId="2DEE8045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видеокамер на площадке не менее 3-х единиц в сопровождении профессиональных операторов;</w:t>
      </w:r>
    </w:p>
    <w:p w14:paraId="31BBA452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технические характеристики видеокамер должны соответствовать следующим параметрам: формат видеокамер 4K;</w:t>
      </w:r>
    </w:p>
    <w:p w14:paraId="069B9BAF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съемочного времени составляет не менее одного дня для одного выпуска;</w:t>
      </w:r>
    </w:p>
    <w:p w14:paraId="1AB03D67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>4.5. Каждый выпуск должен быть представлен в формате готового видеофайла: avi, dep, DVD и др., FullHD 1920x1080p, c возможностью просмотра готового ролика в формате MPEG4;</w:t>
      </w:r>
    </w:p>
    <w:p w14:paraId="76304E10" w14:textId="59E67C28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4.6.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Языки выпусков – русский с обязательным наложением субтитров на казахском языке</w:t>
      </w:r>
      <w:r w:rsidR="00B53679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;</w:t>
      </w:r>
    </w:p>
    <w:p w14:paraId="362FBE1D" w14:textId="1C51488B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4.7.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оставщик</w:t>
      </w:r>
      <w:r w:rsidRPr="00CE622A">
        <w:rPr>
          <w:rFonts w:ascii="Times New Roman" w:eastAsia="Calibri" w:hAnsi="Times New Roman" w:cs="Times New Roman"/>
          <w:iCs/>
          <w:sz w:val="24"/>
          <w:szCs w:val="24"/>
        </w:rPr>
        <w:t xml:space="preserve"> должен использовать современные средства видеомонтажа, цветокоррекции, создания визуальных эффектов и звукового ряда, вводную шапку и др.</w:t>
      </w:r>
    </w:p>
    <w:p w14:paraId="609D3394" w14:textId="67DF240E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iCs/>
          <w:sz w:val="24"/>
          <w:szCs w:val="24"/>
        </w:rPr>
        <w:t>4.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Готовую видеопродукцию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предоставляет на переносном жестком диске вместе с исходными материалами.</w:t>
      </w:r>
    </w:p>
    <w:bookmarkEnd w:id="1"/>
    <w:p w14:paraId="09D094D4" w14:textId="77777777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</w:p>
    <w:p w14:paraId="21EA3740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</w:rPr>
        <w:t>5. Описание и требуемые функциональные, технические и качественные, а также эксплуатационные характеристики Услуги 3.2</w:t>
      </w:r>
      <w:r w:rsidRPr="00CE622A">
        <w:rPr>
          <w:rFonts w:ascii="Times New Roman" w:hAnsi="Times New Roman" w:cs="Times New Roman"/>
          <w:sz w:val="24"/>
          <w:szCs w:val="24"/>
        </w:rPr>
        <w:t>.</w:t>
      </w:r>
    </w:p>
    <w:p w14:paraId="31564880" w14:textId="25FFDF7A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оставщик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изготовить 1 вирусный (короткий) видеоролик для социальных сетей:</w:t>
      </w:r>
    </w:p>
    <w:p w14:paraId="56281D75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20 секунд, но не более 30 секунд;</w:t>
      </w:r>
    </w:p>
    <w:p w14:paraId="5BFEEBDE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видеоролик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казахский и русский. Закадровый голос по согласованию с Заказчиком;</w:t>
      </w:r>
    </w:p>
    <w:p w14:paraId="5DAB7FBC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Заказчиком.</w:t>
      </w:r>
    </w:p>
    <w:p w14:paraId="17503234" w14:textId="50276E08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изготовить 1 имиджевый видеоролик:</w:t>
      </w:r>
    </w:p>
    <w:p w14:paraId="7AA2C5BC" w14:textId="7A35E0B2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видеороликов не менее 90 секунд, но не более 180 секунд;</w:t>
      </w:r>
    </w:p>
    <w:p w14:paraId="5188BD20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видеороликов - казахский и русский. Закадровый голос по согласованию с Заказчиком;</w:t>
      </w:r>
    </w:p>
    <w:p w14:paraId="05CC49F9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Заказчиком;</w:t>
      </w:r>
    </w:p>
    <w:p w14:paraId="093E84AA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возможность выезда в регионы, города по согласованию с Заказчиком 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(в случае необходимости)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7431DE" w14:textId="0E212B25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изготовить 1 социальный видеоролик:</w:t>
      </w:r>
    </w:p>
    <w:p w14:paraId="0AA9EFC3" w14:textId="621609EF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длительность видеоролик</w:t>
      </w:r>
      <w:r w:rsidR="00B53679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а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90 секунд, но не более 180 секунд;</w:t>
      </w:r>
    </w:p>
    <w:p w14:paraId="345FC4B6" w14:textId="04E10125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языки видеороли</w:t>
      </w:r>
      <w:r w:rsidR="00B53679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ка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казахский и русский. Закадровый голос по согласованию с Заказчиком;</w:t>
      </w:r>
    </w:p>
    <w:p w14:paraId="590A4EC9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- сценарий и графический контент по согласованию с Заказчиком;</w:t>
      </w:r>
    </w:p>
    <w:p w14:paraId="7B7D5899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возможность выезда в регионы, города по согласованию с Заказчиком 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(в случае необходимости)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BCCEC9" w14:textId="64689775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Потенциальный Поставщик обязан 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разработать идею, концепцию, сценарий видеопродукции, провести видеосъемку и осуществить постпродакшн, включая монтаж. В случае необходимости </w:t>
      </w:r>
      <w:r w:rsidR="004A468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Поставщик обязан осуществить разработку 3D и 2D-графики, анимации, инфографики, озвучивание и цветокоррекцию;</w:t>
      </w:r>
    </w:p>
    <w:p w14:paraId="03F7509B" w14:textId="31BE15AA" w:rsidR="006B6274" w:rsidRPr="00CE622A" w:rsidRDefault="006B6274" w:rsidP="00D97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  <w:lang w:val="kk-KZ"/>
        </w:rPr>
        <w:t xml:space="preserve">5.5.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Поставщик обязан обеспечить для каждого ролика </w:t>
      </w:r>
      <w:r w:rsidR="00B07362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отдельную </w:t>
      </w:r>
      <w:r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(вирусный, имиджевый, социальный) </w:t>
      </w:r>
      <w:r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таргетированную рекламу. </w:t>
      </w:r>
      <w:r w:rsidRPr="00CE622A">
        <w:rPr>
          <w:rFonts w:ascii="Times New Roman" w:hAnsi="Times New Roman" w:cs="Times New Roman"/>
          <w:sz w:val="24"/>
          <w:szCs w:val="24"/>
        </w:rPr>
        <w:t>При этом реализация таргетированной рекламы будет осуществляться только под непосредственным контролем Заказчика. Заказчик вправе приостановить и вносить корректировки в настройки таргетирования.</w:t>
      </w:r>
    </w:p>
    <w:p w14:paraId="7055A964" w14:textId="3B2E844B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5.</w:t>
      </w:r>
      <w:r w:rsidR="00D97B01" w:rsidRPr="00CE622A">
        <w:rPr>
          <w:rFonts w:ascii="Times New Roman" w:eastAsia="Cambria" w:hAnsi="Times New Roman" w:cs="Times New Roman"/>
          <w:iCs/>
          <w:spacing w:val="-1"/>
          <w:sz w:val="24"/>
          <w:szCs w:val="24"/>
          <w:lang w:val="kk-KZ"/>
        </w:rPr>
        <w:t>6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Все расходы, связанные с осуществлением съемок вне города Нур-Султан (командировочные расходы, расходы на проживание (питание) и переезд (авиа или железнодорожный переезд и др.) оплачиваются</w:t>
      </w:r>
      <w:r w:rsidR="006416C8">
        <w:rPr>
          <w:rFonts w:ascii="Times New Roman" w:eastAsia="Cambria" w:hAnsi="Times New Roman" w:cs="Times New Roman"/>
          <w:iCs/>
          <w:spacing w:val="-1"/>
          <w:sz w:val="24"/>
          <w:szCs w:val="24"/>
          <w:lang w:val="kk-KZ"/>
        </w:rPr>
        <w:t xml:space="preserve"> Потенциальным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 Поставщиком самостоятельно из общей суммы Договора;</w:t>
      </w:r>
    </w:p>
    <w:p w14:paraId="21506042" w14:textId="018A8CC9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97B01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7.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Музыкальное оформление, используемое в видеоролике, должно быть исключительно оригинальным, с учетом отчуждения и передачи авторских прав конечному правообладателю в лице Заказчика;</w:t>
      </w:r>
    </w:p>
    <w:p w14:paraId="2389926E" w14:textId="3563D74D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5.</w:t>
      </w:r>
      <w:r w:rsidR="00D97B01" w:rsidRPr="00CE622A">
        <w:rPr>
          <w:rFonts w:ascii="Times New Roman" w:eastAsia="Cambria" w:hAnsi="Times New Roman" w:cs="Times New Roman"/>
          <w:iCs/>
          <w:spacing w:val="-1"/>
          <w:sz w:val="24"/>
          <w:szCs w:val="24"/>
          <w:lang w:val="kk-KZ"/>
        </w:rPr>
        <w:t>8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предоставить на согласование сценарий с описанием идеи, предлагаемого стилевого решения и графического оформления в течение 30 календарных дней с момента подписания договора;</w:t>
      </w:r>
    </w:p>
    <w:p w14:paraId="6FC34041" w14:textId="3C936951" w:rsidR="00834858" w:rsidRPr="00CE622A" w:rsidRDefault="00834858" w:rsidP="00834858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pacing w:val="-1"/>
          <w:sz w:val="24"/>
          <w:szCs w:val="24"/>
        </w:rPr>
      </w:pP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5.</w:t>
      </w:r>
      <w:r w:rsidR="00D97B01" w:rsidRPr="00CE622A">
        <w:rPr>
          <w:rFonts w:ascii="Times New Roman" w:eastAsia="Cambria" w:hAnsi="Times New Roman" w:cs="Times New Roman"/>
          <w:iCs/>
          <w:spacing w:val="-1"/>
          <w:sz w:val="24"/>
          <w:szCs w:val="24"/>
          <w:lang w:val="kk-KZ"/>
        </w:rPr>
        <w:t>9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 xml:space="preserve">. </w:t>
      </w:r>
      <w:r w:rsidR="004A468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CE622A">
        <w:rPr>
          <w:rFonts w:ascii="Times New Roman" w:eastAsia="Cambria" w:hAnsi="Times New Roman" w:cs="Times New Roman"/>
          <w:iCs/>
          <w:spacing w:val="-1"/>
          <w:sz w:val="24"/>
          <w:szCs w:val="24"/>
        </w:rPr>
        <w:t>обязан по требованию Заказчика вносить в видеоролик (а также в сценарий) доработки и корректировки в течение 5 рабочих дней с момента получения замечания, до полного их устранения;</w:t>
      </w:r>
    </w:p>
    <w:p w14:paraId="3084E398" w14:textId="7E3C251C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97B01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10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Готовую видеопродукцию </w:t>
      </w:r>
      <w:r w:rsidR="004A4682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предоставляет на переносном жестком диске вместе с исходными материалами.</w:t>
      </w:r>
    </w:p>
    <w:p w14:paraId="1EB02823" w14:textId="77777777" w:rsidR="00B53679" w:rsidRPr="00CE622A" w:rsidRDefault="00B53679" w:rsidP="008B40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503D1C" w14:textId="4D1E4E56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6. Квалификационные требования:</w:t>
      </w:r>
    </w:p>
    <w:p w14:paraId="1A453B9B" w14:textId="3A26C1E0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иметь опыт работы на рынке закупаемых товаров, работ, услуг не менее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B12A45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3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B12A45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лет 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(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D0C7A61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6.2. Для качественного оказания услуг требуются:</w:t>
      </w:r>
    </w:p>
    <w:p w14:paraId="12BFC99C" w14:textId="64924D75" w:rsidR="00834858" w:rsidRPr="00CE622A" w:rsidRDefault="00834858" w:rsidP="008348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</w:t>
      </w:r>
      <w:r w:rsidR="00F005F5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 штате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не менее 2 операторов (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приложить копии дипломов о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б 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71262E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8A60C6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71262E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,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а также</w:t>
      </w:r>
      <w:r w:rsidR="0071262E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="00F005F5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копии документов, подтверждающих опыт работы </w:t>
      </w:r>
      <w:r w:rsidR="0071262E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(копия трудовой книжки или копия трудового договора или копия приказа о назначении)</w:t>
      </w:r>
      <w:r w:rsidR="00D97B01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;</w:t>
      </w:r>
    </w:p>
    <w:p w14:paraId="3A911D47" w14:textId="72007666" w:rsidR="00E52AE4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</w:t>
      </w:r>
      <w:r w:rsidR="00CF7DFB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 штате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1 режиссера </w:t>
      </w:r>
      <w:r w:rsidR="00E52AE4"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приложить копи</w:t>
      </w:r>
      <w:r w:rsidR="00D97B01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ю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диплом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ов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б 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8A60C6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, 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а также 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назначении)</w:t>
      </w:r>
      <w:r w:rsidR="00D97B01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="00E52AE4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;</w:t>
      </w:r>
    </w:p>
    <w:p w14:paraId="1C55B37E" w14:textId="6A30F750" w:rsidR="00834858" w:rsidRPr="00CE622A" w:rsidRDefault="00E52AE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-</w:t>
      </w:r>
      <w:r w:rsidR="00834858"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</w:t>
      </w:r>
      <w:r w:rsidR="00CF7DFB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в штате </w:t>
      </w:r>
      <w:r w:rsidR="00834858"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1 специалиста в области дизайна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приложить копии дипломов  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об 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8A60C6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AA0073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, </w:t>
      </w:r>
      <w:r w:rsidR="00E16522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а также 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</w:t>
      </w:r>
      <w:r w:rsidR="00D97B01"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  <w:r w:rsidRPr="00CE622A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).</w:t>
      </w:r>
    </w:p>
    <w:p w14:paraId="738C9785" w14:textId="239BCDB2" w:rsidR="009B316A" w:rsidRPr="008A59DB" w:rsidRDefault="009B316A" w:rsidP="002832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59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6.3. </w:t>
      </w:r>
      <w:r w:rsidR="006416C8" w:rsidRPr="006416C8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Потенциальный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 </w:t>
      </w:r>
      <w:r w:rsidRPr="008A59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Поставщик должен предоставить расчет стоимости услуг в разрезе согласно </w:t>
      </w:r>
      <w:r w:rsidR="0028324B" w:rsidRPr="008A59DB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Приложению 1</w:t>
      </w:r>
      <w:r w:rsidR="00CA0ABF" w:rsidRPr="008A59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 Технической спецификации закупаемых услуг.</w:t>
      </w:r>
    </w:p>
    <w:p w14:paraId="1ED3A671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A50356" w14:textId="77777777" w:rsidR="00834858" w:rsidRPr="00CE622A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Требования к отчету:</w:t>
      </w:r>
    </w:p>
    <w:p w14:paraId="79190F33" w14:textId="436EDC28" w:rsidR="009B316A" w:rsidRPr="00CE622A" w:rsidRDefault="00C929E5" w:rsidP="009B316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Не позднее 20 сентября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Потенциальный </w:t>
      </w:r>
      <w:r w:rsidRPr="00CE622A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="009B316A" w:rsidRPr="00CE622A">
        <w:rPr>
          <w:rFonts w:ascii="Times New Roman" w:hAnsi="Times New Roman" w:cs="Times New Roman"/>
          <w:sz w:val="24"/>
          <w:szCs w:val="24"/>
        </w:rPr>
        <w:t>предоставляет Заказчик</w:t>
      </w:r>
      <w:r w:rsidR="009B316A" w:rsidRPr="00CE622A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9B316A" w:rsidRPr="00CE622A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9B316A"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5E27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по факт</w:t>
      </w:r>
      <w:r w:rsidR="0023167F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и</w:t>
      </w:r>
      <w:r w:rsidR="00455E27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чески оказанным услугам акты об </w:t>
      </w:r>
      <w:r w:rsidR="009B316A"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оказанных услугах на бумажном и электронном носителях с приложением к нему подписанного акта выполненных работ (оказанных услуг) в 2-х экземплярах и счет-фактуру. </w:t>
      </w:r>
    </w:p>
    <w:p w14:paraId="51690DC3" w14:textId="0CA998E8" w:rsidR="009B316A" w:rsidRPr="00CE622A" w:rsidRDefault="009B316A" w:rsidP="009B31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sz w:val="24"/>
          <w:szCs w:val="24"/>
        </w:rPr>
        <w:t xml:space="preserve">До </w:t>
      </w:r>
      <w:r w:rsidR="00D47BB6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CE622A" w:rsidRPr="00CE622A">
        <w:rPr>
          <w:rFonts w:ascii="Times New Roman" w:hAnsi="Times New Roman" w:cs="Times New Roman"/>
          <w:sz w:val="24"/>
          <w:szCs w:val="24"/>
          <w:lang w:val="kk-KZ"/>
        </w:rPr>
        <w:t xml:space="preserve"> ноября </w:t>
      </w:r>
      <w:r w:rsidRPr="00CE622A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>Потенциальный П</w:t>
      </w:r>
      <w:r w:rsidR="006416C8" w:rsidRPr="00CE622A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оставщик </w:t>
      </w:r>
      <w:r w:rsidRPr="00CE622A">
        <w:rPr>
          <w:rFonts w:ascii="Times New Roman" w:hAnsi="Times New Roman" w:cs="Times New Roman"/>
          <w:sz w:val="24"/>
          <w:szCs w:val="24"/>
        </w:rPr>
        <w:t>должен предоставить Заказчику полный отчет о выполненной работе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и электронном носителях</w:t>
      </w:r>
      <w:r w:rsidRPr="00CE622A">
        <w:rPr>
          <w:rFonts w:ascii="Times New Roman" w:hAnsi="Times New Roman" w:cs="Times New Roman"/>
          <w:sz w:val="24"/>
          <w:szCs w:val="24"/>
        </w:rPr>
        <w:t>.</w:t>
      </w:r>
    </w:p>
    <w:p w14:paraId="4641E3F5" w14:textId="77777777" w:rsidR="009B316A" w:rsidRPr="00CE622A" w:rsidRDefault="009B316A" w:rsidP="009B3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Исходные материалы должны быть представлены на отдельном электронном носителе.</w:t>
      </w:r>
    </w:p>
    <w:p w14:paraId="68D2F9FB" w14:textId="77777777" w:rsidR="009B316A" w:rsidRPr="00CE622A" w:rsidRDefault="009B316A" w:rsidP="009B3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Оплата услуг производится в течение 15 рабочих дней с момента подписания акта выполненных работ (оказанных услуг).</w:t>
      </w:r>
    </w:p>
    <w:p w14:paraId="00CCF312" w14:textId="1B3CD265" w:rsidR="009B316A" w:rsidRPr="00CE622A" w:rsidRDefault="009B316A" w:rsidP="009B31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Потенциального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Потенциального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Потенциального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 w:rsidR="006416C8">
        <w:rPr>
          <w:rFonts w:ascii="Times New Roman" w:eastAsia="Calibri" w:hAnsi="Times New Roman" w:cs="Times New Roman"/>
          <w:iCs/>
          <w:sz w:val="24"/>
          <w:szCs w:val="24"/>
          <w:lang w:val="kk-KZ"/>
        </w:rPr>
        <w:t xml:space="preserve">Потенциального </w:t>
      </w:r>
      <w:r w:rsidRPr="00CE622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3F1E4A92" w14:textId="77777777" w:rsidR="009B316A" w:rsidRPr="00CE622A" w:rsidRDefault="009B316A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ED79C32" w14:textId="5669B2D6" w:rsidR="00834858" w:rsidRDefault="00834858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CE622A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8. Срок оказания услуг: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 </w:t>
      </w:r>
      <w:r w:rsidR="00E52AE4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момента подписания договора 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 </w:t>
      </w:r>
      <w:r w:rsidR="00D47BB6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20</w:t>
      </w:r>
      <w:r w:rsidR="00686198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ноября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="0060175A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2022 года </w:t>
      </w:r>
      <w:r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(включительно)</w:t>
      </w:r>
      <w:r w:rsidR="0060175A" w:rsidRPr="00CE622A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14:paraId="5A50C70E" w14:textId="58241891" w:rsidR="008B4059" w:rsidRPr="00CE622A" w:rsidRDefault="008B4059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8B4059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9. Срок действия договора: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с момента подписания договора по 31 декабря 2022 года</w:t>
      </w:r>
    </w:p>
    <w:p w14:paraId="409F9187" w14:textId="449ECB40" w:rsidR="00C34A74" w:rsidRPr="00CE622A" w:rsidRDefault="00C34A7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14:paraId="0B15F536" w14:textId="743B613E" w:rsidR="00C34A74" w:rsidRPr="00CE622A" w:rsidRDefault="008B4059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="00C34A74" w:rsidRPr="00CE622A"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 w:rsidR="00C34A74" w:rsidRPr="00CE622A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646CD3BC" w14:textId="368B7E26" w:rsidR="00C34A74" w:rsidRPr="00CE622A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B405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CE622A"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 w:rsidRPr="00CE622A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3E03B933" w14:textId="7F8C4117" w:rsidR="00C34A74" w:rsidRPr="00CE622A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B405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CE622A"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 w:rsidRPr="00CE622A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FE4B491" w14:textId="77777777" w:rsidR="00C34A74" w:rsidRPr="00CE622A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22A"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73EFECC0" w14:textId="12ED5E03" w:rsidR="00C34A74" w:rsidRPr="00CE622A" w:rsidRDefault="00C34A74" w:rsidP="00C34A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E622A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8B4059">
        <w:rPr>
          <w:rFonts w:ascii="Times New Roman" w:hAnsi="Times New Roman" w:cs="Times New Roman"/>
          <w:b/>
          <w:bCs/>
          <w:sz w:val="24"/>
          <w:szCs w:val="24"/>
          <w:lang w:val="kk-KZ"/>
        </w:rPr>
        <w:t>3</w:t>
      </w:r>
      <w:r w:rsidRPr="00CE62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622A"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  <w:r w:rsidR="001E78FD" w:rsidRPr="00CE622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AE81C9C" w14:textId="1FBDB6E3" w:rsidR="00C34A74" w:rsidRDefault="00C34A7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1DE17B" w14:textId="315FFC4F" w:rsidR="00123064" w:rsidRDefault="0012306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5F2742" w14:textId="3F71F089" w:rsidR="00123064" w:rsidRDefault="0012306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257E48" w14:textId="666A40B5" w:rsidR="00123064" w:rsidRDefault="0012306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27FD1D" w14:textId="295E7CD7" w:rsidR="00123064" w:rsidRDefault="00123064" w:rsidP="00AD5E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123064" w:rsidSect="00123064">
          <w:headerReference w:type="first" r:id="rId6"/>
          <w:pgSz w:w="11906" w:h="16838"/>
          <w:pgMar w:top="709" w:right="851" w:bottom="1418" w:left="1701" w:header="709" w:footer="709" w:gutter="0"/>
          <w:cols w:space="708"/>
          <w:docGrid w:linePitch="360"/>
        </w:sectPr>
      </w:pPr>
    </w:p>
    <w:p w14:paraId="49EF58A1" w14:textId="77777777" w:rsidR="00123064" w:rsidRPr="00CE622A" w:rsidRDefault="00123064" w:rsidP="008348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7F6047" w14:textId="77777777" w:rsidR="0028324B" w:rsidRPr="00CE622A" w:rsidRDefault="0028324B" w:rsidP="0028324B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65C34E5" w14:textId="45C96436" w:rsidR="000B07F1" w:rsidRPr="00CE622A" w:rsidRDefault="0028324B" w:rsidP="00602149">
      <w:pPr>
        <w:spacing w:before="60" w:after="6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CE622A">
        <w:rPr>
          <w:rFonts w:ascii="Times New Roman" w:hAnsi="Times New Roman" w:cs="Times New Roman"/>
          <w:i/>
          <w:iCs/>
          <w:sz w:val="24"/>
          <w:szCs w:val="24"/>
          <w:lang w:val="kk-KZ"/>
        </w:rPr>
        <w:t>Приложение 1</w:t>
      </w:r>
    </w:p>
    <w:p w14:paraId="0D39BD9E" w14:textId="7B2C1B67" w:rsidR="000B07F1" w:rsidRPr="00CE622A" w:rsidRDefault="000B07F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588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236"/>
        <w:gridCol w:w="3260"/>
        <w:gridCol w:w="1559"/>
        <w:gridCol w:w="1843"/>
        <w:gridCol w:w="1985"/>
        <w:gridCol w:w="3260"/>
      </w:tblGrid>
      <w:tr w:rsidR="00602149" w:rsidRPr="00CE622A" w14:paraId="30E6BCF0" w14:textId="77777777" w:rsidTr="00A75B7E">
        <w:trPr>
          <w:trHeight w:val="88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DF9D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22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D5A0E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CAFD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Характеристика услуг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2826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Кол-во</w:t>
            </w:r>
          </w:p>
          <w:p w14:paraId="4ECD0448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14:paraId="2A2A2D20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FED7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Плановая сумма без учета НДС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A4C41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Срок предоставления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44C2" w14:textId="51224FA6" w:rsidR="000B07F1" w:rsidRPr="00CE622A" w:rsidRDefault="000B07F1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Предлагаемая сумма </w:t>
            </w:r>
            <w:r w:rsidR="002303DE">
              <w:rPr>
                <w:rFonts w:ascii="Times New Roman" w:hAnsi="Times New Roman" w:cs="Times New Roman"/>
                <w:b/>
                <w:bCs/>
                <w:lang w:val="kk-KZ"/>
              </w:rPr>
              <w:t>потенциальным П</w:t>
            </w: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оставщиком без учета НДС</w:t>
            </w:r>
          </w:p>
        </w:tc>
      </w:tr>
      <w:tr w:rsidR="00D47BB6" w:rsidRPr="00CE622A" w14:paraId="58E89DE4" w14:textId="77777777" w:rsidTr="000E6B5E">
        <w:tc>
          <w:tcPr>
            <w:tcW w:w="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23B3" w14:textId="2FFEA0F9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D623" w14:textId="77777777" w:rsidR="00D47BB6" w:rsidRPr="00CE622A" w:rsidRDefault="00D47BB6" w:rsidP="000B07F1">
            <w:pPr>
              <w:rPr>
                <w:rFonts w:ascii="Times New Roman" w:hAnsi="Times New Roman" w:cs="Times New Roman"/>
              </w:rPr>
            </w:pPr>
            <w:r w:rsidRPr="00CE622A">
              <w:rPr>
                <w:rFonts w:ascii="Times New Roman" w:hAnsi="Times New Roman" w:cs="Times New Roman"/>
              </w:rPr>
              <w:t>Услуги по производству видеопрограмм и видеоматериалов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(ППЗМ).</w:t>
            </w:r>
          </w:p>
          <w:p w14:paraId="2920D1D6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BF67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</w:rPr>
            </w:pPr>
          </w:p>
          <w:p w14:paraId="15A1C942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</w:rPr>
            </w:pPr>
          </w:p>
          <w:p w14:paraId="7AB29FBF" w14:textId="2461BCB6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Pr="00CE622A">
              <w:rPr>
                <w:rFonts w:ascii="Times New Roman" w:hAnsi="Times New Roman" w:cs="Times New Roman"/>
              </w:rPr>
              <w:t>Выпуск</w:t>
            </w:r>
            <w:r w:rsidRPr="00CE622A">
              <w:rPr>
                <w:rFonts w:ascii="Times New Roman" w:hAnsi="Times New Roman" w:cs="Times New Roman"/>
                <w:lang w:val="kk-KZ"/>
              </w:rPr>
              <w:t>ов</w:t>
            </w:r>
            <w:r w:rsidRPr="00CE622A">
              <w:rPr>
                <w:rFonts w:ascii="Times New Roman" w:hAnsi="Times New Roman" w:cs="Times New Roman"/>
              </w:rPr>
              <w:t xml:space="preserve"> «Green Talks» </w:t>
            </w:r>
          </w:p>
          <w:p w14:paraId="31A75A20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3B4A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AA47288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1CA8D91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2A5DC6C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8E4" w14:textId="11271B04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 xml:space="preserve">700 000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ADC1" w14:textId="7F8C7FD9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Июнь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787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680DAD68" w14:textId="77777777" w:rsidTr="00F35A2E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2ABD" w14:textId="56723324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7BA789E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7B204DD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371665B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8341" w14:textId="11C153EB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386B" w14:textId="14BC32F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Июль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389C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4F9C52B6" w14:textId="77777777" w:rsidTr="00F35A2E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6ED5" w14:textId="7620DF3D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122CB7B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EE4E8F3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EC9A61E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9FD9" w14:textId="70F5D55A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FE3A" w14:textId="5BDCB96A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F253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704B7D32" w14:textId="77777777" w:rsidTr="00EE7613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F3FF" w14:textId="66212E54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7265C5A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5B18C96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76B308E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9E2A" w14:textId="30C81C3A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7E49" w14:textId="131FDA3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85DE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17EB093F" w14:textId="77777777" w:rsidTr="00EA1102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E891" w14:textId="21FB406F" w:rsidR="00D47BB6" w:rsidRPr="00CE622A" w:rsidRDefault="00D47BB6" w:rsidP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5FCD0D4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EE419CC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FBE9D92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CAA0" w14:textId="69E14C63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14C6" w14:textId="79CECFB1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AFB1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42A9F603" w14:textId="77777777" w:rsidTr="00765F99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77C0" w14:textId="3EE395BA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1D4CDA0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BE15AE7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F691959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4578" w14:textId="7059EA9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FA23" w14:textId="35D10E31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023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4268D556" w14:textId="77777777" w:rsidTr="00213017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ACE1" w14:textId="3BF3CB46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A7FAC5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4C38E5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62FA785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7CBF" w14:textId="34093AA2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86A7" w14:textId="1BC870FC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714A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498993DC" w14:textId="77777777" w:rsidTr="00594A5F">
        <w:trPr>
          <w:trHeight w:val="860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1996" w14:textId="12CA19F1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5B6510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0DAED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B6DD9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D6B4" w14:textId="2E7637D5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700 000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A30E" w14:textId="43F3E793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1B64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7617912A" w14:textId="77777777" w:rsidTr="00E61251">
        <w:trPr>
          <w:trHeight w:val="1130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322B" w14:textId="6E520066" w:rsidR="00D47BB6" w:rsidRPr="00CE622A" w:rsidRDefault="00D47BB6" w:rsidP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2636DE4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AE99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Таргетированная реклама за каждый выпуск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1D91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126C" w14:textId="701F42C2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1 600 000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B5C4" w14:textId="6793F625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По заявке Заказчика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F5B3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484CFC13" w14:textId="77777777" w:rsidTr="00EB4329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00DB" w14:textId="4DFFED0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D128A22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F325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Социальный ролик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D203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66D3" w14:textId="05A58CCF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1 800 000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8D29" w14:textId="22695983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35F0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171B69F5" w14:textId="77777777" w:rsidTr="007D1B74">
        <w:trPr>
          <w:trHeight w:val="70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2E1B" w14:textId="5C27F3E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048AD67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4253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Имиджевый 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584B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35E7" w14:textId="708BEDCF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1 800 000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8DBF" w14:textId="1A448FF6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C662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370FA6E2" w14:textId="77777777" w:rsidTr="002966B8"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9301" w14:textId="5711AD0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A604D48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7450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Вирусный 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DA89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7975" w14:textId="03DCCAD9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1 200 000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667A" w14:textId="427B57B8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4284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7BB6" w:rsidRPr="00CE622A" w14:paraId="56FD2414" w14:textId="77777777" w:rsidTr="002966B8"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F946" w14:textId="3443202D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4F615" w14:textId="77777777" w:rsidR="00D47BB6" w:rsidRPr="00CE622A" w:rsidRDefault="00D47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3CA6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Таргетированная реклама за каждый ролик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08EEA" w14:textId="77777777" w:rsidR="00D47BB6" w:rsidRPr="00CE622A" w:rsidRDefault="00D47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BFC" w14:textId="2646D7A6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600 000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9623" w14:textId="192E4593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  <w:r w:rsidRPr="00CE622A">
              <w:rPr>
                <w:rFonts w:ascii="Times New Roman" w:hAnsi="Times New Roman" w:cs="Times New Roman"/>
                <w:lang w:val="kk-KZ"/>
              </w:rPr>
              <w:t>По заявке Заказчика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6A0D" w14:textId="77777777" w:rsidR="00D47BB6" w:rsidRPr="00CE622A" w:rsidRDefault="00D47BB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2149" w:rsidRPr="00CE622A" w14:paraId="16381FA9" w14:textId="77777777" w:rsidTr="00A75B7E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E550" w14:textId="77777777" w:rsidR="000B07F1" w:rsidRPr="00CE622A" w:rsidRDefault="000B07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03EE" w14:textId="77777777" w:rsidR="000B07F1" w:rsidRPr="00CE622A" w:rsidRDefault="000B07F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A172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6009" w14:textId="77777777" w:rsidR="000B07F1" w:rsidRPr="00CE622A" w:rsidRDefault="000B07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405E" w14:textId="71CFD284" w:rsidR="000B07F1" w:rsidRPr="00CE622A" w:rsidRDefault="00602149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CE622A">
              <w:rPr>
                <w:rFonts w:ascii="Times New Roman" w:hAnsi="Times New Roman" w:cs="Times New Roman"/>
                <w:b/>
                <w:bCs/>
                <w:lang w:val="kk-KZ"/>
              </w:rPr>
              <w:t>12 600 000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1CCE" w14:textId="77777777" w:rsidR="000B07F1" w:rsidRPr="00CE622A" w:rsidRDefault="000B07F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EFB1" w14:textId="77777777" w:rsidR="000B07F1" w:rsidRPr="00CE622A" w:rsidRDefault="000B07F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F251793" w14:textId="2D5DE425" w:rsidR="00D42AFC" w:rsidRDefault="00D42AF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2AFC" w:rsidSect="00F0728F">
      <w:pgSz w:w="16838" w:h="11906" w:orient="landscape"/>
      <w:pgMar w:top="142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9C02" w14:textId="77777777" w:rsidR="00896917" w:rsidRDefault="00896917">
      <w:pPr>
        <w:spacing w:after="0" w:line="240" w:lineRule="auto"/>
      </w:pPr>
      <w:r>
        <w:separator/>
      </w:r>
    </w:p>
  </w:endnote>
  <w:endnote w:type="continuationSeparator" w:id="0">
    <w:p w14:paraId="49A5E2B5" w14:textId="77777777" w:rsidR="00896917" w:rsidRDefault="0089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E332" w14:textId="77777777" w:rsidR="00896917" w:rsidRDefault="00896917">
      <w:pPr>
        <w:spacing w:after="0" w:line="240" w:lineRule="auto"/>
      </w:pPr>
      <w:r>
        <w:separator/>
      </w:r>
    </w:p>
  </w:footnote>
  <w:footnote w:type="continuationSeparator" w:id="0">
    <w:p w14:paraId="58AA9C3D" w14:textId="77777777" w:rsidR="00896917" w:rsidRDefault="0089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1D2D" w14:textId="77777777" w:rsidR="00965F8B" w:rsidRPr="00A7188E" w:rsidRDefault="00834858" w:rsidP="00965F8B">
    <w:pPr>
      <w:pStyle w:val="a3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13BC40A9" w14:textId="77777777" w:rsidR="00965F8B" w:rsidRDefault="00896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57"/>
    <w:rsid w:val="000B07F1"/>
    <w:rsid w:val="00102E57"/>
    <w:rsid w:val="0011744F"/>
    <w:rsid w:val="00123064"/>
    <w:rsid w:val="00143B19"/>
    <w:rsid w:val="00152A59"/>
    <w:rsid w:val="001A48EC"/>
    <w:rsid w:val="001B0B51"/>
    <w:rsid w:val="001E78FD"/>
    <w:rsid w:val="002303DE"/>
    <w:rsid w:val="0023167F"/>
    <w:rsid w:val="00263A87"/>
    <w:rsid w:val="00272A74"/>
    <w:rsid w:val="0028324B"/>
    <w:rsid w:val="002B79E1"/>
    <w:rsid w:val="00321CDE"/>
    <w:rsid w:val="003526FD"/>
    <w:rsid w:val="00407BAA"/>
    <w:rsid w:val="00455E27"/>
    <w:rsid w:val="00456A12"/>
    <w:rsid w:val="00457374"/>
    <w:rsid w:val="004960D0"/>
    <w:rsid w:val="004A4682"/>
    <w:rsid w:val="00504421"/>
    <w:rsid w:val="005361B5"/>
    <w:rsid w:val="005561B5"/>
    <w:rsid w:val="00575F0E"/>
    <w:rsid w:val="005B6EA5"/>
    <w:rsid w:val="0060175A"/>
    <w:rsid w:val="00602149"/>
    <w:rsid w:val="006051E8"/>
    <w:rsid w:val="00610AAB"/>
    <w:rsid w:val="006416C8"/>
    <w:rsid w:val="0065367E"/>
    <w:rsid w:val="00661F3C"/>
    <w:rsid w:val="00682F3B"/>
    <w:rsid w:val="00686198"/>
    <w:rsid w:val="006B6274"/>
    <w:rsid w:val="0071262E"/>
    <w:rsid w:val="007B137A"/>
    <w:rsid w:val="007B6DA3"/>
    <w:rsid w:val="007E28FF"/>
    <w:rsid w:val="007F3462"/>
    <w:rsid w:val="00824597"/>
    <w:rsid w:val="00834858"/>
    <w:rsid w:val="00850C19"/>
    <w:rsid w:val="0087357D"/>
    <w:rsid w:val="00885BED"/>
    <w:rsid w:val="0089508F"/>
    <w:rsid w:val="00896917"/>
    <w:rsid w:val="008A59DB"/>
    <w:rsid w:val="008A60C6"/>
    <w:rsid w:val="008B4059"/>
    <w:rsid w:val="008C10AD"/>
    <w:rsid w:val="008C48A9"/>
    <w:rsid w:val="00933249"/>
    <w:rsid w:val="00933555"/>
    <w:rsid w:val="00956713"/>
    <w:rsid w:val="00972E72"/>
    <w:rsid w:val="009737C4"/>
    <w:rsid w:val="009B316A"/>
    <w:rsid w:val="009C72B5"/>
    <w:rsid w:val="009E64A1"/>
    <w:rsid w:val="00A22CE6"/>
    <w:rsid w:val="00A75B7E"/>
    <w:rsid w:val="00AA0073"/>
    <w:rsid w:val="00AC3AD0"/>
    <w:rsid w:val="00AD5ED4"/>
    <w:rsid w:val="00AE465E"/>
    <w:rsid w:val="00B07362"/>
    <w:rsid w:val="00B12A45"/>
    <w:rsid w:val="00B2489A"/>
    <w:rsid w:val="00B414CC"/>
    <w:rsid w:val="00B53679"/>
    <w:rsid w:val="00B73DDE"/>
    <w:rsid w:val="00B9665F"/>
    <w:rsid w:val="00BA7DDC"/>
    <w:rsid w:val="00BC0488"/>
    <w:rsid w:val="00C056EF"/>
    <w:rsid w:val="00C34A74"/>
    <w:rsid w:val="00C6148F"/>
    <w:rsid w:val="00C929E5"/>
    <w:rsid w:val="00CA0ABF"/>
    <w:rsid w:val="00CD4716"/>
    <w:rsid w:val="00CE622A"/>
    <w:rsid w:val="00CF7DFB"/>
    <w:rsid w:val="00D06CD0"/>
    <w:rsid w:val="00D07301"/>
    <w:rsid w:val="00D42AFC"/>
    <w:rsid w:val="00D47BB6"/>
    <w:rsid w:val="00D824EC"/>
    <w:rsid w:val="00D97B01"/>
    <w:rsid w:val="00DC6B00"/>
    <w:rsid w:val="00DD2757"/>
    <w:rsid w:val="00E16522"/>
    <w:rsid w:val="00E52AE4"/>
    <w:rsid w:val="00E64A7C"/>
    <w:rsid w:val="00F005F5"/>
    <w:rsid w:val="00F0728F"/>
    <w:rsid w:val="00F16DC4"/>
    <w:rsid w:val="00F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0BC"/>
  <w15:chartTrackingRefBased/>
  <w15:docId w15:val="{215B9103-1947-45DB-91B5-79973BB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8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485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28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Arsen Kozhanov</cp:lastModifiedBy>
  <cp:revision>2</cp:revision>
  <cp:lastPrinted>2022-05-23T10:30:00Z</cp:lastPrinted>
  <dcterms:created xsi:type="dcterms:W3CDTF">2022-05-31T03:46:00Z</dcterms:created>
  <dcterms:modified xsi:type="dcterms:W3CDTF">2022-05-31T03:46:00Z</dcterms:modified>
</cp:coreProperties>
</file>