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F8FF" w14:textId="6EEE8CC2" w:rsidR="00CD03C6" w:rsidRPr="004406F5" w:rsidRDefault="00CD03C6" w:rsidP="00CD03C6">
      <w:pPr>
        <w:jc w:val="center"/>
        <w:rPr>
          <w:rFonts w:ascii="Times New Roman" w:eastAsia="Candara" w:hAnsi="Times New Roman" w:cs="Times New Roman"/>
          <w:b/>
          <w:sz w:val="28"/>
          <w:szCs w:val="28"/>
        </w:rPr>
      </w:pPr>
      <w:r w:rsidRPr="004406F5">
        <w:rPr>
          <w:rFonts w:ascii="Times New Roman" w:eastAsia="Candara" w:hAnsi="Times New Roman" w:cs="Times New Roman"/>
          <w:b/>
          <w:sz w:val="28"/>
          <w:szCs w:val="28"/>
        </w:rPr>
        <w:t>Вебинар на тему:</w:t>
      </w:r>
    </w:p>
    <w:p w14:paraId="3469F696" w14:textId="4241BCA3" w:rsidR="0030036D" w:rsidRPr="004406F5" w:rsidRDefault="00CD03C6" w:rsidP="00CD03C6">
      <w:pPr>
        <w:jc w:val="center"/>
        <w:rPr>
          <w:rFonts w:ascii="Times New Roman" w:eastAsia="Candara" w:hAnsi="Times New Roman" w:cs="Times New Roman"/>
          <w:b/>
          <w:sz w:val="28"/>
          <w:szCs w:val="28"/>
        </w:rPr>
      </w:pPr>
      <w:r w:rsidRPr="004406F5">
        <w:rPr>
          <w:rFonts w:ascii="Times New Roman" w:eastAsia="Candara" w:hAnsi="Times New Roman" w:cs="Times New Roman"/>
          <w:b/>
          <w:sz w:val="28"/>
          <w:szCs w:val="28"/>
        </w:rPr>
        <w:t>«</w:t>
      </w:r>
      <w:r w:rsidR="0030036D" w:rsidRPr="004406F5">
        <w:rPr>
          <w:rFonts w:ascii="Times New Roman" w:eastAsia="Candara" w:hAnsi="Times New Roman" w:cs="Times New Roman"/>
          <w:b/>
          <w:sz w:val="28"/>
          <w:szCs w:val="28"/>
        </w:rPr>
        <w:t>Привлечение инвестиций для перехода к «зеленой» экономике</w:t>
      </w:r>
      <w:r w:rsidRPr="004406F5">
        <w:rPr>
          <w:rFonts w:ascii="Times New Roman" w:eastAsia="Candara" w:hAnsi="Times New Roman" w:cs="Times New Roman"/>
          <w:b/>
          <w:sz w:val="28"/>
          <w:szCs w:val="28"/>
        </w:rPr>
        <w:t>»</w:t>
      </w:r>
    </w:p>
    <w:p w14:paraId="49D6D053" w14:textId="77777777" w:rsidR="00502667" w:rsidRPr="004406F5" w:rsidRDefault="00502667" w:rsidP="00502667">
      <w:pPr>
        <w:rPr>
          <w:i/>
          <w:iCs/>
          <w:color w:val="000000" w:themeColor="text1"/>
        </w:rPr>
      </w:pPr>
    </w:p>
    <w:p w14:paraId="084516D3" w14:textId="6B098C82" w:rsidR="00502667" w:rsidRPr="007D2FFB" w:rsidRDefault="00502667" w:rsidP="00502667">
      <w:pP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7D2FF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23 декабря 2022 г.</w:t>
      </w:r>
      <w:r w:rsidRPr="007D2FF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ab/>
        <w:t xml:space="preserve">                 </w:t>
      </w:r>
      <w:r w:rsidRPr="007D2FF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ab/>
      </w:r>
      <w:r w:rsidRPr="007D2FF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ab/>
      </w:r>
      <w:r w:rsidRPr="007D2FF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ab/>
      </w:r>
      <w:r w:rsidRPr="007D2FF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ab/>
        <w:t xml:space="preserve"> </w:t>
      </w:r>
      <w:r w:rsidRPr="007D2FF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ab/>
        <w:t xml:space="preserve">          </w:t>
      </w:r>
      <w:r w:rsidR="008B1FA9" w:rsidRPr="007D2FF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ab/>
        <w:t xml:space="preserve"> </w:t>
      </w:r>
      <w:r w:rsidR="008B1FA9" w:rsidRPr="007D2FF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ab/>
        <w:t xml:space="preserve"> </w:t>
      </w:r>
      <w:r w:rsidRPr="007D2FF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г. Астана</w:t>
      </w:r>
    </w:p>
    <w:p w14:paraId="60783F1A" w14:textId="5D894629" w:rsidR="0030036D" w:rsidRPr="007D2FFB" w:rsidRDefault="00502667" w:rsidP="00502667">
      <w:pPr>
        <w:ind w:firstLine="434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7D2FF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  Республика Казахстан</w:t>
      </w:r>
    </w:p>
    <w:p w14:paraId="412374D0" w14:textId="77777777" w:rsidR="00502667" w:rsidRPr="004406F5" w:rsidRDefault="00502667" w:rsidP="00CD03C6">
      <w:pPr>
        <w:ind w:firstLine="434"/>
        <w:jc w:val="both"/>
        <w:rPr>
          <w:rFonts w:ascii="Times New Roman" w:hAnsi="Times New Roman" w:cs="Times New Roman"/>
          <w:iCs/>
          <w:sz w:val="32"/>
          <w:szCs w:val="32"/>
        </w:rPr>
      </w:pPr>
    </w:p>
    <w:p w14:paraId="10C3AE34" w14:textId="35F381AD" w:rsidR="005E4368" w:rsidRPr="004406F5" w:rsidRDefault="005E4368" w:rsidP="00CD03C6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6F5">
        <w:rPr>
          <w:rFonts w:ascii="Times New Roman" w:hAnsi="Times New Roman" w:cs="Times New Roman"/>
          <w:iCs/>
          <w:sz w:val="28"/>
          <w:szCs w:val="28"/>
        </w:rPr>
        <w:t>В Казахстане, несмотря на значительную зависимость экономики от природных ископаемых, поставлена цель по достижению углеродной нейтральности до 2060 года. В настоящее время на завершающем этапе работа по утверждению Стратегии достижения углеродной нейтральности Республики Казахстан.</w:t>
      </w:r>
    </w:p>
    <w:p w14:paraId="6C329602" w14:textId="51B6BCC8" w:rsidR="005E4368" w:rsidRPr="004406F5" w:rsidRDefault="005E4368" w:rsidP="00CD03C6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6F5">
        <w:rPr>
          <w:rFonts w:ascii="Times New Roman" w:hAnsi="Times New Roman" w:cs="Times New Roman"/>
          <w:iCs/>
          <w:sz w:val="28"/>
          <w:szCs w:val="28"/>
        </w:rPr>
        <w:t xml:space="preserve">Вместе с тем, для достижения углеродной нейтральности потребуется </w:t>
      </w:r>
      <w:proofErr w:type="spellStart"/>
      <w:r w:rsidRPr="004406F5">
        <w:rPr>
          <w:rFonts w:ascii="Times New Roman" w:hAnsi="Times New Roman" w:cs="Times New Roman"/>
          <w:iCs/>
          <w:sz w:val="28"/>
          <w:szCs w:val="28"/>
        </w:rPr>
        <w:t>низкоуглеродная</w:t>
      </w:r>
      <w:proofErr w:type="spellEnd"/>
      <w:r w:rsidRPr="004406F5">
        <w:rPr>
          <w:rFonts w:ascii="Times New Roman" w:hAnsi="Times New Roman" w:cs="Times New Roman"/>
          <w:iCs/>
          <w:sz w:val="28"/>
          <w:szCs w:val="28"/>
        </w:rPr>
        <w:t xml:space="preserve"> трансформация экономики и промышленности. Достижение этой амбициозной цели потребует системных усилий: модернизации топливно-энергетического комплекса, пересмотра индустриальной и агропромышленной политики, новых подходов в жилищно-коммунальном хозяйстве, строительстве и образе жизни людей. </w:t>
      </w:r>
    </w:p>
    <w:p w14:paraId="4D963A17" w14:textId="436D638E" w:rsidR="0030036D" w:rsidRPr="004406F5" w:rsidRDefault="005E4368" w:rsidP="00CD03C6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06F5">
        <w:rPr>
          <w:rFonts w:ascii="Times New Roman" w:hAnsi="Times New Roman" w:cs="Times New Roman"/>
          <w:iCs/>
          <w:sz w:val="28"/>
          <w:szCs w:val="28"/>
        </w:rPr>
        <w:t>Для реализации поставленных задач потребуются значительные средства и инвестиции в модернизацию сектора производства электроэнергии и тепла, поддержки со стороны общества, пересмотра национальной системы торговли квотами на выбросы парниковых газов, гармонизации ее с соответствующими международными системами.</w:t>
      </w:r>
    </w:p>
    <w:p w14:paraId="1AE68FBC" w14:textId="07068ACC" w:rsidR="005266AE" w:rsidRPr="004406F5" w:rsidRDefault="00CD03C6" w:rsidP="005266AE">
      <w:pPr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6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Казахстан на сегодня созданы условия для привлечения зеленого финансирования и реализации зеленых проектов. </w:t>
      </w:r>
      <w:r w:rsidR="005E4368" w:rsidRPr="004406F5">
        <w:rPr>
          <w:rFonts w:ascii="Times New Roman" w:hAnsi="Times New Roman" w:cs="Times New Roman"/>
          <w:bCs/>
          <w:color w:val="000000"/>
          <w:sz w:val="28"/>
          <w:szCs w:val="28"/>
        </w:rPr>
        <w:t>Важным условием «зеленого» финансирования при отборе «зеленых проектов» является проведение независимой внешней оценки на предмет его соответствия определенным стандартам. С учетом международного опыта Правительством Казахстана в Экологическом кодексе предложен механизм отбора проектов через механизм классификации «зеленых проектов».  Единая система классификации для устойчивой деятельности или Таксономия предлагает единую систему терминологии в области финансирования устойчивого развития.</w:t>
      </w:r>
    </w:p>
    <w:p w14:paraId="21076497" w14:textId="4729B434" w:rsidR="005266AE" w:rsidRPr="004406F5" w:rsidRDefault="005266AE" w:rsidP="005266AE">
      <w:pPr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Hlk122362374"/>
      <w:r w:rsidRPr="004406F5">
        <w:rPr>
          <w:rFonts w:ascii="Times New Roman" w:hAnsi="Times New Roman" w:cs="Times New Roman"/>
          <w:bCs/>
          <w:color w:val="000000"/>
          <w:sz w:val="28"/>
          <w:szCs w:val="28"/>
        </w:rPr>
        <w:t>В этой связи Международный центр зеленых технологий и инвестиционных проектов проводит на своей площадке вебинар, посвященный вопросу привлечения инвестиций для реализации зеленых проектов и переходу к зеленой экономике.</w:t>
      </w:r>
    </w:p>
    <w:bookmarkEnd w:id="0"/>
    <w:p w14:paraId="1F3768D0" w14:textId="77777777" w:rsidR="008B1FA9" w:rsidRPr="004406F5" w:rsidRDefault="008B1FA9" w:rsidP="008B1FA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D084B" w14:textId="509FD83C" w:rsidR="008B1FA9" w:rsidRPr="004406F5" w:rsidRDefault="008B1FA9" w:rsidP="008B1FA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F5">
        <w:rPr>
          <w:rFonts w:ascii="Times New Roman" w:hAnsi="Times New Roman" w:cs="Times New Roman"/>
          <w:b/>
          <w:bCs/>
          <w:sz w:val="28"/>
          <w:szCs w:val="28"/>
        </w:rPr>
        <w:t>Спикеры:</w:t>
      </w:r>
    </w:p>
    <w:p w14:paraId="7EC405FA" w14:textId="34697154" w:rsidR="008B1FA9" w:rsidRPr="004406F5" w:rsidRDefault="008B1FA9" w:rsidP="008B1F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F5">
        <w:rPr>
          <w:rFonts w:ascii="Times New Roman" w:hAnsi="Times New Roman" w:cs="Times New Roman"/>
          <w:sz w:val="28"/>
          <w:szCs w:val="28"/>
        </w:rPr>
        <w:t>- проект «Европейский Союз – Центральная Азия: сотрудничество в области водных ресурсов, окружающей среды и изменения климата» (WECOOP);</w:t>
      </w:r>
    </w:p>
    <w:p w14:paraId="412634C4" w14:textId="088DB977" w:rsidR="008B1FA9" w:rsidRPr="004406F5" w:rsidRDefault="008B1FA9" w:rsidP="008B1F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F5">
        <w:rPr>
          <w:rFonts w:ascii="Times New Roman" w:hAnsi="Times New Roman" w:cs="Times New Roman"/>
          <w:sz w:val="28"/>
          <w:szCs w:val="28"/>
        </w:rPr>
        <w:t xml:space="preserve">- </w:t>
      </w:r>
      <w:r w:rsidR="004406F5" w:rsidRPr="00440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АО «Национальная компания «KAZAKH INVEST»</w:t>
      </w:r>
      <w:r w:rsidRPr="004406F5">
        <w:rPr>
          <w:rFonts w:ascii="Times New Roman" w:hAnsi="Times New Roman" w:cs="Times New Roman"/>
          <w:sz w:val="28"/>
          <w:szCs w:val="28"/>
        </w:rPr>
        <w:t>;</w:t>
      </w:r>
    </w:p>
    <w:p w14:paraId="74D486AA" w14:textId="35E336B7" w:rsidR="0086395E" w:rsidRPr="004406F5" w:rsidRDefault="0086395E" w:rsidP="008639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F5">
        <w:rPr>
          <w:rFonts w:ascii="Times New Roman" w:hAnsi="Times New Roman" w:cs="Times New Roman"/>
          <w:sz w:val="28"/>
          <w:szCs w:val="28"/>
        </w:rPr>
        <w:t>- Программа развития Организации Объединенных Наций (ПРООН) в Казахстане.</w:t>
      </w:r>
    </w:p>
    <w:p w14:paraId="5FD71D11" w14:textId="77777777" w:rsidR="004406F5" w:rsidRPr="004406F5" w:rsidRDefault="004406F5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406F5">
        <w:rPr>
          <w:rFonts w:ascii="Times New Roman" w:hAnsi="Times New Roman"/>
          <w:b/>
          <w:sz w:val="28"/>
          <w:szCs w:val="28"/>
        </w:rPr>
        <w:br w:type="page"/>
      </w:r>
    </w:p>
    <w:p w14:paraId="5DC32F5A" w14:textId="4010CEB7" w:rsidR="008B1FA9" w:rsidRPr="004406F5" w:rsidRDefault="008B1FA9" w:rsidP="008B1FA9">
      <w:pPr>
        <w:ind w:firstLine="709"/>
        <w:jc w:val="center"/>
        <w:rPr>
          <w:rFonts w:ascii="Times New Roman" w:hAnsi="Times New Roman"/>
          <w:i/>
          <w:iCs/>
          <w:color w:val="404040" w:themeColor="text1" w:themeTint="BF"/>
          <w:sz w:val="28"/>
          <w:szCs w:val="22"/>
        </w:rPr>
      </w:pPr>
      <w:r w:rsidRPr="004406F5">
        <w:rPr>
          <w:rFonts w:ascii="Times New Roman" w:hAnsi="Times New Roman"/>
          <w:b/>
          <w:sz w:val="28"/>
          <w:szCs w:val="28"/>
        </w:rPr>
        <w:lastRenderedPageBreak/>
        <w:t xml:space="preserve">Программа </w:t>
      </w:r>
      <w:r w:rsidRPr="004406F5">
        <w:rPr>
          <w:rFonts w:ascii="Times New Roman" w:hAnsi="Times New Roman"/>
          <w:b/>
          <w:bCs/>
          <w:sz w:val="28"/>
          <w:szCs w:val="28"/>
        </w:rPr>
        <w:t>вебинара:</w:t>
      </w:r>
    </w:p>
    <w:p w14:paraId="39179B1B" w14:textId="77777777" w:rsidR="008B1FA9" w:rsidRPr="004406F5" w:rsidRDefault="008B1FA9" w:rsidP="008B1FA9">
      <w:pPr>
        <w:jc w:val="center"/>
        <w:rPr>
          <w:rFonts w:ascii="Times New Roman" w:eastAsia="Candara" w:hAnsi="Times New Roman" w:cs="Times New Roman"/>
          <w:b/>
          <w:sz w:val="28"/>
          <w:szCs w:val="28"/>
        </w:rPr>
      </w:pPr>
      <w:r w:rsidRPr="004406F5">
        <w:rPr>
          <w:rFonts w:ascii="Times New Roman" w:eastAsia="Candara" w:hAnsi="Times New Roman" w:cs="Times New Roman"/>
          <w:b/>
          <w:sz w:val="28"/>
          <w:szCs w:val="28"/>
        </w:rPr>
        <w:t>«Привлечение инвестиций для перехода к «зеленой» экономике»</w:t>
      </w:r>
    </w:p>
    <w:p w14:paraId="29A24DD1" w14:textId="77777777" w:rsidR="008B1FA9" w:rsidRPr="004406F5" w:rsidRDefault="008B1FA9" w:rsidP="008B1FA9">
      <w:pPr>
        <w:jc w:val="both"/>
        <w:rPr>
          <w:rFonts w:ascii="Times New Roman" w:hAnsi="Times New Roman"/>
          <w:b/>
          <w:sz w:val="28"/>
          <w:szCs w:val="28"/>
        </w:rPr>
      </w:pPr>
    </w:p>
    <w:p w14:paraId="52901554" w14:textId="0E3B6354" w:rsidR="008B1FA9" w:rsidRPr="004406F5" w:rsidRDefault="008B1FA9" w:rsidP="008B1FA9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06F5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4406F5">
        <w:rPr>
          <w:rFonts w:ascii="Times New Roman" w:hAnsi="Times New Roman"/>
          <w:bCs/>
          <w:sz w:val="28"/>
          <w:szCs w:val="28"/>
        </w:rPr>
        <w:t>23 декабря 2022 года</w:t>
      </w:r>
    </w:p>
    <w:p w14:paraId="7C8F1F83" w14:textId="77777777" w:rsidR="008B1FA9" w:rsidRPr="004406F5" w:rsidRDefault="008B1FA9" w:rsidP="008B1FA9">
      <w:pPr>
        <w:jc w:val="both"/>
        <w:rPr>
          <w:rFonts w:ascii="Times New Roman" w:hAnsi="Times New Roman"/>
          <w:sz w:val="28"/>
          <w:szCs w:val="28"/>
        </w:rPr>
      </w:pPr>
      <w:r w:rsidRPr="004406F5">
        <w:rPr>
          <w:rFonts w:ascii="Times New Roman" w:hAnsi="Times New Roman"/>
          <w:b/>
          <w:sz w:val="28"/>
          <w:szCs w:val="28"/>
        </w:rPr>
        <w:t>Время проведения:</w:t>
      </w:r>
      <w:r w:rsidRPr="004406F5">
        <w:rPr>
          <w:rFonts w:ascii="Times New Roman" w:hAnsi="Times New Roman"/>
          <w:sz w:val="28"/>
          <w:szCs w:val="28"/>
        </w:rPr>
        <w:t xml:space="preserve"> 15:00 – 16:05</w:t>
      </w:r>
    </w:p>
    <w:p w14:paraId="19B8E94A" w14:textId="77777777" w:rsidR="008B1FA9" w:rsidRPr="004406F5" w:rsidRDefault="008B1FA9" w:rsidP="008B1F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655"/>
      </w:tblGrid>
      <w:tr w:rsidR="008B1FA9" w:rsidRPr="004406F5" w14:paraId="150281A0" w14:textId="77777777" w:rsidTr="002C2F8D">
        <w:tc>
          <w:tcPr>
            <w:tcW w:w="1838" w:type="dxa"/>
          </w:tcPr>
          <w:p w14:paraId="65DA89BB" w14:textId="77777777" w:rsidR="008B1FA9" w:rsidRPr="004406F5" w:rsidRDefault="008B1FA9" w:rsidP="008B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5080153"/>
            <w:r w:rsidRPr="004406F5">
              <w:rPr>
                <w:rFonts w:ascii="Times New Roman" w:hAnsi="Times New Roman" w:cs="Times New Roman"/>
                <w:sz w:val="28"/>
                <w:szCs w:val="28"/>
              </w:rPr>
              <w:t>14:50 – 15:00</w:t>
            </w:r>
          </w:p>
        </w:tc>
        <w:tc>
          <w:tcPr>
            <w:tcW w:w="7655" w:type="dxa"/>
          </w:tcPr>
          <w:p w14:paraId="0BE2C093" w14:textId="77777777" w:rsidR="008B1FA9" w:rsidRPr="004406F5" w:rsidRDefault="008B1FA9" w:rsidP="008B1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8B1FA9" w:rsidRPr="004406F5" w14:paraId="2B809C3F" w14:textId="77777777" w:rsidTr="002C2F8D">
        <w:tc>
          <w:tcPr>
            <w:tcW w:w="1838" w:type="dxa"/>
          </w:tcPr>
          <w:p w14:paraId="1C338FC6" w14:textId="77777777" w:rsidR="008B1FA9" w:rsidRPr="004406F5" w:rsidRDefault="008B1FA9" w:rsidP="008B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sz w:val="28"/>
                <w:szCs w:val="28"/>
              </w:rPr>
              <w:t>15:00 – 15:05</w:t>
            </w:r>
          </w:p>
        </w:tc>
        <w:tc>
          <w:tcPr>
            <w:tcW w:w="7655" w:type="dxa"/>
          </w:tcPr>
          <w:p w14:paraId="464D06AF" w14:textId="77777777" w:rsidR="00A052A2" w:rsidRPr="004406F5" w:rsidRDefault="008B1FA9" w:rsidP="008B1F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Модератор: </w:t>
            </w:r>
          </w:p>
          <w:p w14:paraId="011F5EB3" w14:textId="0C303631" w:rsidR="008B1FA9" w:rsidRPr="004406F5" w:rsidRDefault="00353EE7" w:rsidP="008B1F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Айдар </w:t>
            </w:r>
            <w:r w:rsidR="00A052A2" w:rsidRPr="00440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Есембаев</w:t>
            </w:r>
            <w:r w:rsidR="008B1FA9" w:rsidRPr="00440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B1FA9" w:rsidRPr="00440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Департамента международного сотрудничества, </w:t>
            </w:r>
            <w:r w:rsidR="008B1FA9" w:rsidRPr="004406F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НАО «Международный центр зеленых технологий и инвестиционных проектов»</w:t>
            </w:r>
          </w:p>
        </w:tc>
      </w:tr>
      <w:tr w:rsidR="008B1FA9" w:rsidRPr="004406F5" w14:paraId="26D1A24F" w14:textId="77777777" w:rsidTr="002C2F8D">
        <w:trPr>
          <w:trHeight w:val="1050"/>
        </w:trPr>
        <w:tc>
          <w:tcPr>
            <w:tcW w:w="1838" w:type="dxa"/>
          </w:tcPr>
          <w:p w14:paraId="7FF6DE99" w14:textId="77777777" w:rsidR="008B1FA9" w:rsidRPr="004406F5" w:rsidRDefault="008B1FA9" w:rsidP="008B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sz w:val="28"/>
                <w:szCs w:val="28"/>
              </w:rPr>
              <w:t>15:05 – 15:20</w:t>
            </w:r>
          </w:p>
        </w:tc>
        <w:tc>
          <w:tcPr>
            <w:tcW w:w="7655" w:type="dxa"/>
          </w:tcPr>
          <w:p w14:paraId="42BA0CD3" w14:textId="75F415F0" w:rsidR="004406F5" w:rsidRDefault="00353EE7" w:rsidP="008B1FA9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06F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Асхат </w:t>
            </w:r>
            <w:proofErr w:type="spellStart"/>
            <w:r w:rsidR="004406F5" w:rsidRPr="004406F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Бекенов</w:t>
            </w:r>
            <w:proofErr w:type="spellEnd"/>
            <w:r w:rsidR="00440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4406F5" w:rsidRPr="00440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Руководитель по проектам</w:t>
            </w:r>
            <w:r w:rsidR="00440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3CC68463" w14:textId="384566BF" w:rsidR="008B1FA9" w:rsidRPr="004406F5" w:rsidRDefault="003B0785" w:rsidP="008B1FA9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06F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АО «Национальная компания «KAZAKH INVEST»</w:t>
            </w:r>
          </w:p>
        </w:tc>
      </w:tr>
      <w:tr w:rsidR="008B1FA9" w:rsidRPr="004406F5" w14:paraId="49121A91" w14:textId="77777777" w:rsidTr="002C2F8D">
        <w:trPr>
          <w:trHeight w:val="1050"/>
        </w:trPr>
        <w:tc>
          <w:tcPr>
            <w:tcW w:w="1838" w:type="dxa"/>
          </w:tcPr>
          <w:p w14:paraId="534C6A18" w14:textId="77777777" w:rsidR="008B1FA9" w:rsidRPr="004406F5" w:rsidRDefault="008B1FA9" w:rsidP="008B1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sz w:val="28"/>
                <w:szCs w:val="28"/>
              </w:rPr>
              <w:t>15:20 – 15:35</w:t>
            </w:r>
          </w:p>
        </w:tc>
        <w:tc>
          <w:tcPr>
            <w:tcW w:w="7655" w:type="dxa"/>
          </w:tcPr>
          <w:p w14:paraId="0AA4B984" w14:textId="77777777" w:rsidR="00A052A2" w:rsidRPr="004406F5" w:rsidRDefault="00A052A2" w:rsidP="00A052A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Владислав </w:t>
            </w:r>
            <w:proofErr w:type="spellStart"/>
            <w:r w:rsidRPr="00440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Бизек</w:t>
            </w:r>
            <w:proofErr w:type="spellEnd"/>
            <w:r w:rsidRPr="00440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4406F5">
              <w:rPr>
                <w:rFonts w:ascii="Times New Roman" w:hAnsi="Times New Roman" w:cs="Times New Roman"/>
                <w:sz w:val="28"/>
                <w:szCs w:val="28"/>
              </w:rPr>
              <w:t xml:space="preserve"> ключевой эксперт проекта </w:t>
            </w:r>
            <w:r w:rsidRPr="004406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Европейский Союз – Центральная Азия: сотрудничество в области водных ресурсов, окружающей среды и изменения климата (WECOOP)</w:t>
            </w:r>
          </w:p>
          <w:p w14:paraId="358EF9CE" w14:textId="0B4B1C0F" w:rsidR="008B1FA9" w:rsidRPr="004406F5" w:rsidRDefault="008B1FA9" w:rsidP="008B1F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0785" w:rsidRPr="004406F5" w14:paraId="6FCA6445" w14:textId="77777777" w:rsidTr="002C2F8D">
        <w:trPr>
          <w:trHeight w:val="1050"/>
        </w:trPr>
        <w:tc>
          <w:tcPr>
            <w:tcW w:w="1838" w:type="dxa"/>
          </w:tcPr>
          <w:p w14:paraId="5692187F" w14:textId="77777777" w:rsidR="003B0785" w:rsidRPr="004406F5" w:rsidRDefault="003B0785" w:rsidP="003B0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sz w:val="28"/>
                <w:szCs w:val="28"/>
              </w:rPr>
              <w:t>15.35 – 15:50</w:t>
            </w:r>
          </w:p>
        </w:tc>
        <w:tc>
          <w:tcPr>
            <w:tcW w:w="7655" w:type="dxa"/>
          </w:tcPr>
          <w:p w14:paraId="3DC2A896" w14:textId="2025F965" w:rsidR="003B0785" w:rsidRPr="00353EE7" w:rsidRDefault="00353EE7" w:rsidP="00353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Мейрамбек</w:t>
            </w:r>
            <w:proofErr w:type="spellEnd"/>
            <w:r w:rsidRPr="00353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3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Калымбаев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3EE7">
              <w:rPr>
                <w:rFonts w:ascii="Times New Roman" w:hAnsi="Times New Roman" w:cs="Times New Roman"/>
                <w:sz w:val="28"/>
                <w:szCs w:val="28"/>
              </w:rPr>
              <w:t>Национальный эксперт по структурированию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EE7">
              <w:rPr>
                <w:rFonts w:ascii="Times New Roman" w:hAnsi="Times New Roman" w:cs="Times New Roman"/>
                <w:sz w:val="28"/>
                <w:szCs w:val="28"/>
              </w:rPr>
              <w:t>и пилотному финансированию энергоэффективности ПРООН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3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E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Проект «Создание условий для привлечения инвесторов в энергоэффективность»</w:t>
            </w:r>
          </w:p>
        </w:tc>
      </w:tr>
      <w:tr w:rsidR="003B0785" w:rsidRPr="004406F5" w14:paraId="10EBA6C2" w14:textId="77777777" w:rsidTr="002C2F8D">
        <w:tc>
          <w:tcPr>
            <w:tcW w:w="1838" w:type="dxa"/>
          </w:tcPr>
          <w:p w14:paraId="4275ACD8" w14:textId="77777777" w:rsidR="003B0785" w:rsidRPr="004406F5" w:rsidRDefault="003B0785" w:rsidP="003B0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sz w:val="28"/>
                <w:szCs w:val="28"/>
              </w:rPr>
              <w:t>16:50 – 16:05</w:t>
            </w:r>
          </w:p>
        </w:tc>
        <w:tc>
          <w:tcPr>
            <w:tcW w:w="7655" w:type="dxa"/>
          </w:tcPr>
          <w:p w14:paraId="3774A506" w14:textId="77777777" w:rsidR="003B0785" w:rsidRPr="004406F5" w:rsidRDefault="003B0785" w:rsidP="003B0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ответы</w:t>
            </w:r>
          </w:p>
        </w:tc>
      </w:tr>
      <w:tr w:rsidR="003B0785" w:rsidRPr="004406F5" w14:paraId="2C5BACEC" w14:textId="77777777" w:rsidTr="002C2F8D">
        <w:tc>
          <w:tcPr>
            <w:tcW w:w="1838" w:type="dxa"/>
          </w:tcPr>
          <w:p w14:paraId="3B691035" w14:textId="77777777" w:rsidR="003B0785" w:rsidRPr="004406F5" w:rsidRDefault="003B0785" w:rsidP="003B0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sz w:val="28"/>
                <w:szCs w:val="28"/>
              </w:rPr>
              <w:t>16:05</w:t>
            </w:r>
          </w:p>
        </w:tc>
        <w:tc>
          <w:tcPr>
            <w:tcW w:w="7655" w:type="dxa"/>
          </w:tcPr>
          <w:p w14:paraId="489F8FC7" w14:textId="77777777" w:rsidR="003B0785" w:rsidRPr="004406F5" w:rsidRDefault="003B0785" w:rsidP="003B0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6F5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вебинара</w:t>
            </w:r>
          </w:p>
        </w:tc>
      </w:tr>
      <w:bookmarkEnd w:id="1"/>
    </w:tbl>
    <w:p w14:paraId="5405953A" w14:textId="77777777" w:rsidR="008B1FA9" w:rsidRPr="004406F5" w:rsidRDefault="008B1FA9" w:rsidP="008B1F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D89B4" w14:textId="219A79C9" w:rsidR="00C43ACB" w:rsidRPr="004406F5" w:rsidRDefault="004406F5" w:rsidP="004406F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06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Ссылка для участия:</w:t>
      </w:r>
    </w:p>
    <w:p w14:paraId="3E3ED3EF" w14:textId="5EA000C0" w:rsidR="004406F5" w:rsidRPr="004406F5" w:rsidRDefault="00000000" w:rsidP="00CD03C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406F5" w:rsidRPr="004406F5">
          <w:rPr>
            <w:rStyle w:val="a6"/>
            <w:rFonts w:ascii="Times New Roman" w:hAnsi="Times New Roman" w:cs="Times New Roman"/>
            <w:sz w:val="28"/>
            <w:szCs w:val="28"/>
          </w:rPr>
          <w:t>https://us06web.zoom.us/j/85868828223?pwd=Rlh0YmNockZzREZtZjZGRUJTckdSdz09</w:t>
        </w:r>
      </w:hyperlink>
      <w:r w:rsidR="004406F5" w:rsidRPr="004406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06F5" w:rsidRPr="004406F5" w:rsidSect="008B1FA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6D"/>
    <w:rsid w:val="0030036D"/>
    <w:rsid w:val="00334629"/>
    <w:rsid w:val="00353EE7"/>
    <w:rsid w:val="003B0785"/>
    <w:rsid w:val="004406F5"/>
    <w:rsid w:val="00502667"/>
    <w:rsid w:val="005266AE"/>
    <w:rsid w:val="005E4368"/>
    <w:rsid w:val="005E7EDC"/>
    <w:rsid w:val="006515CA"/>
    <w:rsid w:val="00777D6F"/>
    <w:rsid w:val="007D2FFB"/>
    <w:rsid w:val="00851BDA"/>
    <w:rsid w:val="0086395E"/>
    <w:rsid w:val="008B1FA9"/>
    <w:rsid w:val="00A052A2"/>
    <w:rsid w:val="00C43ACB"/>
    <w:rsid w:val="00CD03C6"/>
    <w:rsid w:val="00DB3884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EF90"/>
  <w15:chartTrackingRefBased/>
  <w15:docId w15:val="{39DD9EBA-31B1-4021-8D81-445FC7A5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36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36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a4">
    <w:name w:val="Title"/>
    <w:basedOn w:val="a"/>
    <w:next w:val="a"/>
    <w:link w:val="a5"/>
    <w:uiPriority w:val="10"/>
    <w:qFormat/>
    <w:rsid w:val="003003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00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4406F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4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5868828223?pwd=Rlh0YmNockZzREZtZjZGRUJTckdS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 Yessembayev</dc:creator>
  <cp:keywords/>
  <dc:description/>
  <cp:lastModifiedBy>Aidar Yessembayev</cp:lastModifiedBy>
  <cp:revision>14</cp:revision>
  <dcterms:created xsi:type="dcterms:W3CDTF">2022-12-15T08:28:00Z</dcterms:created>
  <dcterms:modified xsi:type="dcterms:W3CDTF">2022-12-23T06:15:00Z</dcterms:modified>
</cp:coreProperties>
</file>