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19A0" w14:textId="77777777" w:rsidR="006D1B65" w:rsidRPr="001F7C56" w:rsidRDefault="006D1B65" w:rsidP="006D1B65">
      <w:pPr>
        <w:jc w:val="center"/>
        <w:rPr>
          <w:rFonts w:ascii="Times New Roman" w:hAnsi="Times New Roman" w:cs="Times New Roman"/>
          <w:b/>
          <w:bCs/>
        </w:rPr>
      </w:pPr>
      <w:bookmarkStart w:id="0" w:name="_Hlk97055435"/>
      <w:r w:rsidRPr="001F7C56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5FCF0AD4" w14:textId="77777777" w:rsidR="006D1B65" w:rsidRPr="001F7C56" w:rsidRDefault="006D1B65" w:rsidP="006D1B65">
      <w:pPr>
        <w:jc w:val="center"/>
        <w:rPr>
          <w:rFonts w:ascii="Times New Roman" w:hAnsi="Times New Roman" w:cs="Times New Roman"/>
          <w:b/>
          <w:bCs/>
        </w:rPr>
      </w:pPr>
      <w:r w:rsidRPr="001F7C56">
        <w:rPr>
          <w:rFonts w:ascii="Times New Roman" w:hAnsi="Times New Roman" w:cs="Times New Roman"/>
          <w:b/>
          <w:bCs/>
        </w:rPr>
        <w:t>Лот №5</w:t>
      </w:r>
    </w:p>
    <w:p w14:paraId="24DF6306" w14:textId="77777777" w:rsidR="006D1B65" w:rsidRPr="001F7C56" w:rsidRDefault="006D1B65" w:rsidP="006D1B65">
      <w:pPr>
        <w:rPr>
          <w:rFonts w:ascii="Times New Roman" w:hAnsi="Times New Roman" w:cs="Times New Roman"/>
        </w:rPr>
      </w:pPr>
    </w:p>
    <w:p w14:paraId="28E6A842" w14:textId="77777777" w:rsidR="006D1B65" w:rsidRPr="001F7C56" w:rsidRDefault="006D1B65" w:rsidP="006D1B65">
      <w:pPr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1. Наименование: _ Папка_____________________________________________________________</w:t>
      </w:r>
    </w:p>
    <w:p w14:paraId="33D1C5F7" w14:textId="77777777" w:rsidR="006D1B65" w:rsidRPr="001F7C56" w:rsidRDefault="006D1B65" w:rsidP="006D1B65">
      <w:pPr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2. Технические и качественные характеристики: Папка-скоросшиватель (мелованный картон), количество 170 шт.___________________________________________________________________</w:t>
      </w:r>
    </w:p>
    <w:p w14:paraId="11A47458" w14:textId="77777777" w:rsidR="006D1B65" w:rsidRPr="001F7C56" w:rsidRDefault="006D1B65" w:rsidP="006D1B65">
      <w:pPr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3. Прочие характеристики: _нет________________________________________________________</w:t>
      </w:r>
    </w:p>
    <w:p w14:paraId="6D0FFEC0" w14:textId="77777777" w:rsidR="006D1B65" w:rsidRPr="001F7C56" w:rsidRDefault="006D1B65" w:rsidP="006D1B65">
      <w:pPr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19AD0117" w14:textId="77777777" w:rsidR="006D1B65" w:rsidRPr="001F7C56" w:rsidRDefault="006D1B65" w:rsidP="006D1B65">
      <w:pPr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1D0F9438" w14:textId="77777777" w:rsidR="006D1B65" w:rsidRPr="001F7C56" w:rsidRDefault="006D1B65" w:rsidP="006D1B65">
      <w:pPr>
        <w:spacing w:after="0" w:line="240" w:lineRule="atLeast"/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79B5D90B" w14:textId="77777777" w:rsidR="006D1B65" w:rsidRPr="001F7C56" w:rsidRDefault="006D1B65" w:rsidP="006D1B65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1F7C56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50547DBF" w14:textId="77777777" w:rsidR="006D1B65" w:rsidRPr="001F7C56" w:rsidRDefault="006D1B65" w:rsidP="006D1B65">
      <w:pPr>
        <w:spacing w:after="0"/>
        <w:rPr>
          <w:rFonts w:ascii="Times New Roman" w:hAnsi="Times New Roman" w:cs="Times New Roman"/>
          <w:vertAlign w:val="subscript"/>
        </w:rPr>
      </w:pPr>
    </w:p>
    <w:p w14:paraId="5468E0E0" w14:textId="77777777" w:rsidR="006D1B65" w:rsidRPr="001F7C56" w:rsidRDefault="006D1B65" w:rsidP="006D1B65">
      <w:pPr>
        <w:pStyle w:val="a3"/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5687DF12" w14:textId="77777777" w:rsidR="006D1B65" w:rsidRPr="001F7C56" w:rsidRDefault="006D1B65" w:rsidP="006D1B65">
      <w:pPr>
        <w:pStyle w:val="a3"/>
        <w:rPr>
          <w:rFonts w:ascii="Times New Roman" w:hAnsi="Times New Roman" w:cs="Times New Roman"/>
          <w:vertAlign w:val="superscript"/>
        </w:rPr>
      </w:pPr>
      <w:r w:rsidRPr="001F7C5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35858C62" w14:textId="77777777" w:rsidR="006D1B65" w:rsidRPr="001F7C56" w:rsidRDefault="006D1B65" w:rsidP="006D1B65">
      <w:pPr>
        <w:spacing w:after="0"/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5F675315" w14:textId="77777777" w:rsidR="006D1B65" w:rsidRPr="001F7C56" w:rsidRDefault="006D1B65" w:rsidP="006D1B65">
      <w:pPr>
        <w:spacing w:after="0"/>
        <w:rPr>
          <w:rFonts w:ascii="Times New Roman" w:hAnsi="Times New Roman" w:cs="Times New Roman"/>
          <w:vertAlign w:val="subscript"/>
        </w:rPr>
      </w:pPr>
      <w:r w:rsidRPr="001F7C56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19EB3169" w14:textId="77777777" w:rsidR="006D1B65" w:rsidRPr="001F7C56" w:rsidRDefault="006D1B65" w:rsidP="006D1B65">
      <w:pPr>
        <w:spacing w:after="0"/>
        <w:rPr>
          <w:rFonts w:ascii="Times New Roman" w:hAnsi="Times New Roman" w:cs="Times New Roman"/>
          <w:vertAlign w:val="subscript"/>
        </w:rPr>
      </w:pPr>
    </w:p>
    <w:p w14:paraId="6ED34862" w14:textId="77777777" w:rsidR="006D1B65" w:rsidRPr="001F7C56" w:rsidRDefault="006D1B65" w:rsidP="006D1B65">
      <w:pPr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3A8CBD21" w14:textId="217B2510" w:rsidR="006D1B65" w:rsidRPr="001F7C56" w:rsidRDefault="006D1B65" w:rsidP="006D1B65">
      <w:pPr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8. Гарантийный срок на поставляемый товар: _ нет ________________________________________</w:t>
      </w:r>
    </w:p>
    <w:p w14:paraId="4440799F" w14:textId="77777777" w:rsidR="006D1B65" w:rsidRPr="001F7C56" w:rsidRDefault="006D1B65" w:rsidP="006D1B65">
      <w:pPr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7886B268" w14:textId="709495C5" w:rsidR="006D1B65" w:rsidRPr="001F7C56" w:rsidRDefault="006D1B65" w:rsidP="006D1B65">
      <w:pPr>
        <w:spacing w:after="0" w:line="240" w:lineRule="atLeast"/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 xml:space="preserve">10. ______нет________ прилагаются и являются неотъемлемой частью технической спецификации                                 </w:t>
      </w:r>
    </w:p>
    <w:p w14:paraId="62774454" w14:textId="77777777" w:rsidR="006D1B65" w:rsidRPr="001F7C56" w:rsidRDefault="006D1B65" w:rsidP="006D1B65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1F7C56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1F7C56">
        <w:rPr>
          <w:rFonts w:ascii="Times New Roman" w:hAnsi="Times New Roman" w:cs="Times New Roman"/>
          <w:vertAlign w:val="subscript"/>
        </w:rPr>
        <w:t>т.д.</w:t>
      </w:r>
      <w:proofErr w:type="gramEnd"/>
      <w:r w:rsidRPr="001F7C56">
        <w:rPr>
          <w:rFonts w:ascii="Times New Roman" w:hAnsi="Times New Roman" w:cs="Times New Roman"/>
          <w:vertAlign w:val="subscript"/>
        </w:rPr>
        <w:t>)</w:t>
      </w:r>
    </w:p>
    <w:p w14:paraId="148530CC" w14:textId="77777777" w:rsidR="006D1B65" w:rsidRPr="001F7C56" w:rsidRDefault="006D1B65" w:rsidP="006D1B65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54ADB343" w14:textId="77777777" w:rsidR="006D1B65" w:rsidRPr="001F7C56" w:rsidRDefault="006D1B65" w:rsidP="006D1B65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26C2F12D" w14:textId="77777777" w:rsidR="006D1B65" w:rsidRPr="001F7C56" w:rsidRDefault="006D1B65" w:rsidP="006D1B65">
      <w:pPr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1FAB0B0A" w14:textId="77777777" w:rsidR="006D1B65" w:rsidRPr="001F7C56" w:rsidRDefault="006D1B65" w:rsidP="006D1B65">
      <w:pPr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(дата) (подпись)</w:t>
      </w:r>
    </w:p>
    <w:p w14:paraId="7FD3413E" w14:textId="77777777" w:rsidR="006D1B65" w:rsidRPr="001F7C56" w:rsidRDefault="006D1B65" w:rsidP="006D1B65">
      <w:pPr>
        <w:rPr>
          <w:rFonts w:ascii="Times New Roman" w:hAnsi="Times New Roman" w:cs="Times New Roman"/>
        </w:rPr>
      </w:pPr>
      <w:r w:rsidRPr="001F7C56">
        <w:rPr>
          <w:rFonts w:ascii="Times New Roman" w:hAnsi="Times New Roman" w:cs="Times New Roman"/>
        </w:rPr>
        <w:t>(Ф.И.О.)</w:t>
      </w:r>
    </w:p>
    <w:bookmarkEnd w:id="0"/>
    <w:p w14:paraId="4E2CCAE9" w14:textId="77777777" w:rsidR="00703BCC" w:rsidRDefault="00703BCC"/>
    <w:sectPr w:rsidR="0070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CC"/>
    <w:rsid w:val="001F7C56"/>
    <w:rsid w:val="006D1B65"/>
    <w:rsid w:val="0070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C461"/>
  <w15:chartTrackingRefBased/>
  <w15:docId w15:val="{22DAE00B-34D1-4395-8309-0319F5D0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2022-07-01T06:03:00Z</dcterms:created>
  <dcterms:modified xsi:type="dcterms:W3CDTF">2022-07-01T08:25:00Z</dcterms:modified>
</cp:coreProperties>
</file>