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53AE" w14:textId="77777777" w:rsidR="00834858" w:rsidRPr="006146D4" w:rsidRDefault="00834858" w:rsidP="00834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0752547"/>
      <w:r w:rsidRPr="006146D4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закупаемых услуг</w:t>
      </w:r>
    </w:p>
    <w:p w14:paraId="322C1E64" w14:textId="77777777" w:rsidR="00834858" w:rsidRPr="006146D4" w:rsidRDefault="00834858" w:rsidP="0083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96B68C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6D4">
        <w:rPr>
          <w:rFonts w:ascii="Times New Roman" w:hAnsi="Times New Roman" w:cs="Times New Roman"/>
          <w:b/>
          <w:bCs/>
          <w:sz w:val="24"/>
          <w:szCs w:val="24"/>
        </w:rPr>
        <w:t>1. Наименование:</w:t>
      </w:r>
      <w:r w:rsidRPr="006146D4">
        <w:rPr>
          <w:rFonts w:ascii="Times New Roman" w:hAnsi="Times New Roman" w:cs="Times New Roman"/>
          <w:sz w:val="24"/>
          <w:szCs w:val="24"/>
        </w:rPr>
        <w:t xml:space="preserve"> Услуги по производству видеопрограмм и видеоматериалов по вопросам перехода Казахстана к «зеленой экономике», в том числе по вопросам наилучших доступных техник, зеленых технологий и Программы партнерства «Зеленый мост» (ППЗМ).</w:t>
      </w:r>
    </w:p>
    <w:p w14:paraId="6DE5F8FD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6D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146D4">
        <w:rPr>
          <w:rFonts w:ascii="Times New Roman" w:hAnsi="Times New Roman" w:cs="Times New Roman"/>
          <w:sz w:val="24"/>
          <w:szCs w:val="24"/>
        </w:rPr>
        <w:t xml:space="preserve">. </w:t>
      </w:r>
      <w:r w:rsidRPr="006146D4">
        <w:rPr>
          <w:rFonts w:ascii="Times New Roman" w:hAnsi="Times New Roman" w:cs="Times New Roman"/>
          <w:b/>
          <w:bCs/>
          <w:sz w:val="24"/>
          <w:szCs w:val="24"/>
        </w:rPr>
        <w:t>Описание услуг:</w:t>
      </w:r>
      <w:r w:rsidRPr="006146D4">
        <w:rPr>
          <w:rFonts w:ascii="Times New Roman" w:hAnsi="Times New Roman" w:cs="Times New Roman"/>
          <w:sz w:val="24"/>
          <w:szCs w:val="24"/>
        </w:rPr>
        <w:t xml:space="preserve"> </w:t>
      </w:r>
      <w:r w:rsidRPr="00DC17FD">
        <w:rPr>
          <w:rFonts w:ascii="Times New Roman" w:hAnsi="Times New Roman" w:cs="Times New Roman"/>
          <w:sz w:val="24"/>
          <w:szCs w:val="24"/>
        </w:rPr>
        <w:t>Организация производства видеопрограмм и видеоматериалов, а также их таргетирование способствуют продвижению экологической культуры среди широких слоев населения и дают разъяснения для понимания основ зеленой экономики, зеленых технологий и охраны окружающей среды</w:t>
      </w:r>
      <w:r w:rsidRPr="006146D4">
        <w:rPr>
          <w:rFonts w:ascii="Times New Roman" w:hAnsi="Times New Roman" w:cs="Times New Roman"/>
          <w:sz w:val="24"/>
          <w:szCs w:val="24"/>
        </w:rPr>
        <w:t>.</w:t>
      </w:r>
    </w:p>
    <w:p w14:paraId="2A8E03D6" w14:textId="77777777" w:rsidR="00834858" w:rsidRPr="00DC17FD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kk-KZ"/>
        </w:rPr>
      </w:pPr>
      <w:r w:rsidRPr="006146D4">
        <w:rPr>
          <w:rFonts w:ascii="Times New Roman" w:hAnsi="Times New Roman" w:cs="Times New Roman"/>
          <w:sz w:val="24"/>
          <w:szCs w:val="24"/>
        </w:rPr>
        <w:t xml:space="preserve">Производство видеопрограмм с 8 выпусками под названием «Green Talks» </w:t>
      </w:r>
      <w:r w:rsidRPr="006146D4">
        <w:rPr>
          <w:rFonts w:ascii="Times New Roman" w:eastAsia="Calibri" w:hAnsi="Times New Roman" w:cs="Times New Roman"/>
          <w:iCs/>
          <w:sz w:val="24"/>
          <w:szCs w:val="24"/>
        </w:rPr>
        <w:t>направлен на разъяснение мер, и обсуждение актуальных вопросов зеленой экономики, зеленых технологий, а также вопросов охраны окружающей среды</w:t>
      </w:r>
      <w:r>
        <w:rPr>
          <w:rFonts w:ascii="Times New Roman" w:eastAsia="Calibri" w:hAnsi="Times New Roman" w:cs="Times New Roman"/>
          <w:iCs/>
          <w:sz w:val="24"/>
          <w:szCs w:val="24"/>
          <w:lang w:val="kk-KZ"/>
        </w:rPr>
        <w:t>.</w:t>
      </w:r>
    </w:p>
    <w:p w14:paraId="25360162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DFE1DF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6D4">
        <w:rPr>
          <w:rFonts w:ascii="Times New Roman" w:hAnsi="Times New Roman" w:cs="Times New Roman"/>
          <w:b/>
          <w:bCs/>
          <w:sz w:val="24"/>
          <w:szCs w:val="24"/>
        </w:rPr>
        <w:t>3. Содержание Услуг:</w:t>
      </w:r>
    </w:p>
    <w:p w14:paraId="5EE8F69C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146D4">
        <w:rPr>
          <w:rFonts w:ascii="Times New Roman" w:hAnsi="Times New Roman" w:cs="Times New Roman"/>
          <w:sz w:val="24"/>
          <w:szCs w:val="24"/>
        </w:rPr>
        <w:t>3.1. Организация производства 8 выпусков под названием «Green Talks» для обсуждения вышеуказанных вопросов с дальнейшим распространением с использованием инструментов продвижения, а также с дальнейшим размещением на YouTube канале Заказчика.</w:t>
      </w:r>
    </w:p>
    <w:p w14:paraId="2A49AD45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146D4">
        <w:rPr>
          <w:rFonts w:ascii="Times New Roman" w:eastAsia="Calibri" w:hAnsi="Times New Roman" w:cs="Times New Roman"/>
          <w:iCs/>
          <w:sz w:val="24"/>
          <w:szCs w:val="24"/>
        </w:rPr>
        <w:t>3.2. Организация производства 3-х информационных роликов (социальных и (или) имиджевых на государственном и русском языках).</w:t>
      </w:r>
    </w:p>
    <w:bookmarkEnd w:id="0"/>
    <w:p w14:paraId="6788E770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239672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0752569"/>
      <w:r w:rsidRPr="006146D4">
        <w:rPr>
          <w:rFonts w:ascii="Times New Roman" w:hAnsi="Times New Roman" w:cs="Times New Roman"/>
          <w:b/>
          <w:bCs/>
          <w:sz w:val="24"/>
          <w:szCs w:val="24"/>
        </w:rPr>
        <w:t>4. Описание и требуемые функциональные, технические и качественные, а также эксплуатационные характеристики Услуги 3.1</w:t>
      </w:r>
      <w:r w:rsidRPr="006146D4">
        <w:rPr>
          <w:rFonts w:ascii="Times New Roman" w:hAnsi="Times New Roman" w:cs="Times New Roman"/>
          <w:sz w:val="24"/>
          <w:szCs w:val="24"/>
        </w:rPr>
        <w:t>.</w:t>
      </w:r>
    </w:p>
    <w:p w14:paraId="124F5654" w14:textId="0019D9FB" w:rsidR="00834858" w:rsidRPr="00C056EF" w:rsidRDefault="00834858" w:rsidP="00C05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6D4">
        <w:rPr>
          <w:rFonts w:ascii="Times New Roman" w:eastAsia="Calibri" w:hAnsi="Times New Roman" w:cs="Times New Roman"/>
          <w:iCs/>
          <w:sz w:val="24"/>
          <w:szCs w:val="24"/>
        </w:rPr>
        <w:t xml:space="preserve">4.1. Услуга включает в себя </w:t>
      </w:r>
      <w:r w:rsidRPr="006146D4">
        <w:rPr>
          <w:rFonts w:ascii="Times New Roman" w:hAnsi="Times New Roman" w:cs="Times New Roman"/>
          <w:sz w:val="24"/>
          <w:szCs w:val="24"/>
        </w:rPr>
        <w:t>организацию производства 8 выпусков под названием «Green Talks»</w:t>
      </w:r>
      <w:r w:rsidRPr="006146D4">
        <w:rPr>
          <w:rFonts w:ascii="Times New Roman" w:eastAsia="Calibri" w:hAnsi="Times New Roman" w:cs="Times New Roman"/>
          <w:iCs/>
          <w:sz w:val="24"/>
          <w:szCs w:val="24"/>
        </w:rPr>
        <w:t xml:space="preserve"> в формате интервью и (или) подкастинга (в зависимости от выпуска длительность программы будет согласовываться с Заказчиком, но не должна превышать 40 минут)</w:t>
      </w:r>
      <w:r w:rsidR="00B73DDE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. </w:t>
      </w:r>
      <w:r w:rsidR="00B73DDE" w:rsidRPr="00682F3B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Поставщик обязан обеспечить для каждого выпуска </w:t>
      </w:r>
      <w:r w:rsidR="00B73DDE" w:rsidRPr="00682F3B">
        <w:rPr>
          <w:rFonts w:ascii="Times New Roman" w:hAnsi="Times New Roman" w:cs="Times New Roman"/>
          <w:sz w:val="24"/>
          <w:szCs w:val="24"/>
        </w:rPr>
        <w:t>«Green Talks»</w:t>
      </w:r>
      <w:r w:rsidR="00B73DDE" w:rsidRPr="00682F3B">
        <w:rPr>
          <w:rFonts w:ascii="Times New Roman" w:hAnsi="Times New Roman" w:cs="Times New Roman"/>
          <w:sz w:val="24"/>
          <w:szCs w:val="24"/>
          <w:lang w:val="kk-KZ"/>
        </w:rPr>
        <w:t xml:space="preserve"> таргетированную рекламу</w:t>
      </w:r>
      <w:r w:rsidR="00C056EF" w:rsidRPr="00682F3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056EF" w:rsidRPr="00682F3B">
        <w:rPr>
          <w:rFonts w:ascii="Times New Roman" w:hAnsi="Times New Roman" w:cs="Times New Roman"/>
          <w:sz w:val="24"/>
          <w:szCs w:val="24"/>
        </w:rPr>
        <w:t>При этом реализация таргетированной рекламы будет осуществляться только под непосредственным контролем Заказчика. Заказчик вправе приостановить и вносить корректировки в настройки таргетирования.</w:t>
      </w:r>
    </w:p>
    <w:p w14:paraId="08AF8FDD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iCs/>
          <w:sz w:val="24"/>
          <w:szCs w:val="24"/>
        </w:rPr>
        <w:t xml:space="preserve">4.2. Тематика и спикер каждого выпуска </w:t>
      </w:r>
      <w:r w:rsidRPr="006146D4">
        <w:rPr>
          <w:rFonts w:ascii="Times New Roman" w:hAnsi="Times New Roman" w:cs="Times New Roman"/>
          <w:sz w:val="24"/>
          <w:szCs w:val="24"/>
        </w:rPr>
        <w:t>«Green Talks»</w:t>
      </w:r>
      <w:r w:rsidRPr="006146D4">
        <w:rPr>
          <w:rFonts w:ascii="Times New Roman" w:eastAsia="Calibri" w:hAnsi="Times New Roman" w:cs="Times New Roman"/>
          <w:iCs/>
          <w:sz w:val="24"/>
          <w:szCs w:val="24"/>
        </w:rPr>
        <w:t xml:space="preserve"> определяется Заказчиком;</w:t>
      </w:r>
    </w:p>
    <w:p w14:paraId="522EBF5E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4.3. Поставщик должен предоставить оборудованную площадку для проведения видео съемок:</w:t>
      </w:r>
    </w:p>
    <w:p w14:paraId="667047D2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- помещение, расположенное на левом берегу с доступной парковочной площадкой;</w:t>
      </w:r>
    </w:p>
    <w:p w14:paraId="7C8038D9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съемочная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площадка должн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а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быть оборудована ЛЭД-экраном размером не менее 15 кв.м., тв-суфлерами, звуковым и световым оборудованием, в том числе профессиональны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ми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телевизионны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ми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петличк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ам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и для интервью;</w:t>
      </w:r>
    </w:p>
    <w:p w14:paraId="5E11DCCF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- помещение должно быть меб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е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лировано по согласованию с Заказчиком.</w:t>
      </w:r>
    </w:p>
    <w:p w14:paraId="6E50D454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4.4. Поставщик должен обеспечить профессиональную видеосъемку:</w:t>
      </w:r>
    </w:p>
    <w:p w14:paraId="2DEE8045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видеокамер на площадке не менее 3-х единиц в сопровождении профессиональных операторов;</w:t>
      </w:r>
    </w:p>
    <w:p w14:paraId="31BBA452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- технические характеристики видеокамер должны соответствовать следующим параметрам: формат видеокамер 4K;</w:t>
      </w:r>
    </w:p>
    <w:p w14:paraId="069B9BAF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съемочного времени составляет не менее одного дня для одного выпуска;</w:t>
      </w:r>
    </w:p>
    <w:p w14:paraId="1AB03D67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146D4">
        <w:rPr>
          <w:rFonts w:ascii="Times New Roman" w:eastAsia="Calibri" w:hAnsi="Times New Roman" w:cs="Times New Roman"/>
          <w:iCs/>
          <w:sz w:val="24"/>
          <w:szCs w:val="24"/>
        </w:rPr>
        <w:t>4.5. Каждый выпуск должен быть представлен в формате готового видеофайла: avi, dep, DVD и др., FullHD 1920x1080p, c возможностью просмотра готового ролика в формате MPEG4;</w:t>
      </w:r>
    </w:p>
    <w:p w14:paraId="76304E10" w14:textId="59E67C28" w:rsidR="00834858" w:rsidRPr="00DC17FD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6146D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4.6.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Языки выпусков – русский с обязательным наложением субтитров на казахском языке</w:t>
      </w:r>
      <w:r w:rsidR="00B5367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;</w:t>
      </w:r>
    </w:p>
    <w:p w14:paraId="362FBE1D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146D4">
        <w:rPr>
          <w:rFonts w:ascii="Times New Roman" w:eastAsia="Calibri" w:hAnsi="Times New Roman" w:cs="Times New Roman"/>
          <w:iCs/>
          <w:sz w:val="24"/>
          <w:szCs w:val="24"/>
        </w:rPr>
        <w:t>4.7. Исполнитель должен использовать современные средства видеомонтажа, цветокоррекции, создания визуальных эффектов и звукового ряда, вводную шапку и др.</w:t>
      </w:r>
    </w:p>
    <w:p w14:paraId="609D3394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iCs/>
          <w:sz w:val="24"/>
          <w:szCs w:val="24"/>
        </w:rPr>
        <w:t>4.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8. Готовую видеопродукцию Поставщик предоставляет на переносном жестком диске вместе с исходными материалами.</w:t>
      </w:r>
    </w:p>
    <w:bookmarkEnd w:id="1"/>
    <w:p w14:paraId="09D094D4" w14:textId="77777777" w:rsidR="00834858" w:rsidRPr="006146D4" w:rsidRDefault="00834858" w:rsidP="00834858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</w:p>
    <w:p w14:paraId="21EA3740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146D4">
        <w:rPr>
          <w:rFonts w:ascii="Times New Roman" w:hAnsi="Times New Roman" w:cs="Times New Roman"/>
          <w:b/>
          <w:bCs/>
          <w:sz w:val="24"/>
          <w:szCs w:val="24"/>
        </w:rPr>
        <w:t>5. Описание и требуемые функциональные, технические и качественные, а также эксплуатационные характеристики Услуги 3.2</w:t>
      </w:r>
      <w:r w:rsidRPr="006146D4">
        <w:rPr>
          <w:rFonts w:ascii="Times New Roman" w:hAnsi="Times New Roman" w:cs="Times New Roman"/>
          <w:sz w:val="24"/>
          <w:szCs w:val="24"/>
        </w:rPr>
        <w:t>.</w:t>
      </w:r>
    </w:p>
    <w:p w14:paraId="31564880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5.1 Поставщик должен изготовить 1 вирусный (короткий) видеоролик для социальных сетей:</w:t>
      </w:r>
    </w:p>
    <w:p w14:paraId="56281D75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- длительность видеоролик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а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менее 20 секунд, но не более 30 секунд;</w:t>
      </w:r>
    </w:p>
    <w:p w14:paraId="5BFEEBDE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- языки видеоролик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а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казахский и русский. Закадровый голос по согласованию с Заказчиком;</w:t>
      </w:r>
    </w:p>
    <w:p w14:paraId="5DAB7FBC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- сценарий и графический контент по согласованию с Заказчиком.</w:t>
      </w:r>
    </w:p>
    <w:p w14:paraId="17503234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5.2. Поставщик должен изготовить 1 имиджевый видеоролик:</w:t>
      </w:r>
    </w:p>
    <w:p w14:paraId="7AA2C5BC" w14:textId="7A35E0B2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- длительность видеороликов не менее 90 секунд, но не более 180 секунд;</w:t>
      </w:r>
    </w:p>
    <w:p w14:paraId="5188BD20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- языки видеороликов - казахский и русский. Закадровый голос по согласованию с Заказчиком;</w:t>
      </w:r>
    </w:p>
    <w:p w14:paraId="05CC49F9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- сценарий и графический контент по согласованию с Заказчиком;</w:t>
      </w:r>
    </w:p>
    <w:p w14:paraId="093E84AA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возможность выезда в регионы, города по согласованию с Заказчиком </w:t>
      </w:r>
      <w:r w:rsidRPr="006146D4">
        <w:rPr>
          <w:rFonts w:ascii="Times New Roman" w:eastAsia="Cambria" w:hAnsi="Times New Roman" w:cs="Times New Roman"/>
          <w:iCs/>
          <w:spacing w:val="-1"/>
          <w:sz w:val="24"/>
          <w:szCs w:val="24"/>
        </w:rPr>
        <w:t>(в случае необходимости)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E7431DE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5.3. Поставщик должен изготовить 1 социальный видеоролик:</w:t>
      </w:r>
    </w:p>
    <w:p w14:paraId="0AA9EFC3" w14:textId="621609EF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- длительность видеоролик</w:t>
      </w:r>
      <w:r w:rsidR="00B5367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а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менее 90 секунд, но не более 180 секунд;</w:t>
      </w:r>
    </w:p>
    <w:p w14:paraId="345FC4B6" w14:textId="04E10125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- языки видеороли</w:t>
      </w:r>
      <w:r w:rsidR="00B5367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ка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казахский и русский. Закадровый голос по согласованию с Заказчиком;</w:t>
      </w:r>
    </w:p>
    <w:p w14:paraId="590A4EC9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- сценарий и графический контент по согласованию с Заказчиком;</w:t>
      </w:r>
    </w:p>
    <w:p w14:paraId="7B7D5899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возможность выезда в регионы, города по согласованию с Заказчиком </w:t>
      </w:r>
      <w:r w:rsidRPr="006146D4">
        <w:rPr>
          <w:rFonts w:ascii="Times New Roman" w:eastAsia="Cambria" w:hAnsi="Times New Roman" w:cs="Times New Roman"/>
          <w:iCs/>
          <w:spacing w:val="-1"/>
          <w:sz w:val="24"/>
          <w:szCs w:val="24"/>
        </w:rPr>
        <w:t>(в случае необходимости)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2BCCEC9" w14:textId="77777777" w:rsidR="00834858" w:rsidRPr="006146D4" w:rsidRDefault="00834858" w:rsidP="00834858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Потенциальный Поставщик обязан </w:t>
      </w:r>
      <w:r w:rsidRPr="006146D4">
        <w:rPr>
          <w:rFonts w:ascii="Times New Roman" w:eastAsia="Cambria" w:hAnsi="Times New Roman" w:cs="Times New Roman"/>
          <w:iCs/>
          <w:spacing w:val="-1"/>
          <w:sz w:val="24"/>
          <w:szCs w:val="24"/>
        </w:rPr>
        <w:t>разработать идею, концепцию, сценарий видеопродукции, провести видеосъемку и осуществить постпродакшн, включая монтаж. В случае необходимости Поставщик обязан осуществить разработку 3D и 2D-графики, анимации, инфографики, озвучивание и цветокоррекцию;</w:t>
      </w:r>
    </w:p>
    <w:p w14:paraId="7055A964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6146D4">
        <w:rPr>
          <w:rFonts w:ascii="Times New Roman" w:eastAsia="Cambria" w:hAnsi="Times New Roman" w:cs="Times New Roman"/>
          <w:iCs/>
          <w:spacing w:val="-1"/>
          <w:sz w:val="24"/>
          <w:szCs w:val="24"/>
        </w:rPr>
        <w:t>5.5 Все расходы, связанные с осуществлением съемок вне города Нур-Султан (командировочные расходы, расходы на проживание (питание) и переезд (авиа или железнодорожный переезд и др.) оплачиваются Поставщиком самостоятельно из общей суммы Договора;</w:t>
      </w:r>
    </w:p>
    <w:p w14:paraId="21506042" w14:textId="77777777" w:rsidR="00834858" w:rsidRPr="006146D4" w:rsidRDefault="00834858" w:rsidP="00834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5.3. Музыкальное оформление, используемое в видеоролике, должно быть исключительно оригинальным, с учетом отчуждения и передачи авторских прав конечному правообладателю в лице Заказчика;</w:t>
      </w:r>
    </w:p>
    <w:p w14:paraId="2389926E" w14:textId="77777777" w:rsidR="00834858" w:rsidRPr="006146D4" w:rsidRDefault="00834858" w:rsidP="00834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5.4. </w:t>
      </w:r>
      <w:r w:rsidRPr="0061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обязан предоставить на согласование сценарий с описанием идеи, предлагаемого стилевого решения и графического оформления в течение 30 календарных дней с момента подписания договора;</w:t>
      </w:r>
    </w:p>
    <w:p w14:paraId="6FC34041" w14:textId="5FA6B0CE" w:rsidR="00834858" w:rsidRPr="006146D4" w:rsidRDefault="00834858" w:rsidP="00834858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6146D4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5.5. </w:t>
      </w:r>
      <w:r w:rsidRPr="0061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6146D4">
        <w:rPr>
          <w:rFonts w:ascii="Times New Roman" w:eastAsia="Cambria" w:hAnsi="Times New Roman" w:cs="Times New Roman"/>
          <w:iCs/>
          <w:spacing w:val="-1"/>
          <w:sz w:val="24"/>
          <w:szCs w:val="24"/>
        </w:rPr>
        <w:t>обязан по требованию Заказчика вносить в видеоролик (а также в сценарий) доработки и корректировки в течение 5 рабочих дней с момента получения замечания, до полного их устранения;</w:t>
      </w:r>
    </w:p>
    <w:p w14:paraId="3084E398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5.6. Готовую видеопродукцию Поставщик предоставляет на переносном жестком диске вместе с исходными материалами.</w:t>
      </w:r>
    </w:p>
    <w:p w14:paraId="751BF9EF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B02823" w14:textId="77777777" w:rsidR="00B53679" w:rsidRDefault="00B53679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D503D1C" w14:textId="4D1E4E56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6. Квалификационные требования:</w:t>
      </w:r>
    </w:p>
    <w:p w14:paraId="1A453B9B" w14:textId="62C27570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Поставщик должен иметь опыт работы на рынке закупаемых товаров, работ, услуг </w:t>
      </w:r>
      <w:r w:rsidRPr="00682F3B">
        <w:rPr>
          <w:rFonts w:ascii="Times New Roman" w:eastAsia="Calibri" w:hAnsi="Times New Roman" w:cs="Times New Roman"/>
          <w:sz w:val="24"/>
          <w:szCs w:val="24"/>
          <w:lang w:eastAsia="ru-RU"/>
        </w:rPr>
        <w:t>не менее</w:t>
      </w:r>
      <w:r w:rsidRPr="00682F3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="00B12A45" w:rsidRPr="00682F3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3</w:t>
      </w:r>
      <w:r w:rsidRPr="00682F3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="00B12A45" w:rsidRPr="00682F3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лет</w:t>
      </w:r>
      <w:r w:rsidR="00B12A45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(</w:t>
      </w:r>
      <w:r w:rsidRPr="009459F2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необходимо приложить акты выполненых работ (оказаных услуг))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D0C7A61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6.2. Для качественного оказания услуг требуются:</w:t>
      </w:r>
    </w:p>
    <w:p w14:paraId="12BFC99C" w14:textId="77777777" w:rsidR="00834858" w:rsidRPr="006146D4" w:rsidRDefault="00834858" w:rsidP="008348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наличие не менее 2 операторов с опытом работы не менее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1 года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9459F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приложить </w:t>
      </w:r>
      <w:r w:rsidRPr="009459F2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резюме, </w:t>
      </w:r>
      <w:r w:rsidRPr="009459F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копии дипломов о профильном образовании документов, подтверждающих опыт работы оператора, а также копии трудовой книжки/или приказа/или договоров о сотрудничестве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14:paraId="62A62E93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наличие не менее 1 режиссера с опытом работы не менее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1 года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9459F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приложить резюме, копии диплома, трудовой книжки/или приказа/или договоров о сотрудничестве, подтверждающих опыт работы и квалификацию режиссера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14:paraId="1C55B37E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наличие не менее 1 специалиста в области дизайна с опытом работы не менее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1 года </w:t>
      </w:r>
      <w:r w:rsidRPr="009459F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(приложить резюме сотрудников с указанием проведенных мероприятий, копии трудовой книжки/или трудового договора, послужной список, закрепленный с подписью и печатью руководителя компании, портфолио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14:paraId="1ED3A671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A50356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r w:rsidRPr="006146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Требования к отчету:</w:t>
      </w:r>
    </w:p>
    <w:p w14:paraId="2D7DBC41" w14:textId="43A58B70" w:rsidR="00834858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завершению выполнения/оказания работ/услуг Поставщик </w:t>
      </w:r>
      <w:r w:rsidRPr="00682F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позднее </w:t>
      </w:r>
      <w:r w:rsidR="008C10AD" w:rsidRPr="00682F3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25</w:t>
      </w:r>
      <w:r w:rsidRPr="00682F3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сентября предоставляет </w:t>
      </w:r>
      <w:r w:rsidRPr="00682F3B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оказанных услугах на бумажном и электронном носителях с приложением к нему подписанного акта оказанных услуг в 2-х экземплярах и счет-фактуру. </w:t>
      </w:r>
    </w:p>
    <w:p w14:paraId="4BABE46D" w14:textId="58CEFED7" w:rsidR="00834858" w:rsidRPr="00020087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F3B">
        <w:rPr>
          <w:rFonts w:ascii="Times New Roman" w:hAnsi="Times New Roman" w:cs="Times New Roman"/>
          <w:sz w:val="24"/>
          <w:szCs w:val="24"/>
        </w:rPr>
        <w:t xml:space="preserve">До </w:t>
      </w:r>
      <w:r w:rsidR="008C10AD" w:rsidRPr="00682F3B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Pr="00682F3B">
        <w:rPr>
          <w:rFonts w:ascii="Times New Roman" w:hAnsi="Times New Roman" w:cs="Times New Roman"/>
          <w:sz w:val="24"/>
          <w:szCs w:val="24"/>
        </w:rPr>
        <w:t xml:space="preserve"> </w:t>
      </w:r>
      <w:r w:rsidR="008C10AD" w:rsidRPr="00682F3B">
        <w:rPr>
          <w:rFonts w:ascii="Times New Roman" w:hAnsi="Times New Roman" w:cs="Times New Roman"/>
          <w:sz w:val="24"/>
          <w:szCs w:val="24"/>
          <w:lang w:val="kk-KZ"/>
        </w:rPr>
        <w:t xml:space="preserve">ноября </w:t>
      </w:r>
      <w:r w:rsidRPr="00682F3B">
        <w:rPr>
          <w:rFonts w:ascii="Times New Roman" w:hAnsi="Times New Roman" w:cs="Times New Roman"/>
          <w:sz w:val="24"/>
          <w:szCs w:val="24"/>
        </w:rPr>
        <w:t>2022 года</w:t>
      </w:r>
      <w:r w:rsidRPr="00DB33F0">
        <w:rPr>
          <w:rFonts w:ascii="Times New Roman" w:hAnsi="Times New Roman" w:cs="Times New Roman"/>
          <w:sz w:val="24"/>
          <w:szCs w:val="24"/>
        </w:rPr>
        <w:t xml:space="preserve"> Исполнитель должен предоставить Заказчик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33F0">
        <w:rPr>
          <w:rFonts w:ascii="Times New Roman" w:hAnsi="Times New Roman" w:cs="Times New Roman"/>
          <w:sz w:val="24"/>
          <w:szCs w:val="24"/>
        </w:rPr>
        <w:t xml:space="preserve"> полный отчет о выполн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DB33F0">
        <w:rPr>
          <w:rFonts w:ascii="Times New Roman" w:hAnsi="Times New Roman" w:cs="Times New Roman"/>
          <w:sz w:val="24"/>
          <w:szCs w:val="24"/>
        </w:rPr>
        <w:t>ной работе.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ы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ны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содержать полную информацию об оказанных услугах.</w:t>
      </w:r>
    </w:p>
    <w:p w14:paraId="1C670922" w14:textId="77777777" w:rsidR="00834858" w:rsidRPr="006146D4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Исходные материалы должны быть представлены на отдельном электронном носителе.</w:t>
      </w:r>
    </w:p>
    <w:p w14:paraId="37D62788" w14:textId="77777777" w:rsidR="00834858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Отчетные материалы должны быть прошиты, пронумерованы и скреплены печатью Поставщика. Титульный лист отчета должен содержать наименование и реквизиты Поставщика, наименование оказанных услуг, реквизиты договора, Ф.И.О., должность, подпись руководителя Поставщика, скрепленную печатью Поставщика (при наличии), контактные данные.</w:t>
      </w:r>
    </w:p>
    <w:p w14:paraId="2DB75F81" w14:textId="77777777" w:rsidR="00834858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D79C32" w14:textId="01234510" w:rsidR="00834858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DA6E8A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8. Срок оказания услуг: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Pr="00682F3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с 1 июня по </w:t>
      </w:r>
      <w:r w:rsidR="008C10AD" w:rsidRPr="00682F3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25</w:t>
      </w:r>
      <w:r w:rsidRPr="00682F3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декабря (включительно)</w:t>
      </w:r>
    </w:p>
    <w:p w14:paraId="409F9187" w14:textId="449ECB40" w:rsidR="00C34A74" w:rsidRDefault="00C34A74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14:paraId="0B15F536" w14:textId="645DA36B" w:rsidR="00C34A74" w:rsidRDefault="00C34A74" w:rsidP="00C34A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 Прочие характеристики: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646CD3BC" w14:textId="1019824B" w:rsidR="00C34A74" w:rsidRDefault="00C34A74" w:rsidP="00C34A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 Соответствие стандартам: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3E03B933" w14:textId="2E812504" w:rsidR="00C34A74" w:rsidRDefault="00C34A74" w:rsidP="00C34A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. Подлежит лицензированию: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2FE4B491" w14:textId="77777777" w:rsidR="00C34A74" w:rsidRDefault="00C34A74" w:rsidP="00C34A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вид деятельности, подлежащий лицензированию)</w:t>
      </w:r>
    </w:p>
    <w:p w14:paraId="73EFECC0" w14:textId="1BE5AB17" w:rsidR="00C34A74" w:rsidRDefault="00C34A74" w:rsidP="00C34A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A74">
        <w:rPr>
          <w:rFonts w:ascii="Times New Roman" w:hAnsi="Times New Roman" w:cs="Times New Roman"/>
          <w:b/>
          <w:bCs/>
          <w:sz w:val="24"/>
          <w:szCs w:val="24"/>
          <w:lang w:val="kk-KZ"/>
        </w:rPr>
        <w:t>12</w:t>
      </w:r>
      <w:r w:rsidRPr="00C34A7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__нет__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т.д.)№</w:t>
      </w:r>
    </w:p>
    <w:p w14:paraId="1AE81C9C" w14:textId="77777777" w:rsidR="00C34A74" w:rsidRPr="00C34A74" w:rsidRDefault="00C34A74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A8CD6F" w14:textId="77777777" w:rsidR="00972E72" w:rsidRPr="00834858" w:rsidRDefault="00972E72">
      <w:pPr>
        <w:rPr>
          <w:lang w:val="kk-KZ"/>
        </w:rPr>
      </w:pPr>
    </w:p>
    <w:sectPr w:rsidR="00972E72" w:rsidRPr="00834858" w:rsidSect="006B110F">
      <w:headerReference w:type="first" r:id="rId6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CA87" w14:textId="77777777" w:rsidR="00661F3C" w:rsidRDefault="00661F3C">
      <w:pPr>
        <w:spacing w:after="0" w:line="240" w:lineRule="auto"/>
      </w:pPr>
      <w:r>
        <w:separator/>
      </w:r>
    </w:p>
  </w:endnote>
  <w:endnote w:type="continuationSeparator" w:id="0">
    <w:p w14:paraId="07F9295D" w14:textId="77777777" w:rsidR="00661F3C" w:rsidRDefault="0066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76DD" w14:textId="77777777" w:rsidR="00661F3C" w:rsidRDefault="00661F3C">
      <w:pPr>
        <w:spacing w:after="0" w:line="240" w:lineRule="auto"/>
      </w:pPr>
      <w:r>
        <w:separator/>
      </w:r>
    </w:p>
  </w:footnote>
  <w:footnote w:type="continuationSeparator" w:id="0">
    <w:p w14:paraId="4F400FD8" w14:textId="77777777" w:rsidR="00661F3C" w:rsidRDefault="0066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1D2D" w14:textId="77777777" w:rsidR="00965F8B" w:rsidRPr="00A7188E" w:rsidRDefault="00834858" w:rsidP="00965F8B">
    <w:pPr>
      <w:pStyle w:val="a3"/>
      <w:jc w:val="both"/>
      <w:rPr>
        <w:i/>
        <w:iCs/>
        <w:sz w:val="20"/>
        <w:szCs w:val="20"/>
        <w:shd w:val="clear" w:color="auto" w:fill="FFFFFF"/>
      </w:rPr>
    </w:pPr>
    <w:r w:rsidRPr="005D16D5">
      <w:rPr>
        <w:i/>
        <w:iCs/>
        <w:sz w:val="20"/>
        <w:szCs w:val="20"/>
        <w:shd w:val="clear" w:color="auto" w:fill="FFFFFF"/>
      </w:rPr>
      <w:t>Мы, НАО «МЦЗТИП», созданные под эгидой Организации Объединённых Наций по инициативе Первого Президента Республики Казахстан - Елбасы Н.А. Назарбаева, объединенные общей миссией</w:t>
    </w:r>
    <w:r w:rsidRPr="005D16D5">
      <w:rPr>
        <w:i/>
        <w:iCs/>
        <w:color w:val="666666"/>
        <w:sz w:val="20"/>
        <w:szCs w:val="20"/>
        <w:shd w:val="clear" w:color="auto" w:fill="FFFFFF"/>
      </w:rPr>
      <w:t> </w:t>
    </w:r>
    <w:r w:rsidRPr="005D16D5">
      <w:rPr>
        <w:i/>
        <w:iCs/>
        <w:sz w:val="20"/>
        <w:szCs w:val="20"/>
        <w:shd w:val="clear" w:color="auto" w:fill="FFFFFF"/>
      </w:rPr>
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</w:r>
    <w:r w:rsidRPr="005D16D5">
      <w:rPr>
        <w:i/>
        <w:iCs/>
        <w:color w:val="292B2C"/>
        <w:sz w:val="20"/>
        <w:szCs w:val="20"/>
        <w:shd w:val="clear" w:color="auto" w:fill="FFFFFF"/>
      </w:rPr>
      <w:t>внесению национального вклада </w:t>
    </w:r>
    <w:r w:rsidRPr="005D16D5">
      <w:rPr>
        <w:i/>
        <w:iCs/>
        <w:sz w:val="20"/>
        <w:szCs w:val="20"/>
        <w:shd w:val="clear" w:color="auto" w:fill="FFFFFF"/>
      </w:rPr>
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</w:r>
  </w:p>
  <w:p w14:paraId="13BC40A9" w14:textId="77777777" w:rsidR="00965F8B" w:rsidRDefault="00661F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57"/>
    <w:rsid w:val="001A48EC"/>
    <w:rsid w:val="00457374"/>
    <w:rsid w:val="00504421"/>
    <w:rsid w:val="00610AAB"/>
    <w:rsid w:val="00661F3C"/>
    <w:rsid w:val="00682F3B"/>
    <w:rsid w:val="007F3462"/>
    <w:rsid w:val="00834858"/>
    <w:rsid w:val="00885BED"/>
    <w:rsid w:val="008C10AD"/>
    <w:rsid w:val="008C48A9"/>
    <w:rsid w:val="00972E72"/>
    <w:rsid w:val="00B12A45"/>
    <w:rsid w:val="00B414CC"/>
    <w:rsid w:val="00B53679"/>
    <w:rsid w:val="00B73DDE"/>
    <w:rsid w:val="00BA7DDC"/>
    <w:rsid w:val="00C056EF"/>
    <w:rsid w:val="00C34A74"/>
    <w:rsid w:val="00DC6B00"/>
    <w:rsid w:val="00D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E0BC"/>
  <w15:chartTrackingRefBased/>
  <w15:docId w15:val="{215B9103-1947-45DB-91B5-79973BB5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8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485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Zhumageldi</dc:creator>
  <cp:keywords/>
  <dc:description/>
  <cp:lastModifiedBy>Indira Zhumageldi</cp:lastModifiedBy>
  <cp:revision>14</cp:revision>
  <dcterms:created xsi:type="dcterms:W3CDTF">2022-05-11T10:14:00Z</dcterms:created>
  <dcterms:modified xsi:type="dcterms:W3CDTF">2022-05-12T13:43:00Z</dcterms:modified>
</cp:coreProperties>
</file>