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AC7E" w14:textId="77777777" w:rsidR="003B4FAE" w:rsidRPr="00BA2672" w:rsidRDefault="003B4FAE" w:rsidP="00BA267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Hlk92797246"/>
      <w:r w:rsidRPr="00BA2672">
        <w:rPr>
          <w:rFonts w:ascii="Times New Roman" w:eastAsia="Times New Roman" w:hAnsi="Times New Roman"/>
          <w:b/>
          <w:lang w:eastAsia="ru-RU"/>
        </w:rPr>
        <w:t xml:space="preserve">Техническая спецификация закупаемых </w:t>
      </w:r>
      <w:r w:rsidR="005B0408" w:rsidRPr="00BA2672">
        <w:rPr>
          <w:rFonts w:ascii="Times New Roman" w:eastAsia="Times New Roman" w:hAnsi="Times New Roman"/>
          <w:b/>
          <w:lang w:eastAsia="ru-RU"/>
        </w:rPr>
        <w:t>услуг</w:t>
      </w:r>
    </w:p>
    <w:p w14:paraId="20301D77" w14:textId="77777777" w:rsidR="003B4FAE" w:rsidRPr="00BA2672" w:rsidRDefault="003B4FAE" w:rsidP="00BA26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0E720D7" w14:textId="5A3D4698" w:rsidR="003B4FAE" w:rsidRPr="00036451" w:rsidRDefault="003B4FAE" w:rsidP="009743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3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Наименование:</w:t>
      </w:r>
      <w:r w:rsidR="0076729E" w:rsidRPr="00974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3A3F">
        <w:rPr>
          <w:rFonts w:ascii="Times New Roman" w:hAnsi="Times New Roman"/>
          <w:color w:val="000000"/>
          <w:sz w:val="24"/>
          <w:szCs w:val="24"/>
        </w:rPr>
        <w:t>ИТС для программных продуктов системы «1С:</w:t>
      </w:r>
      <w:r w:rsidR="00725C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A3F">
        <w:rPr>
          <w:rFonts w:ascii="Times New Roman" w:hAnsi="Times New Roman"/>
          <w:color w:val="000000"/>
          <w:sz w:val="24"/>
          <w:szCs w:val="24"/>
        </w:rPr>
        <w:t>Предприятие 8»</w:t>
      </w:r>
    </w:p>
    <w:p w14:paraId="6DE3C44D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EEA2E6" w14:textId="2AE67542" w:rsidR="0076729E" w:rsidRDefault="003B4FAE" w:rsidP="009743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74398">
        <w:rPr>
          <w:rFonts w:ascii="Times New Roman" w:hAnsi="Times New Roman"/>
          <w:b/>
          <w:sz w:val="24"/>
          <w:szCs w:val="24"/>
          <w:lang w:val="kk-KZ"/>
        </w:rPr>
        <w:t>Технические и качественные характеристики:</w:t>
      </w:r>
      <w:r w:rsidRPr="009743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36451" w:rsidRPr="00EF1DD5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hyperlink r:id="rId5" w:anchor="partner" w:history="1">
        <w:r w:rsidR="00036451" w:rsidRPr="00036451">
          <w:rPr>
            <w:rFonts w:ascii="Times New Roman" w:hAnsi="Times New Roman"/>
            <w:color w:val="000000"/>
            <w:sz w:val="24"/>
            <w:szCs w:val="24"/>
          </w:rPr>
          <w:t>информационно-технологического сопровождения</w:t>
        </w:r>
      </w:hyperlink>
      <w:r w:rsidR="00036451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036451">
        <w:rPr>
          <w:rFonts w:ascii="Times New Roman" w:hAnsi="Times New Roman"/>
          <w:color w:val="000000"/>
          <w:sz w:val="24"/>
          <w:szCs w:val="24"/>
        </w:rPr>
        <w:t>(</w:t>
      </w:r>
      <w:r w:rsidR="00036451" w:rsidRPr="00036451">
        <w:rPr>
          <w:rFonts w:ascii="Times New Roman" w:hAnsi="Times New Roman"/>
          <w:color w:val="000000"/>
          <w:sz w:val="24"/>
          <w:szCs w:val="24"/>
        </w:rPr>
        <w:t>ИТС</w:t>
      </w:r>
      <w:r w:rsidR="0003645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36451" w:rsidRPr="00036451">
        <w:rPr>
          <w:rFonts w:ascii="Times New Roman" w:hAnsi="Times New Roman"/>
          <w:color w:val="000000"/>
          <w:sz w:val="24"/>
          <w:szCs w:val="24"/>
        </w:rPr>
        <w:t>Казахстан ПРОФ </w:t>
      </w:r>
      <w:r w:rsidR="00036451" w:rsidRPr="009743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729E" w:rsidRPr="00974398">
        <w:rPr>
          <w:rFonts w:ascii="Times New Roman" w:hAnsi="Times New Roman"/>
          <w:sz w:val="24"/>
          <w:szCs w:val="24"/>
          <w:lang w:val="kk-KZ"/>
        </w:rPr>
        <w:t>включа</w:t>
      </w:r>
      <w:r w:rsidR="00EF1DD5">
        <w:rPr>
          <w:rFonts w:ascii="Times New Roman" w:hAnsi="Times New Roman"/>
          <w:sz w:val="24"/>
          <w:szCs w:val="24"/>
          <w:lang w:val="kk-KZ"/>
        </w:rPr>
        <w:t>ю</w:t>
      </w:r>
      <w:r w:rsidR="0076729E" w:rsidRPr="00974398">
        <w:rPr>
          <w:rFonts w:ascii="Times New Roman" w:hAnsi="Times New Roman"/>
          <w:sz w:val="24"/>
          <w:szCs w:val="24"/>
          <w:lang w:val="kk-KZ"/>
        </w:rPr>
        <w:t>т следующее:</w:t>
      </w:r>
    </w:p>
    <w:p w14:paraId="6F515ACC" w14:textId="77777777" w:rsidR="00E34DC4" w:rsidRDefault="00E34DC4" w:rsidP="00E34DC4">
      <w:pPr>
        <w:pStyle w:val="a6"/>
        <w:rPr>
          <w:lang w:val="kk-KZ"/>
        </w:rPr>
      </w:pPr>
    </w:p>
    <w:p w14:paraId="49AD3228" w14:textId="39A79375" w:rsidR="00036451" w:rsidRDefault="00036451" w:rsidP="00E34DC4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легально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обновлений программных продуктов фирмы "1С";</w:t>
      </w:r>
    </w:p>
    <w:p w14:paraId="20CBE683" w14:textId="123BB7AF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методические материалы по настройке и эффективному использованию программ "1С" в информационной системе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Казахстан;</w:t>
      </w:r>
    </w:p>
    <w:p w14:paraId="75A7B611" w14:textId="52CD7D3F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разработке и администрированию программ 1С в информационной системе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Казахстан;</w:t>
      </w:r>
    </w:p>
    <w:p w14:paraId="3E009CBE" w14:textId="227B88A9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доступ к справочнику "Советы Линии Консультации" в информационной системе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Казахстан;</w:t>
      </w:r>
    </w:p>
    <w:p w14:paraId="248ED08B" w14:textId="352BD6D7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ответы аудиторов и экспертов на вопросы пользователя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C: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бухгалтерскому учету, налогообложению и кадровым вопросам в информационной системе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Казахстан;</w:t>
      </w:r>
    </w:p>
    <w:p w14:paraId="4942E1C5" w14:textId="77777777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подключение 1С-Коннект – технология для мгновенного соединения с нужным специалистом поддержки;</w:t>
      </w:r>
    </w:p>
    <w:p w14:paraId="25DC1032" w14:textId="0D3E1067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"1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Облачный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архив" - "облачная" защита баз данных пользователей 1С от непредвиденных ситуаций (20 Гб без дополнительной оплаты);</w:t>
      </w:r>
    </w:p>
    <w:p w14:paraId="55A542A8" w14:textId="0C2046D7" w:rsidR="00036451" w:rsidRPr="00036451" w:rsidRDefault="00036451" w:rsidP="00E34DC4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квалифицированную помощь партнеров фирмы "1С" по</w:t>
      </w:r>
      <w:r w:rsid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обновлению программ и подключению всех информационных ресурсов фирмы "1С";</w:t>
      </w:r>
    </w:p>
    <w:p w14:paraId="3FFB1387" w14:textId="594C5604" w:rsidR="00036451" w:rsidRDefault="00036451" w:rsidP="00E34DC4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доступ к записям лекций, проведенных методистами 1С и приглашенными специалистами в "1</w:t>
      </w:r>
      <w:r w:rsidR="00DC0403" w:rsidRPr="00036451">
        <w:rPr>
          <w:rFonts w:ascii="Times New Roman" w:eastAsia="Times New Roman" w:hAnsi="Times New Roman"/>
          <w:sz w:val="24"/>
          <w:szCs w:val="24"/>
          <w:lang w:eastAsia="ru-RU"/>
        </w:rPr>
        <w:t>С: Лектории</w:t>
      </w: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", а также возможность принимать участие в вебинарах лично;</w:t>
      </w:r>
    </w:p>
    <w:p w14:paraId="69D3AD36" w14:textId="67BCCD06" w:rsidR="00CB2F81" w:rsidRPr="00036451" w:rsidRDefault="00CB2F81" w:rsidP="00E34DC4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регулярные тематические онлайн семинары с методистами фирмы 1С, ознакомление с законодательными новшествами и их отражением в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Предприятии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8, получение ответов на вопросы;</w:t>
      </w:r>
    </w:p>
    <w:p w14:paraId="090CD906" w14:textId="40C6306E" w:rsidR="00CB2F81" w:rsidRPr="00036451" w:rsidRDefault="0003645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безопасный и надежный доступ к офисным приложениям на платформе "1</w:t>
      </w:r>
      <w:r w:rsidR="00DC0403" w:rsidRPr="00036451">
        <w:rPr>
          <w:rFonts w:ascii="Times New Roman" w:eastAsia="Times New Roman" w:hAnsi="Times New Roman"/>
          <w:sz w:val="24"/>
          <w:szCs w:val="24"/>
          <w:lang w:eastAsia="ru-RU"/>
        </w:rPr>
        <w:t>С: Предприятие</w:t>
      </w: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" из любой точки мира</w:t>
      </w:r>
      <w:r w:rsid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B2F81" w:rsidRPr="00CB2F81">
        <w:rPr>
          <w:rFonts w:ascii="Times New Roman" w:eastAsia="Times New Roman" w:hAnsi="Times New Roman"/>
          <w:sz w:val="24"/>
          <w:szCs w:val="24"/>
          <w:lang w:eastAsia="ru-RU"/>
        </w:rPr>
        <w:t>посредством приложения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Линк</w:t>
      </w:r>
      <w:r w:rsidR="00CB2F81" w:rsidRPr="000364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85909C7" w14:textId="13E85C8A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возможностями сервисов "1С-Коннект", "1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Облачный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архив", "1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Линк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" и оформление документов для подключения;</w:t>
      </w:r>
    </w:p>
    <w:p w14:paraId="09C012B8" w14:textId="455BACD7" w:rsidR="00E34DC4" w:rsidRPr="00036451" w:rsidRDefault="00E34DC4" w:rsidP="00E34DC4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годовая подписк</w:t>
      </w:r>
      <w:r w:rsidR="00A519C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ИТС Казахстан П</w:t>
      </w:r>
      <w:r w:rsidR="00725C6F">
        <w:rPr>
          <w:rFonts w:ascii="Times New Roman" w:eastAsia="Times New Roman" w:hAnsi="Times New Roman"/>
          <w:sz w:val="24"/>
          <w:szCs w:val="24"/>
          <w:lang w:eastAsia="ru-RU"/>
        </w:rPr>
        <w:t>РОФ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C074BE0" w14:textId="77777777" w:rsidR="00036451" w:rsidRDefault="00036451" w:rsidP="00E34DC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2CFF64F" w14:textId="06B9D260" w:rsidR="00BA2672" w:rsidRDefault="003B4FAE" w:rsidP="00974398">
      <w:pPr>
        <w:pStyle w:val="a6"/>
        <w:numPr>
          <w:ilvl w:val="0"/>
          <w:numId w:val="1"/>
        </w:numPr>
        <w:tabs>
          <w:tab w:val="clear" w:pos="735"/>
          <w:tab w:val="left" w:pos="851"/>
        </w:tabs>
        <w:ind w:left="0" w:firstLine="567"/>
        <w:jc w:val="both"/>
        <w:rPr>
          <w:b/>
          <w:bCs/>
        </w:rPr>
      </w:pPr>
      <w:r w:rsidRPr="00974398">
        <w:rPr>
          <w:b/>
          <w:bCs/>
        </w:rPr>
        <w:t xml:space="preserve">Прочие характеристики: </w:t>
      </w:r>
    </w:p>
    <w:p w14:paraId="5D94F91B" w14:textId="77777777" w:rsidR="00974398" w:rsidRDefault="00974398" w:rsidP="00974398">
      <w:pPr>
        <w:pStyle w:val="a6"/>
        <w:tabs>
          <w:tab w:val="left" w:pos="851"/>
        </w:tabs>
        <w:ind w:left="567"/>
        <w:jc w:val="both"/>
        <w:rPr>
          <w:b/>
          <w:bCs/>
        </w:rPr>
      </w:pPr>
    </w:p>
    <w:p w14:paraId="71DCA10D" w14:textId="690292AA" w:rsidR="00974398" w:rsidRDefault="004C1EB1" w:rsidP="00974398">
      <w:pPr>
        <w:pStyle w:val="a6"/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>3.1.</w:t>
      </w:r>
      <w:r w:rsidR="00974398">
        <w:rPr>
          <w:b/>
          <w:bCs/>
        </w:rPr>
        <w:t xml:space="preserve"> </w:t>
      </w:r>
      <w:r w:rsidR="00974398" w:rsidRPr="00974398">
        <w:rPr>
          <w:b/>
          <w:bCs/>
        </w:rPr>
        <w:t>Квалификационные требования к потенциальному поставщику</w:t>
      </w:r>
      <w:r w:rsidR="00725C6F">
        <w:rPr>
          <w:b/>
          <w:bCs/>
        </w:rPr>
        <w:t>:</w:t>
      </w:r>
    </w:p>
    <w:p w14:paraId="337D1127" w14:textId="77777777" w:rsidR="00974398" w:rsidRPr="00974398" w:rsidRDefault="00974398" w:rsidP="00974398">
      <w:pPr>
        <w:pStyle w:val="a6"/>
        <w:tabs>
          <w:tab w:val="left" w:pos="851"/>
        </w:tabs>
        <w:ind w:left="0" w:firstLine="567"/>
        <w:jc w:val="both"/>
        <w:rPr>
          <w:b/>
          <w:bCs/>
        </w:rPr>
      </w:pPr>
    </w:p>
    <w:p w14:paraId="0C47F30E" w14:textId="5C1D4139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4C1EB1">
        <w:t xml:space="preserve"> </w:t>
      </w:r>
      <w:r w:rsidRPr="005D4938">
        <w:t>обладать правоспособностью (для юридических и физических лиц) и гражданской дееспособностью (для физических лиц);</w:t>
      </w:r>
    </w:p>
    <w:p w14:paraId="3F4412E3" w14:textId="0D0FA2DE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 xml:space="preserve"> не иметь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бюджете;</w:t>
      </w:r>
    </w:p>
    <w:p w14:paraId="31956E26" w14:textId="76B44FF5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 xml:space="preserve"> не подлежать процедуре банкротства либо ликвидации;</w:t>
      </w:r>
    </w:p>
    <w:p w14:paraId="4CAF7FEB" w14:textId="1CD52D8D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>обладать материально-техническими, трудовыми ресурсами, достаточными для исполнения обязательств по договору;</w:t>
      </w:r>
    </w:p>
    <w:p w14:paraId="03CB4B97" w14:textId="2FBFAD4E" w:rsidR="004C1EB1" w:rsidRPr="005D4938" w:rsidRDefault="00C663E6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lastRenderedPageBreak/>
        <w:t xml:space="preserve">потенциальный </w:t>
      </w:r>
      <w:r w:rsidR="004C1EB1" w:rsidRPr="005D4938">
        <w:t>поставщик должен являться действующим официальным партнером фирмы 1С на оказание услуг по сопровождению программных продуктов фирмы 1С.</w:t>
      </w:r>
    </w:p>
    <w:p w14:paraId="291FA4F1" w14:textId="1A572FA3" w:rsidR="004C1EB1" w:rsidRPr="005D4938" w:rsidRDefault="00C663E6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потенциальный п</w:t>
      </w:r>
      <w:r w:rsidR="004C1EB1" w:rsidRPr="005D4938">
        <w:t>оставщик должен иметь в 1С:</w:t>
      </w:r>
    </w:p>
    <w:p w14:paraId="3E077729" w14:textId="77777777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>-  статус не менее «Центр реальной автоматизации».</w:t>
      </w:r>
    </w:p>
    <w:p w14:paraId="410223E9" w14:textId="30668E6E" w:rsidR="004C1EB1" w:rsidRPr="005D4938" w:rsidRDefault="00C663E6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Потенциальный п</w:t>
      </w:r>
      <w:r w:rsidR="004C1EB1" w:rsidRPr="005D4938">
        <w:t>оставщик должен иметь в штате не менее:</w:t>
      </w:r>
    </w:p>
    <w:p w14:paraId="0A287DCF" w14:textId="2E1F85EF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 xml:space="preserve">- </w:t>
      </w:r>
      <w:r w:rsidR="008F3284">
        <w:t>1</w:t>
      </w:r>
      <w:r w:rsidRPr="005D4938">
        <w:t xml:space="preserve"> специалист</w:t>
      </w:r>
      <w:r w:rsidR="008F3284">
        <w:t>а</w:t>
      </w:r>
      <w:r w:rsidRPr="005D4938">
        <w:t xml:space="preserve"> «1С: Профессионал на знание особенностей организации работ по сопровождению пользователей «1С: Предприятие» и продвижение сервисов 1С: ИТС»;</w:t>
      </w:r>
    </w:p>
    <w:p w14:paraId="4E6F31B6" w14:textId="77777777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>- 1 специалиста «1С: Профессионал по технологическим вопросам»;</w:t>
      </w:r>
    </w:p>
    <w:p w14:paraId="1AD2DFD9" w14:textId="61826BE2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>-</w:t>
      </w:r>
      <w:r w:rsidR="00477DB4">
        <w:t xml:space="preserve"> 2 </w:t>
      </w:r>
      <w:r w:rsidRPr="005D4938">
        <w:t>специалиста «1</w:t>
      </w:r>
      <w:r w:rsidR="00DC0403" w:rsidRPr="005D4938">
        <w:t>С: Профессионал</w:t>
      </w:r>
      <w:r w:rsidRPr="005D4938">
        <w:t xml:space="preserve"> на знание особенностей и применение программы «1С: Зарплата и управление персоналом 8 для Казахстана» (ред.3.0)»;</w:t>
      </w:r>
    </w:p>
    <w:p w14:paraId="26E23B4F" w14:textId="3B37951F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  <w:rPr>
          <w:rStyle w:val="FontStyle12"/>
          <w:sz w:val="24"/>
          <w:szCs w:val="24"/>
        </w:rPr>
      </w:pPr>
      <w:r w:rsidRPr="005D4938">
        <w:t xml:space="preserve">- 1 специалиста </w:t>
      </w:r>
      <w:r w:rsidRPr="005D4938">
        <w:rPr>
          <w:rStyle w:val="FontStyle12"/>
          <w:sz w:val="24"/>
          <w:szCs w:val="24"/>
        </w:rPr>
        <w:t>«1С: Специалист по разработке и модификации прикладных решений на технологической платформе системы программ «1С: Предприятие 8».</w:t>
      </w:r>
    </w:p>
    <w:p w14:paraId="25E7E2DD" w14:textId="0C5821B1" w:rsidR="005D4938" w:rsidRDefault="00837E1F" w:rsidP="005D4938">
      <w:pPr>
        <w:pStyle w:val="a6"/>
        <w:tabs>
          <w:tab w:val="left" w:pos="851"/>
        </w:tabs>
        <w:ind w:left="0" w:firstLine="567"/>
        <w:jc w:val="both"/>
        <w:rPr>
          <w:color w:val="212121"/>
          <w:shd w:val="clear" w:color="auto" w:fill="FFFFFF"/>
        </w:rPr>
      </w:pPr>
      <w:r w:rsidRPr="005D4938">
        <w:rPr>
          <w:color w:val="212121"/>
          <w:shd w:val="clear" w:color="auto" w:fill="FFFFFF"/>
        </w:rPr>
        <w:t xml:space="preserve">Все сертификаты должны быть предоставлены </w:t>
      </w:r>
      <w:r w:rsidR="00C663E6">
        <w:rPr>
          <w:color w:val="212121"/>
          <w:shd w:val="clear" w:color="auto" w:fill="FFFFFF"/>
        </w:rPr>
        <w:t>потенциальным п</w:t>
      </w:r>
      <w:r w:rsidRPr="005D4938">
        <w:rPr>
          <w:color w:val="212121"/>
          <w:shd w:val="clear" w:color="auto" w:fill="FFFFFF"/>
        </w:rPr>
        <w:t xml:space="preserve">оставщиком в виде копий. Заказчик имеет право запросить у </w:t>
      </w:r>
      <w:r w:rsidR="00C663E6">
        <w:rPr>
          <w:color w:val="212121"/>
          <w:shd w:val="clear" w:color="auto" w:fill="FFFFFF"/>
        </w:rPr>
        <w:t>потенциального п</w:t>
      </w:r>
      <w:r w:rsidRPr="005D4938">
        <w:rPr>
          <w:color w:val="212121"/>
          <w:shd w:val="clear" w:color="auto" w:fill="FFFFFF"/>
        </w:rPr>
        <w:t>оставщика оригинал сертификатов, для проведения сверки между представленными копиями и оригиналами документов.</w:t>
      </w:r>
      <w:r w:rsidRPr="005D4938">
        <w:rPr>
          <w:color w:val="212121"/>
        </w:rPr>
        <w:br/>
      </w:r>
      <w:r w:rsidRPr="005D4938">
        <w:rPr>
          <w:color w:val="212121"/>
          <w:shd w:val="clear" w:color="auto" w:fill="FFFFFF"/>
        </w:rPr>
        <w:t xml:space="preserve">Для подтверждения того, что </w:t>
      </w:r>
      <w:r w:rsidR="00DC0403" w:rsidRPr="005D4938">
        <w:rPr>
          <w:color w:val="212121"/>
          <w:shd w:val="clear" w:color="auto" w:fill="FFFFFF"/>
        </w:rPr>
        <w:t>вышеописанные</w:t>
      </w:r>
      <w:r w:rsidRPr="005D4938">
        <w:rPr>
          <w:color w:val="212121"/>
          <w:shd w:val="clear" w:color="auto" w:fill="FFFFFF"/>
        </w:rPr>
        <w:t xml:space="preserve"> сотрудники работают у </w:t>
      </w:r>
      <w:r w:rsidR="00C663E6">
        <w:rPr>
          <w:color w:val="212121"/>
          <w:shd w:val="clear" w:color="auto" w:fill="FFFFFF"/>
        </w:rPr>
        <w:t>потенциального п</w:t>
      </w:r>
      <w:r w:rsidRPr="005D4938">
        <w:rPr>
          <w:color w:val="212121"/>
          <w:shd w:val="clear" w:color="auto" w:fill="FFFFFF"/>
        </w:rPr>
        <w:t>оставщика необходимо подтверждени</w:t>
      </w:r>
      <w:r w:rsidR="00A519C7">
        <w:rPr>
          <w:color w:val="212121"/>
          <w:shd w:val="clear" w:color="auto" w:fill="FFFFFF"/>
        </w:rPr>
        <w:t>е</w:t>
      </w:r>
      <w:r w:rsidRPr="005D4938">
        <w:rPr>
          <w:color w:val="212121"/>
          <w:shd w:val="clear" w:color="auto" w:fill="FFFFFF"/>
        </w:rPr>
        <w:t xml:space="preserve"> (копи</w:t>
      </w:r>
      <w:r w:rsidR="00A519C7">
        <w:rPr>
          <w:color w:val="212121"/>
          <w:shd w:val="clear" w:color="auto" w:fill="FFFFFF"/>
        </w:rPr>
        <w:t>я</w:t>
      </w:r>
      <w:r w:rsidRPr="005D4938">
        <w:rPr>
          <w:color w:val="212121"/>
          <w:shd w:val="clear" w:color="auto" w:fill="FFFFFF"/>
        </w:rPr>
        <w:t xml:space="preserve"> приказа или трудового договора).</w:t>
      </w:r>
    </w:p>
    <w:p w14:paraId="1E7A077C" w14:textId="4FA4A003" w:rsidR="005521D1" w:rsidRDefault="005521D1" w:rsidP="005D4938">
      <w:pPr>
        <w:pStyle w:val="a6"/>
        <w:tabs>
          <w:tab w:val="left" w:pos="851"/>
        </w:tabs>
        <w:ind w:left="0" w:firstLine="567"/>
        <w:jc w:val="both"/>
        <w:rPr>
          <w:color w:val="000000"/>
        </w:rPr>
      </w:pPr>
      <w:r w:rsidRPr="005D4938">
        <w:rPr>
          <w:color w:val="000000"/>
        </w:rPr>
        <w:t>Не допускается привлечение потенциальным поставщиком соисполнителей</w:t>
      </w:r>
      <w:r w:rsidR="00B80835">
        <w:rPr>
          <w:color w:val="000000"/>
        </w:rPr>
        <w:t>.</w:t>
      </w:r>
    </w:p>
    <w:p w14:paraId="63B0C4A3" w14:textId="77777777" w:rsidR="005D4938" w:rsidRPr="005D4938" w:rsidRDefault="005D4938" w:rsidP="005D4938">
      <w:pPr>
        <w:pStyle w:val="a6"/>
        <w:tabs>
          <w:tab w:val="left" w:pos="851"/>
        </w:tabs>
        <w:ind w:left="0" w:firstLine="567"/>
        <w:jc w:val="both"/>
        <w:rPr>
          <w:color w:val="000000"/>
        </w:rPr>
      </w:pPr>
    </w:p>
    <w:p w14:paraId="69C1E5A9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946859" w14:textId="28D1CC85" w:rsidR="003B4FAE" w:rsidRPr="005521D1" w:rsidRDefault="003B4FAE" w:rsidP="005521D1">
      <w:pPr>
        <w:pStyle w:val="a6"/>
        <w:numPr>
          <w:ilvl w:val="0"/>
          <w:numId w:val="1"/>
        </w:numPr>
        <w:tabs>
          <w:tab w:val="clear" w:pos="735"/>
          <w:tab w:val="num" w:pos="851"/>
        </w:tabs>
        <w:ind w:left="0" w:firstLine="567"/>
        <w:jc w:val="both"/>
        <w:rPr>
          <w:bCs/>
        </w:rPr>
      </w:pPr>
      <w:r w:rsidRPr="005521D1">
        <w:rPr>
          <w:b/>
          <w:bCs/>
        </w:rPr>
        <w:t xml:space="preserve">Соответствие </w:t>
      </w:r>
      <w:r w:rsidR="00DC0403" w:rsidRPr="005521D1">
        <w:rPr>
          <w:b/>
          <w:bCs/>
        </w:rPr>
        <w:t xml:space="preserve">стандартам: </w:t>
      </w:r>
      <w:r w:rsidR="00DC0403" w:rsidRPr="00DC0403">
        <w:rPr>
          <w:b/>
          <w:bCs/>
          <w:u w:val="single"/>
        </w:rPr>
        <w:t>отсутствует</w:t>
      </w:r>
      <w:r w:rsidR="005521D1" w:rsidRPr="00DC0403">
        <w:rPr>
          <w:bCs/>
          <w:u w:val="single"/>
        </w:rPr>
        <w:t>____</w:t>
      </w:r>
      <w:r w:rsidR="00837E1F" w:rsidRPr="00DC0403">
        <w:rPr>
          <w:bCs/>
          <w:u w:val="single"/>
        </w:rPr>
        <w:t>________</w:t>
      </w:r>
      <w:r w:rsidR="005521D1" w:rsidRPr="00DC0403">
        <w:rPr>
          <w:bCs/>
          <w:u w:val="single"/>
        </w:rPr>
        <w:t>____________________</w:t>
      </w:r>
    </w:p>
    <w:p w14:paraId="2E740403" w14:textId="77777777" w:rsidR="003B4FAE" w:rsidRPr="005521D1" w:rsidRDefault="003B4FAE" w:rsidP="0097439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(указываются стандарты, которым должны соответствовать </w:t>
      </w:r>
      <w:r w:rsidR="005B0408"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оказываем</w:t>
      </w:r>
      <w:r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ые </w:t>
      </w:r>
      <w:r w:rsidR="005B0408"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услуги</w:t>
      </w:r>
      <w:r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14:paraId="33CAAD39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97F03B" w14:textId="77777777" w:rsidR="004C1EB1" w:rsidRPr="004C1EB1" w:rsidRDefault="003B4FAE" w:rsidP="00A6768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C1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Подлежит лицензированию: </w:t>
      </w:r>
      <w:r w:rsidR="004C1EB1" w:rsidRPr="004C1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</w:t>
      </w:r>
      <w:r w:rsidR="00BA2672" w:rsidRPr="004C1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лицензируемый </w:t>
      </w:r>
    </w:p>
    <w:p w14:paraId="7DB0F47E" w14:textId="24212A1C" w:rsidR="003B4FAE" w:rsidRPr="004C1EB1" w:rsidRDefault="004C1EB1" w:rsidP="004C1EB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="00663F79" w:rsidRPr="004C1EB1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                                         </w:t>
      </w:r>
      <w:r w:rsidR="003B4FAE" w:rsidRPr="004C1EB1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(указывается лицензируемый вид деятельности)</w:t>
      </w:r>
    </w:p>
    <w:p w14:paraId="08A08AED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385EA3" w14:textId="2CB0F15B" w:rsidR="005D4938" w:rsidRDefault="005B0408" w:rsidP="002715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3B4FAE" w:rsidRPr="00271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рок </w:t>
      </w:r>
      <w:r w:rsidRPr="00271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оказания услуг</w:t>
      </w:r>
      <w:r w:rsidR="003B4FAE" w:rsidRPr="00271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DC0403" w:rsidRPr="00271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71575" w:rsidRPr="00271575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7B3E7B">
        <w:rPr>
          <w:rFonts w:ascii="Times New Roman" w:eastAsia="Times New Roman" w:hAnsi="Times New Roman"/>
          <w:sz w:val="24"/>
          <w:szCs w:val="24"/>
          <w:lang w:eastAsia="ru-RU"/>
        </w:rPr>
        <w:t>01 августа 2022 года</w:t>
      </w:r>
      <w:r w:rsidR="00271575" w:rsidRPr="002715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26B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271575" w:rsidRPr="00271575">
        <w:rPr>
          <w:rFonts w:ascii="Times New Roman" w:eastAsia="Times New Roman" w:hAnsi="Times New Roman"/>
          <w:sz w:val="24"/>
          <w:szCs w:val="24"/>
          <w:lang w:eastAsia="ru-RU"/>
        </w:rPr>
        <w:t xml:space="preserve"> 31 </w:t>
      </w:r>
      <w:r w:rsidR="003144BE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271575" w:rsidRPr="00271575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7B3E7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71575" w:rsidRPr="0027157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  </w:t>
      </w:r>
    </w:p>
    <w:p w14:paraId="1B280D46" w14:textId="77777777" w:rsidR="004029C3" w:rsidRDefault="004029C3" w:rsidP="004029C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4AE5C2" w14:textId="0EC39262" w:rsidR="004029C3" w:rsidRPr="004029C3" w:rsidRDefault="004029C3" w:rsidP="002715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оказания услуг: </w:t>
      </w:r>
      <w:r w:rsidRPr="004029C3">
        <w:rPr>
          <w:rFonts w:ascii="Times New Roman" w:eastAsia="Times New Roman" w:hAnsi="Times New Roman"/>
          <w:sz w:val="24"/>
          <w:szCs w:val="24"/>
          <w:lang w:eastAsia="ru-RU"/>
        </w:rPr>
        <w:t>г.Нур-Султан</w:t>
      </w:r>
    </w:p>
    <w:bookmarkEnd w:id="0"/>
    <w:p w14:paraId="3587EF9A" w14:textId="77777777" w:rsidR="002966BF" w:rsidRPr="00271575" w:rsidRDefault="002966BF" w:rsidP="002966B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97FEF1" w14:textId="77777777" w:rsidR="00684B87" w:rsidRDefault="00684B87" w:rsidP="005521D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0E3DED" w14:textId="6C6BA450" w:rsidR="003B4FAE" w:rsidRPr="00682FDD" w:rsidRDefault="00B73A3F" w:rsidP="005521D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Инициатор закупок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  <w:r w:rsidR="00356FC4">
        <w:rPr>
          <w:rFonts w:ascii="Times New Roman" w:eastAsia="Times New Roman" w:hAnsi="Times New Roman"/>
          <w:b/>
          <w:sz w:val="24"/>
          <w:szCs w:val="24"/>
          <w:lang w:eastAsia="ru-RU"/>
        </w:rPr>
        <w:t>Ермухамбетова А.С.</w:t>
      </w:r>
    </w:p>
    <w:sectPr w:rsidR="003B4FAE" w:rsidRPr="00682FDD" w:rsidSect="00DC04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475"/>
    <w:multiLevelType w:val="hybridMultilevel"/>
    <w:tmpl w:val="AFD62AA6"/>
    <w:lvl w:ilvl="0" w:tplc="93CC978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0273"/>
    <w:multiLevelType w:val="multilevel"/>
    <w:tmpl w:val="6FFC756C"/>
    <w:lvl w:ilvl="0">
      <w:start w:val="4"/>
      <w:numFmt w:val="decimal"/>
      <w:lvlText w:val="%1.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3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 w:val="0"/>
      </w:rPr>
    </w:lvl>
  </w:abstractNum>
  <w:abstractNum w:abstractNumId="3" w15:restartNumberingAfterBreak="0">
    <w:nsid w:val="2A9971BE"/>
    <w:multiLevelType w:val="multilevel"/>
    <w:tmpl w:val="89A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C0D2640"/>
    <w:multiLevelType w:val="multilevel"/>
    <w:tmpl w:val="4CCCB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6" w15:restartNumberingAfterBreak="0">
    <w:nsid w:val="2F93566B"/>
    <w:multiLevelType w:val="hybridMultilevel"/>
    <w:tmpl w:val="30A6C8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58AD"/>
    <w:multiLevelType w:val="multilevel"/>
    <w:tmpl w:val="4CCCB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8" w15:restartNumberingAfterBreak="0">
    <w:nsid w:val="705948BB"/>
    <w:multiLevelType w:val="hybridMultilevel"/>
    <w:tmpl w:val="4B96358C"/>
    <w:lvl w:ilvl="0" w:tplc="04E2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1C67A8"/>
    <w:multiLevelType w:val="hybridMultilevel"/>
    <w:tmpl w:val="C7685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00761239">
    <w:abstractNumId w:val="4"/>
  </w:num>
  <w:num w:numId="2" w16cid:durableId="653294954">
    <w:abstractNumId w:val="1"/>
  </w:num>
  <w:num w:numId="3" w16cid:durableId="1860965648">
    <w:abstractNumId w:val="6"/>
  </w:num>
  <w:num w:numId="4" w16cid:durableId="913124054">
    <w:abstractNumId w:val="0"/>
  </w:num>
  <w:num w:numId="5" w16cid:durableId="1718972145">
    <w:abstractNumId w:val="8"/>
  </w:num>
  <w:num w:numId="6" w16cid:durableId="170139555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4824141">
    <w:abstractNumId w:val="7"/>
  </w:num>
  <w:num w:numId="8" w16cid:durableId="1253466706">
    <w:abstractNumId w:val="9"/>
  </w:num>
  <w:num w:numId="9" w16cid:durableId="81222087">
    <w:abstractNumId w:val="5"/>
  </w:num>
  <w:num w:numId="10" w16cid:durableId="1664160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1"/>
    <w:rsid w:val="00036451"/>
    <w:rsid w:val="000462BD"/>
    <w:rsid w:val="001C3A97"/>
    <w:rsid w:val="002457B9"/>
    <w:rsid w:val="00271575"/>
    <w:rsid w:val="002966BF"/>
    <w:rsid w:val="002E0464"/>
    <w:rsid w:val="002E3A26"/>
    <w:rsid w:val="002E54D0"/>
    <w:rsid w:val="00307BF6"/>
    <w:rsid w:val="003144BE"/>
    <w:rsid w:val="00330E9A"/>
    <w:rsid w:val="00356FC4"/>
    <w:rsid w:val="003B4FAE"/>
    <w:rsid w:val="004029C3"/>
    <w:rsid w:val="00461AFC"/>
    <w:rsid w:val="00477DB4"/>
    <w:rsid w:val="004C1EB1"/>
    <w:rsid w:val="004C54C7"/>
    <w:rsid w:val="004E74B9"/>
    <w:rsid w:val="00533079"/>
    <w:rsid w:val="00534B17"/>
    <w:rsid w:val="005521D1"/>
    <w:rsid w:val="005B0408"/>
    <w:rsid w:val="005D4938"/>
    <w:rsid w:val="00663F79"/>
    <w:rsid w:val="00682FDD"/>
    <w:rsid w:val="00684B87"/>
    <w:rsid w:val="006926B1"/>
    <w:rsid w:val="006D4CB0"/>
    <w:rsid w:val="007222E5"/>
    <w:rsid w:val="00725C6F"/>
    <w:rsid w:val="00732ED2"/>
    <w:rsid w:val="0076729E"/>
    <w:rsid w:val="007B3E7B"/>
    <w:rsid w:val="0083063E"/>
    <w:rsid w:val="00837E1F"/>
    <w:rsid w:val="008A7113"/>
    <w:rsid w:val="008F3284"/>
    <w:rsid w:val="00974398"/>
    <w:rsid w:val="009B632C"/>
    <w:rsid w:val="00A519C7"/>
    <w:rsid w:val="00A846D1"/>
    <w:rsid w:val="00A9111C"/>
    <w:rsid w:val="00B73A3F"/>
    <w:rsid w:val="00B80835"/>
    <w:rsid w:val="00BA2672"/>
    <w:rsid w:val="00BA6AF0"/>
    <w:rsid w:val="00C663E6"/>
    <w:rsid w:val="00C84496"/>
    <w:rsid w:val="00CB2F81"/>
    <w:rsid w:val="00CC63C4"/>
    <w:rsid w:val="00DC0403"/>
    <w:rsid w:val="00E06676"/>
    <w:rsid w:val="00E34DC4"/>
    <w:rsid w:val="00E430B7"/>
    <w:rsid w:val="00E754DA"/>
    <w:rsid w:val="00EC0AED"/>
    <w:rsid w:val="00EF1DD5"/>
    <w:rsid w:val="00F07488"/>
    <w:rsid w:val="00F22307"/>
    <w:rsid w:val="00F4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415E"/>
  <w15:chartTrackingRefBased/>
  <w15:docId w15:val="{9D6F05A7-1ACC-4972-83B7-319D1C00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672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annotation reference"/>
    <w:uiPriority w:val="99"/>
    <w:semiHidden/>
    <w:unhideWhenUsed/>
    <w:rsid w:val="007672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72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7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72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7672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7672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11C"/>
    <w:rPr>
      <w:rFonts w:ascii="Segoe UI" w:eastAsia="Calibr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A9111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6D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837E1F"/>
    <w:rPr>
      <w:color w:val="0000FF"/>
      <w:u w:val="single"/>
    </w:rPr>
  </w:style>
  <w:style w:type="character" w:styleId="ae">
    <w:name w:val="Strong"/>
    <w:basedOn w:val="a0"/>
    <w:uiPriority w:val="22"/>
    <w:qFormat/>
    <w:rsid w:val="00684B87"/>
    <w:rPr>
      <w:b/>
      <w:bCs/>
    </w:rPr>
  </w:style>
  <w:style w:type="character" w:customStyle="1" w:styleId="FontStyle12">
    <w:name w:val="Font Style12"/>
    <w:rsid w:val="004C1EB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s.1c.kz/db/content/itsinfk/src/%D1%83%D1%81%D0%BB%D1%83%D0%B3%D0%B8%20%D0%BF%D0%BE%20%D0%B4%D0%BE%D0%B3%D0%BE%D0%B2%D0%BE%D1%80%D1%83%20%D0%B8%D1%82%D1%81.htm?_=1589563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Doszhanova</dc:creator>
  <cp:keywords/>
  <dc:description/>
  <cp:lastModifiedBy>Arsen Kozhanov</cp:lastModifiedBy>
  <cp:revision>2</cp:revision>
  <cp:lastPrinted>2020-02-20T09:05:00Z</cp:lastPrinted>
  <dcterms:created xsi:type="dcterms:W3CDTF">2022-05-18T03:41:00Z</dcterms:created>
  <dcterms:modified xsi:type="dcterms:W3CDTF">2022-05-18T03:41:00Z</dcterms:modified>
</cp:coreProperties>
</file>