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EEAC" w14:textId="77777777" w:rsidR="0077126B" w:rsidRPr="00E57FC0" w:rsidRDefault="0077126B" w:rsidP="0077126B">
      <w:pPr>
        <w:tabs>
          <w:tab w:val="left" w:pos="1276"/>
        </w:tabs>
        <w:spacing w:after="0" w:line="240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C0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услуг</w:t>
      </w:r>
    </w:p>
    <w:p w14:paraId="621D2AED" w14:textId="77777777" w:rsidR="0077126B" w:rsidRPr="00297C2D" w:rsidRDefault="0077126B" w:rsidP="0077126B">
      <w:pPr>
        <w:tabs>
          <w:tab w:val="left" w:pos="1276"/>
        </w:tabs>
        <w:spacing w:after="0" w:line="240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04BC43" w14:textId="77777777" w:rsidR="0077126B" w:rsidRPr="00E57FC0" w:rsidRDefault="0077126B" w:rsidP="0077126B">
      <w:pPr>
        <w:tabs>
          <w:tab w:val="left" w:pos="127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C0">
        <w:rPr>
          <w:rFonts w:ascii="Times New Roman" w:hAnsi="Times New Roman" w:cs="Times New Roman"/>
          <w:b/>
          <w:bCs/>
          <w:sz w:val="24"/>
          <w:szCs w:val="24"/>
        </w:rPr>
        <w:t>1. Наименование:</w:t>
      </w:r>
      <w:r w:rsidRPr="00E57FC0">
        <w:rPr>
          <w:rFonts w:ascii="Times New Roman" w:hAnsi="Times New Roman" w:cs="Times New Roman"/>
          <w:sz w:val="24"/>
          <w:szCs w:val="24"/>
        </w:rPr>
        <w:t xml:space="preserve"> Организация информирования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(ППЗМ).</w:t>
      </w:r>
    </w:p>
    <w:p w14:paraId="14B71AFA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7FC0">
        <w:rPr>
          <w:rFonts w:ascii="Times New Roman" w:hAnsi="Times New Roman" w:cs="Times New Roman"/>
          <w:sz w:val="24"/>
          <w:szCs w:val="24"/>
        </w:rPr>
        <w:t xml:space="preserve">. </w:t>
      </w:r>
      <w:r w:rsidRPr="00E57FC0">
        <w:rPr>
          <w:rFonts w:ascii="Times New Roman" w:hAnsi="Times New Roman" w:cs="Times New Roman"/>
          <w:b/>
          <w:bCs/>
          <w:sz w:val="24"/>
          <w:szCs w:val="24"/>
        </w:rPr>
        <w:t>Описание услуг:</w:t>
      </w:r>
      <w:r w:rsidRPr="00E57FC0">
        <w:rPr>
          <w:rFonts w:ascii="Times New Roman" w:hAnsi="Times New Roman" w:cs="Times New Roman"/>
          <w:sz w:val="24"/>
          <w:szCs w:val="24"/>
        </w:rPr>
        <w:t xml:space="preserve"> Создание и поддержание благоприятной репутации компании путем сотрудничества с республиканскими СМИ, в частности с телевизионными каналами, информационными агентствами, а также интернет-изданиями.</w:t>
      </w:r>
    </w:p>
    <w:p w14:paraId="4F92AAFB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647EF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FC0">
        <w:rPr>
          <w:rFonts w:ascii="Times New Roman" w:hAnsi="Times New Roman" w:cs="Times New Roman"/>
          <w:b/>
          <w:bCs/>
          <w:sz w:val="24"/>
          <w:szCs w:val="24"/>
        </w:rPr>
        <w:t>3. Содержание Услуг:</w:t>
      </w:r>
    </w:p>
    <w:p w14:paraId="13F2731E" w14:textId="0D142D32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sz w:val="24"/>
          <w:szCs w:val="24"/>
        </w:rPr>
        <w:t>3.1. Р</w:t>
      </w:r>
      <w:r w:rsidRPr="00E57FC0">
        <w:rPr>
          <w:rFonts w:ascii="Times New Roman" w:hAnsi="Times New Roman" w:cs="Times New Roman"/>
          <w:kern w:val="24"/>
          <w:sz w:val="24"/>
          <w:szCs w:val="24"/>
        </w:rPr>
        <w:t xml:space="preserve">азмещение не менее </w:t>
      </w:r>
      <w:r w:rsidR="000E45BE">
        <w:rPr>
          <w:rFonts w:ascii="Times New Roman" w:hAnsi="Times New Roman" w:cs="Times New Roman"/>
          <w:kern w:val="24"/>
          <w:sz w:val="24"/>
          <w:szCs w:val="24"/>
          <w:lang w:val="kk-KZ"/>
        </w:rPr>
        <w:t>6</w:t>
      </w:r>
      <w:r w:rsidRPr="00E57FC0">
        <w:rPr>
          <w:rFonts w:ascii="Times New Roman" w:hAnsi="Times New Roman" w:cs="Times New Roman"/>
          <w:kern w:val="24"/>
          <w:sz w:val="24"/>
          <w:szCs w:val="24"/>
        </w:rPr>
        <w:t xml:space="preserve"> новостных сюжетов и (или) репортажей и (или) интервью и (или) информационных материалов на республиканских телеканалах (согласно приложению №1) по согласованию с Заказчиком</w:t>
      </w:r>
      <w:r w:rsidRPr="00E57FC0">
        <w:rPr>
          <w:rFonts w:ascii="Times New Roman" w:hAnsi="Times New Roman" w:cs="Times New Roman"/>
          <w:sz w:val="24"/>
          <w:szCs w:val="24"/>
        </w:rPr>
        <w:t>.</w:t>
      </w:r>
    </w:p>
    <w:p w14:paraId="573710D3" w14:textId="757540F2" w:rsidR="0077126B" w:rsidRPr="00E57FC0" w:rsidRDefault="0077126B" w:rsidP="0077126B">
      <w:pPr>
        <w:tabs>
          <w:tab w:val="left" w:pos="700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7FC0">
        <w:rPr>
          <w:rFonts w:ascii="Times New Roman" w:hAnsi="Times New Roman" w:cs="Times New Roman"/>
          <w:sz w:val="24"/>
          <w:szCs w:val="24"/>
        </w:rPr>
        <w:t xml:space="preserve">3.2. Подготовка и </w:t>
      </w:r>
      <w:r w:rsidRPr="00E57FC0">
        <w:rPr>
          <w:rFonts w:ascii="Times New Roman" w:hAnsi="Times New Roman" w:cs="Times New Roman"/>
          <w:kern w:val="24"/>
          <w:sz w:val="24"/>
          <w:szCs w:val="24"/>
        </w:rPr>
        <w:t>размещение не менее 1</w:t>
      </w:r>
      <w:r w:rsidR="00EF4B32">
        <w:rPr>
          <w:rFonts w:ascii="Times New Roman" w:hAnsi="Times New Roman" w:cs="Times New Roman"/>
          <w:kern w:val="24"/>
          <w:sz w:val="24"/>
          <w:szCs w:val="24"/>
          <w:lang w:val="kk-KZ"/>
        </w:rPr>
        <w:t>3</w:t>
      </w:r>
      <w:r w:rsidRPr="00E57FC0">
        <w:rPr>
          <w:rFonts w:ascii="Times New Roman" w:hAnsi="Times New Roman" w:cs="Times New Roman"/>
          <w:kern w:val="24"/>
          <w:sz w:val="24"/>
          <w:szCs w:val="24"/>
        </w:rPr>
        <w:t xml:space="preserve"> публикаций (на государственном или русском языках) в печатных и (или) электронных средствах массовой информации республиканского уровня (согласно приложению №1) по согласованию с Заказчиком.</w:t>
      </w:r>
    </w:p>
    <w:p w14:paraId="768D6111" w14:textId="115E2690" w:rsidR="0077126B" w:rsidRPr="00E57FC0" w:rsidRDefault="0077126B" w:rsidP="0077126B">
      <w:pPr>
        <w:tabs>
          <w:tab w:val="left" w:pos="700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7FC0">
        <w:rPr>
          <w:rFonts w:ascii="Times New Roman" w:hAnsi="Times New Roman" w:cs="Times New Roman"/>
          <w:kern w:val="24"/>
          <w:sz w:val="24"/>
          <w:szCs w:val="24"/>
        </w:rPr>
        <w:t>3.3. Подготовка и размещение не менее 1</w:t>
      </w:r>
      <w:r w:rsidR="000E45BE">
        <w:rPr>
          <w:rFonts w:ascii="Times New Roman" w:hAnsi="Times New Roman" w:cs="Times New Roman"/>
          <w:kern w:val="24"/>
          <w:sz w:val="24"/>
          <w:szCs w:val="24"/>
          <w:lang w:val="kk-KZ"/>
        </w:rPr>
        <w:t>0</w:t>
      </w:r>
      <w:r w:rsidRPr="00E57FC0">
        <w:rPr>
          <w:rFonts w:ascii="Times New Roman" w:hAnsi="Times New Roman" w:cs="Times New Roman"/>
          <w:kern w:val="24"/>
          <w:sz w:val="24"/>
          <w:szCs w:val="24"/>
        </w:rPr>
        <w:t xml:space="preserve"> публикаций в новостные телеграмм-каналы с аудиторией не менее 50 тыс. подписчиков по согласованию с Заказчиком.</w:t>
      </w:r>
    </w:p>
    <w:p w14:paraId="28D1B107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812A18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b/>
          <w:bCs/>
          <w:sz w:val="24"/>
          <w:szCs w:val="24"/>
        </w:rPr>
        <w:t>4. Описание Услуги 3.1.</w:t>
      </w:r>
    </w:p>
    <w:p w14:paraId="6938984F" w14:textId="2406C50F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sz w:val="24"/>
          <w:szCs w:val="24"/>
        </w:rPr>
        <w:t>4.1. Заказчик определяет тематику</w:t>
      </w:r>
      <w:r w:rsidR="006233D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57FC0">
        <w:rPr>
          <w:rFonts w:ascii="Times New Roman" w:hAnsi="Times New Roman" w:cs="Times New Roman"/>
          <w:sz w:val="24"/>
          <w:szCs w:val="24"/>
        </w:rPr>
        <w:t>язык</w:t>
      </w:r>
      <w:r w:rsidR="006233DA">
        <w:rPr>
          <w:rFonts w:ascii="Times New Roman" w:hAnsi="Times New Roman" w:cs="Times New Roman"/>
          <w:sz w:val="24"/>
          <w:szCs w:val="24"/>
          <w:lang w:val="kk-KZ"/>
        </w:rPr>
        <w:t>, дату, а также площадку</w:t>
      </w:r>
      <w:r w:rsidRPr="00E57FC0">
        <w:rPr>
          <w:rFonts w:ascii="Times New Roman" w:hAnsi="Times New Roman" w:cs="Times New Roman"/>
          <w:sz w:val="24"/>
          <w:szCs w:val="24"/>
        </w:rPr>
        <w:t xml:space="preserve"> размещаемых информационных, а также имиджевых PR материалов;</w:t>
      </w:r>
    </w:p>
    <w:p w14:paraId="3B37F461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sz w:val="24"/>
          <w:szCs w:val="24"/>
        </w:rPr>
        <w:t>4.2. По заявке Заказчика потенциальный Поставщик обязан организовать прибытие съемочной группы на место проведения мероприятия, освещение которого требуется Заказчику;</w:t>
      </w:r>
    </w:p>
    <w:p w14:paraId="6CA6F35E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sz w:val="24"/>
          <w:szCs w:val="24"/>
        </w:rPr>
        <w:t>4.3. Текст информационных материалов, в частности сюжета и (или) репортажа в обязательном порядке согласовывается с Заказчиком. При выдаче в эфир несогласованного сюжета и (или) репортажа, Заказчик имеет право не оплачивать данную услугу;</w:t>
      </w:r>
    </w:p>
    <w:p w14:paraId="5BD35DF3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sz w:val="24"/>
          <w:szCs w:val="24"/>
        </w:rPr>
        <w:t>4.4. В стоимость оказываемых услуг должны входить все необходимые виды платежей, сборов и налогов, в том числе налог на рекламу, а также всех иных расходов, связанных с оказанием вышеуказанных услуг.</w:t>
      </w:r>
    </w:p>
    <w:p w14:paraId="56C81668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107988" w14:textId="77777777" w:rsidR="0077126B" w:rsidRPr="00E57FC0" w:rsidRDefault="0077126B" w:rsidP="0077126B">
      <w:pPr>
        <w:tabs>
          <w:tab w:val="left" w:pos="700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7FC0">
        <w:rPr>
          <w:rFonts w:ascii="Times New Roman" w:hAnsi="Times New Roman" w:cs="Times New Roman"/>
          <w:b/>
          <w:bCs/>
          <w:sz w:val="24"/>
          <w:szCs w:val="24"/>
        </w:rPr>
        <w:t>5. Описание и требуемые функциональные, технические и качественные, а также эксплуатационные характеристики Услуги 3.2 и 3.3.</w:t>
      </w:r>
      <w:r w:rsidRPr="00E57F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349DE" w14:textId="77777777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Перед размещением </w:t>
      </w:r>
      <w:r w:rsidRPr="00E57FC0">
        <w:rPr>
          <w:rFonts w:ascii="Times New Roman" w:hAnsi="Times New Roman" w:cs="Times New Roman"/>
          <w:sz w:val="24"/>
          <w:szCs w:val="24"/>
        </w:rPr>
        <w:t xml:space="preserve">потенциальный </w:t>
      </w: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осуществляет корректорскую вычитку и стилистическую обработку текстовых материалов;</w:t>
      </w:r>
    </w:p>
    <w:p w14:paraId="2305C655" w14:textId="77777777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Все опубликованные информационные материалы должны храниться в архиве интернет-ресурса, не менее 1 (одного) года с даты опубликования;</w:t>
      </w:r>
    </w:p>
    <w:p w14:paraId="2F9667F2" w14:textId="2F9E1B7D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Заказчик определяет дату, </w:t>
      </w:r>
      <w:r w:rsidR="007167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время, </w:t>
      </w: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тематику, а также площадку для размещения материала;</w:t>
      </w:r>
    </w:p>
    <w:p w14:paraId="381E8A2D" w14:textId="097A2522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Заказчик предоставляет </w:t>
      </w:r>
      <w:r w:rsidR="006C02DE">
        <w:rPr>
          <w:rFonts w:ascii="Times New Roman" w:hAnsi="Times New Roman" w:cs="Times New Roman"/>
          <w:sz w:val="24"/>
          <w:szCs w:val="24"/>
        </w:rPr>
        <w:t xml:space="preserve">потенциальному Поставщику </w:t>
      </w: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8E3FE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</w:t>
      </w: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размещение материалов в срок, не позднее </w:t>
      </w:r>
      <w:r w:rsidR="007167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чем за </w:t>
      </w: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67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часа</w:t>
      </w: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7167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опубликования </w:t>
      </w: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в СМИ. </w:t>
      </w:r>
      <w:r w:rsidR="007167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При этом, уведомляет о планируемом размещении не позднее 1 (одного) дня. </w:t>
      </w:r>
    </w:p>
    <w:p w14:paraId="06A7C355" w14:textId="77777777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Размещение информационных материалов должно осуществляться без знаков PR, R, реклама и каких-либо других знаков или слов, выделения какими-либо специальными рамками, подложками, шрифтами, кеглем набора и т.д.;</w:t>
      </w:r>
    </w:p>
    <w:p w14:paraId="6CFD4554" w14:textId="77777777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bookmarkStart w:id="0" w:name="_Hlk104804892"/>
      <w:r w:rsidRPr="00E57FC0">
        <w:rPr>
          <w:rFonts w:ascii="Times New Roman" w:hAnsi="Times New Roman" w:cs="Times New Roman"/>
          <w:sz w:val="24"/>
          <w:szCs w:val="24"/>
        </w:rPr>
        <w:t xml:space="preserve">Потенциальный </w:t>
      </w:r>
      <w:bookmarkEnd w:id="0"/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обязан соблюдать законодательство Республики Казахстан и нормы международного права по вопросам защиты авторских прав и принимать все меры, необходимые для обеспечения достаточной и эффективной охраны прав авторов и всех других обладателей авторских прав на научные, публицистические, литературные, музыкальные и прочие произведения, которые были использованы при оказании услуги;</w:t>
      </w:r>
    </w:p>
    <w:p w14:paraId="4B59A339" w14:textId="77777777" w:rsidR="0077126B" w:rsidRPr="00E57FC0" w:rsidRDefault="0077126B" w:rsidP="0077126B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5.7. </w:t>
      </w:r>
      <w:r w:rsidRPr="00E57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переписка в рамках согласования, предоставления информации и материалов осуществляется сторонами посредством электронной почты.</w:t>
      </w:r>
    </w:p>
    <w:p w14:paraId="48D7975A" w14:textId="77777777" w:rsidR="0077126B" w:rsidRPr="00E57FC0" w:rsidRDefault="0077126B" w:rsidP="007712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D622C7" w14:textId="32B8A2D4" w:rsidR="0077126B" w:rsidRPr="001F7304" w:rsidRDefault="0077126B" w:rsidP="0077126B">
      <w:pPr>
        <w:spacing w:after="0"/>
        <w:ind w:right="-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935DD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Квалификационные требования</w:t>
      </w:r>
      <w:r w:rsidRPr="001F7304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168887DA" w14:textId="41D40525" w:rsidR="00935DD1" w:rsidRDefault="00935DD1" w:rsidP="0077126B">
      <w:pPr>
        <w:spacing w:after="0"/>
        <w:ind w:right="-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6.1.</w:t>
      </w:r>
      <w:r w:rsidR="00324E1E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="00324E1E" w:rsidRPr="00E57FC0">
        <w:rPr>
          <w:rFonts w:ascii="Times New Roman" w:hAnsi="Times New Roman" w:cs="Times New Roman"/>
          <w:sz w:val="24"/>
          <w:szCs w:val="24"/>
        </w:rPr>
        <w:t>Потенциальный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должен иметь опыт работы на рынке закупаемых товаров, работ, услуг не менее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3 лет 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необходимо приложить акты выполненых работ (оказаных услуг))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3D5FD8D" w14:textId="72119B85" w:rsidR="00935DD1" w:rsidRPr="00935DD1" w:rsidRDefault="00935DD1" w:rsidP="00935D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6.2. Для качественного оказания услуг требуются:</w:t>
      </w:r>
    </w:p>
    <w:p w14:paraId="3F9B19FB" w14:textId="3D7F9F9C" w:rsidR="0077126B" w:rsidRPr="009372D1" w:rsidRDefault="00935DD1" w:rsidP="0077126B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77126B" w:rsidRPr="00E57FC0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="002824D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штате </w:t>
      </w:r>
      <w:r w:rsidR="0077126B" w:rsidRPr="00E57FC0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7712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126B" w:rsidRPr="00E57FC0">
        <w:rPr>
          <w:rFonts w:ascii="Times New Roman" w:hAnsi="Times New Roman" w:cs="Times New Roman"/>
          <w:color w:val="000000"/>
          <w:sz w:val="24"/>
          <w:szCs w:val="24"/>
        </w:rPr>
        <w:t xml:space="preserve"> журналист</w:t>
      </w:r>
      <w:r w:rsidR="007712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824D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372D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приложить копии дипломов о</w:t>
      </w:r>
      <w:r w:rsidR="00AC1D52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высшем 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образовани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и</w:t>
      </w:r>
      <w:r w:rsidR="00605826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или </w:t>
      </w:r>
      <w:r w:rsidR="00297C2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копии </w:t>
      </w:r>
      <w:r w:rsidR="00297C2D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сертификатов по соответствующей деятельности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, </w:t>
      </w:r>
      <w:r w:rsidR="00AC1D52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а также 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копии документов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подтверждающих опыт работы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(копия трудовой книжки или копия трудового договора или копия приказа о назначении)</w:t>
      </w:r>
      <w:r w:rsidR="00FC695D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)</w:t>
      </w:r>
      <w:r w:rsidR="009372D1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C408355" w14:textId="7BA18F11" w:rsidR="0077126B" w:rsidRPr="00E57FC0" w:rsidRDefault="00935DD1" w:rsidP="0077126B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2824D6">
        <w:rPr>
          <w:rFonts w:ascii="Times New Roman" w:hAnsi="Times New Roman" w:cs="Times New Roman"/>
          <w:sz w:val="24"/>
          <w:szCs w:val="24"/>
          <w:lang w:val="kk-KZ"/>
        </w:rPr>
        <w:t xml:space="preserve">в штате 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7126B">
        <w:rPr>
          <w:rFonts w:ascii="Times New Roman" w:hAnsi="Times New Roman" w:cs="Times New Roman"/>
          <w:sz w:val="24"/>
          <w:szCs w:val="24"/>
        </w:rPr>
        <w:t>1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77126B">
        <w:rPr>
          <w:rFonts w:ascii="Times New Roman" w:hAnsi="Times New Roman" w:cs="Times New Roman"/>
          <w:sz w:val="24"/>
          <w:szCs w:val="24"/>
        </w:rPr>
        <w:t>а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 </w:t>
      </w:r>
      <w:r w:rsidR="009372D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приложить копии дипломов о </w:t>
      </w:r>
      <w:r w:rsidR="00FC695D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высшем 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образовани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и</w:t>
      </w:r>
      <w:r w:rsidR="00605826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или </w:t>
      </w:r>
      <w:r w:rsidR="00297C2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копии </w:t>
      </w:r>
      <w:r w:rsidR="00297C2D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сертификатов по соответствующей деятельности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,</w:t>
      </w:r>
      <w:r w:rsidR="00AC1D52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а также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копии документов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подтверждающих опыт работы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(копия трудовой книжки или копия трудового договора или копия приказа о назначении)</w:t>
      </w:r>
      <w:r w:rsidR="00FC695D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)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;</w:t>
      </w:r>
    </w:p>
    <w:p w14:paraId="23325033" w14:textId="5F74FD47" w:rsidR="0077126B" w:rsidRDefault="00935DD1" w:rsidP="009372D1">
      <w:pPr>
        <w:spacing w:after="0"/>
        <w:ind w:right="-2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058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126B" w:rsidRPr="00E57FC0">
        <w:rPr>
          <w:rFonts w:ascii="Times New Roman" w:hAnsi="Times New Roman" w:cs="Times New Roman"/>
          <w:sz w:val="24"/>
          <w:szCs w:val="24"/>
        </w:rPr>
        <w:t>Наличие</w:t>
      </w:r>
      <w:r w:rsidR="0077126B">
        <w:rPr>
          <w:rFonts w:ascii="Times New Roman" w:hAnsi="Times New Roman" w:cs="Times New Roman"/>
          <w:sz w:val="24"/>
          <w:szCs w:val="24"/>
        </w:rPr>
        <w:t xml:space="preserve"> </w:t>
      </w:r>
      <w:r w:rsidR="002824D6">
        <w:rPr>
          <w:rFonts w:ascii="Times New Roman" w:hAnsi="Times New Roman" w:cs="Times New Roman"/>
          <w:sz w:val="24"/>
          <w:szCs w:val="24"/>
          <w:lang w:val="kk-KZ"/>
        </w:rPr>
        <w:t xml:space="preserve">в штате </w:t>
      </w:r>
      <w:r w:rsidR="0077126B">
        <w:rPr>
          <w:rFonts w:ascii="Times New Roman" w:hAnsi="Times New Roman" w:cs="Times New Roman"/>
          <w:sz w:val="24"/>
          <w:szCs w:val="24"/>
        </w:rPr>
        <w:t>не менее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 1 фотокорреспондент</w:t>
      </w:r>
      <w:r w:rsidR="0077126B">
        <w:rPr>
          <w:rFonts w:ascii="Times New Roman" w:hAnsi="Times New Roman" w:cs="Times New Roman"/>
          <w:sz w:val="24"/>
          <w:szCs w:val="24"/>
        </w:rPr>
        <w:t>а</w:t>
      </w:r>
      <w:r w:rsidR="0077126B" w:rsidRPr="00E57FC0">
        <w:rPr>
          <w:rFonts w:ascii="Times New Roman" w:hAnsi="Times New Roman" w:cs="Times New Roman"/>
          <w:sz w:val="24"/>
          <w:szCs w:val="24"/>
        </w:rPr>
        <w:t xml:space="preserve"> (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приложить копии </w:t>
      </w:r>
      <w:r w:rsidR="00FC695D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сертификатов по соответствующей деятельности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,</w:t>
      </w:r>
      <w:r w:rsidR="00AC1D52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а также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копии документов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подтверждающих опыт работы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(копия трудовой книжки или копия трудового договора или копия приказа о назначении)</w:t>
      </w:r>
      <w:r w:rsidR="00FC695D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)</w:t>
      </w:r>
      <w:r w:rsidR="009372D1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.</w:t>
      </w:r>
    </w:p>
    <w:p w14:paraId="05A55218" w14:textId="50ADE473" w:rsidR="007B4E4B" w:rsidRPr="00377615" w:rsidRDefault="007B4E4B" w:rsidP="007B4E4B">
      <w:pPr>
        <w:tabs>
          <w:tab w:val="left" w:pos="127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77615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6.3</w:t>
      </w:r>
      <w:r w:rsidRPr="0037761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. </w:t>
      </w:r>
      <w:r w:rsidR="00324E1E" w:rsidRPr="00324E1E">
        <w:rPr>
          <w:rFonts w:ascii="Times New Roman" w:hAnsi="Times New Roman" w:cs="Times New Roman"/>
          <w:b/>
          <w:bCs/>
          <w:sz w:val="24"/>
          <w:szCs w:val="24"/>
        </w:rPr>
        <w:t>Потенциальный</w:t>
      </w:r>
      <w:r w:rsidR="00324E1E" w:rsidRPr="00E57FC0">
        <w:rPr>
          <w:rFonts w:ascii="Times New Roman" w:hAnsi="Times New Roman" w:cs="Times New Roman"/>
          <w:sz w:val="24"/>
          <w:szCs w:val="24"/>
        </w:rPr>
        <w:t xml:space="preserve"> </w:t>
      </w:r>
      <w:r w:rsidRPr="00377615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Поставщик должен предоставить расчет стоимости услуг в разрезе согласно приложению 1 к Технической спецификации закупаемых услуг.</w:t>
      </w:r>
    </w:p>
    <w:p w14:paraId="5E5B5B42" w14:textId="77777777" w:rsidR="009372D1" w:rsidRDefault="009372D1" w:rsidP="00EF4B32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B72CB" w14:textId="77777777" w:rsidR="0077126B" w:rsidRPr="00176CFA" w:rsidRDefault="0077126B" w:rsidP="00771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</w:t>
      </w:r>
      <w:r w:rsidRPr="00176CFA">
        <w:rPr>
          <w:rFonts w:ascii="Times New Roman" w:hAnsi="Times New Roman" w:cs="Times New Roman"/>
          <w:b/>
          <w:bCs/>
          <w:sz w:val="24"/>
          <w:szCs w:val="24"/>
          <w:lang w:val="kk-KZ"/>
        </w:rPr>
        <w:t>Требования к отчету:</w:t>
      </w:r>
    </w:p>
    <w:p w14:paraId="29D64679" w14:textId="24AAB2E0" w:rsidR="007B4E4B" w:rsidRPr="006233DA" w:rsidRDefault="005041BD" w:rsidP="007B4E4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6233DA">
        <w:rPr>
          <w:rFonts w:ascii="Times New Roman" w:hAnsi="Times New Roman" w:cs="Times New Roman"/>
          <w:sz w:val="24"/>
          <w:szCs w:val="24"/>
          <w:lang w:val="kk-KZ"/>
        </w:rPr>
        <w:t xml:space="preserve">Не позднее 20 сентября </w:t>
      </w:r>
      <w:r w:rsidR="006C02DE">
        <w:rPr>
          <w:rFonts w:ascii="Times New Roman" w:hAnsi="Times New Roman" w:cs="Times New Roman"/>
          <w:sz w:val="24"/>
          <w:szCs w:val="24"/>
        </w:rPr>
        <w:t>п</w:t>
      </w:r>
      <w:r w:rsidR="00324E1E" w:rsidRPr="00E57FC0">
        <w:rPr>
          <w:rFonts w:ascii="Times New Roman" w:hAnsi="Times New Roman" w:cs="Times New Roman"/>
          <w:sz w:val="24"/>
          <w:szCs w:val="24"/>
        </w:rPr>
        <w:t xml:space="preserve">отенциальный </w:t>
      </w:r>
      <w:r w:rsidRPr="006233DA">
        <w:rPr>
          <w:rFonts w:ascii="Times New Roman" w:hAnsi="Times New Roman" w:cs="Times New Roman"/>
          <w:sz w:val="24"/>
          <w:szCs w:val="24"/>
        </w:rPr>
        <w:t>Поставщик предоставляет Заказчик</w:t>
      </w:r>
      <w:r w:rsidRPr="006233DA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6233DA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6233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4766" w:rsidRPr="00623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фактически </w:t>
      </w:r>
      <w:r w:rsidRPr="00623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оказанны</w:t>
      </w:r>
      <w:r w:rsidR="00AC4766" w:rsidRPr="006233D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23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услуга</w:t>
      </w:r>
      <w:r w:rsidR="00AC4766" w:rsidRPr="006233D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23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4E4B" w:rsidRPr="006233DA">
        <w:rPr>
          <w:rFonts w:ascii="Times New Roman" w:hAnsi="Times New Roman" w:cs="Times New Roman"/>
          <w:sz w:val="24"/>
          <w:szCs w:val="24"/>
        </w:rPr>
        <w:t>с указанием дат и времени публикации с обязательным предоставлением ссылок на информационный материал</w:t>
      </w:r>
      <w:r w:rsidR="007B4E4B" w:rsidRPr="00623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и электронном носителях с приложением к нему подписанного акта выполненных работ (оказанных услуг) в 2-х экземплярах и счет-фактуру. </w:t>
      </w:r>
    </w:p>
    <w:p w14:paraId="1C5A508C" w14:textId="7C995AFF" w:rsidR="007B4E4B" w:rsidRDefault="007B4E4B" w:rsidP="007B4E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BCA">
        <w:rPr>
          <w:rFonts w:ascii="Times New Roman" w:hAnsi="Times New Roman" w:cs="Times New Roman"/>
          <w:sz w:val="24"/>
          <w:szCs w:val="24"/>
        </w:rPr>
        <w:t xml:space="preserve">До </w:t>
      </w:r>
      <w:r w:rsidRPr="00932BC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372F7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932BCA">
        <w:rPr>
          <w:rFonts w:ascii="Times New Roman" w:hAnsi="Times New Roman" w:cs="Times New Roman"/>
          <w:sz w:val="24"/>
          <w:szCs w:val="24"/>
        </w:rPr>
        <w:t xml:space="preserve"> ноября 2022 года </w:t>
      </w:r>
      <w:r w:rsidR="006C02DE">
        <w:rPr>
          <w:rFonts w:ascii="Times New Roman" w:hAnsi="Times New Roman" w:cs="Times New Roman"/>
          <w:sz w:val="24"/>
          <w:szCs w:val="24"/>
        </w:rPr>
        <w:t xml:space="preserve">потенциальный Поставщик </w:t>
      </w:r>
      <w:r w:rsidRPr="00932BCA">
        <w:rPr>
          <w:rFonts w:ascii="Times New Roman" w:hAnsi="Times New Roman" w:cs="Times New Roman"/>
          <w:sz w:val="24"/>
          <w:szCs w:val="24"/>
        </w:rPr>
        <w:t>должен предоставить Заказчику полный отчет о выполненной работе.</w:t>
      </w:r>
    </w:p>
    <w:p w14:paraId="4FD0D45D" w14:textId="77777777" w:rsidR="007B4E4B" w:rsidRPr="006146D4" w:rsidRDefault="007B4E4B" w:rsidP="007B4E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Оплата услуг производится в течение 15 рабочих дней с момента подписания акта выполненных работ (оказанных услуг).</w:t>
      </w:r>
    </w:p>
    <w:p w14:paraId="196FD4E5" w14:textId="1391AD70" w:rsidR="007B4E4B" w:rsidRDefault="007B4E4B" w:rsidP="007B4E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Отчетные материалы должны быть прошиты, пронумерованы и скреплены печатью </w:t>
      </w:r>
      <w:r w:rsidR="006C02DE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Поставщика. Титульный лист отчета должен содержать наименование и реквизиты </w:t>
      </w:r>
      <w:r w:rsidR="006C02DE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наименование оказанных услуг, реквизиты договора, Ф.И.О., должность, подпись руководителя </w:t>
      </w:r>
      <w:r w:rsidR="006C02DE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скрепленную печатью </w:t>
      </w:r>
      <w:r w:rsidR="006C02DE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Поставщика (при наличии), контактные данные.</w:t>
      </w:r>
    </w:p>
    <w:p w14:paraId="26C8A386" w14:textId="77777777" w:rsidR="0077126B" w:rsidRDefault="0077126B" w:rsidP="007712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360658" w14:textId="6E46B152" w:rsidR="0077126B" w:rsidRDefault="0077126B" w:rsidP="001C342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C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9550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57FC0">
        <w:rPr>
          <w:rFonts w:ascii="Times New Roman" w:hAnsi="Times New Roman" w:cs="Times New Roman"/>
          <w:b/>
          <w:bCs/>
          <w:sz w:val="24"/>
          <w:szCs w:val="24"/>
        </w:rPr>
        <w:t>Срок оказания услуг:</w:t>
      </w:r>
      <w:r w:rsidRPr="00E57FC0">
        <w:rPr>
          <w:rFonts w:ascii="Times New Roman" w:hAnsi="Times New Roman" w:cs="Times New Roman"/>
          <w:sz w:val="24"/>
          <w:szCs w:val="24"/>
        </w:rPr>
        <w:t xml:space="preserve"> </w:t>
      </w:r>
      <w:r w:rsidRPr="00932BCA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9372D1">
        <w:rPr>
          <w:rFonts w:ascii="Times New Roman" w:hAnsi="Times New Roman" w:cs="Times New Roman"/>
          <w:sz w:val="24"/>
          <w:szCs w:val="24"/>
          <w:lang w:val="kk-KZ"/>
        </w:rPr>
        <w:t xml:space="preserve">момента подписания договора </w:t>
      </w:r>
      <w:r w:rsidRPr="00932BCA">
        <w:rPr>
          <w:rFonts w:ascii="Times New Roman" w:hAnsi="Times New Roman" w:cs="Times New Roman"/>
          <w:sz w:val="24"/>
          <w:szCs w:val="24"/>
        </w:rPr>
        <w:t xml:space="preserve">по </w:t>
      </w:r>
      <w:r w:rsidR="00D372F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C3420">
        <w:rPr>
          <w:rFonts w:ascii="Times New Roman" w:hAnsi="Times New Roman" w:cs="Times New Roman"/>
          <w:sz w:val="24"/>
          <w:szCs w:val="24"/>
          <w:lang w:val="kk-KZ"/>
        </w:rPr>
        <w:t xml:space="preserve">0 ноября </w:t>
      </w:r>
      <w:r w:rsidRPr="00932BCA">
        <w:rPr>
          <w:rFonts w:ascii="Times New Roman" w:hAnsi="Times New Roman" w:cs="Times New Roman"/>
          <w:sz w:val="24"/>
          <w:szCs w:val="24"/>
        </w:rPr>
        <w:t>2022 года (включительно).</w:t>
      </w:r>
    </w:p>
    <w:p w14:paraId="6C820D81" w14:textId="4ABD3991" w:rsidR="001C3420" w:rsidRDefault="009550E0" w:rsidP="001C342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9. </w:t>
      </w:r>
      <w:r w:rsidR="001C3420" w:rsidRPr="001C3420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договора:</w:t>
      </w:r>
      <w:r w:rsidR="001C3420">
        <w:rPr>
          <w:rFonts w:ascii="Times New Roman" w:hAnsi="Times New Roman" w:cs="Times New Roman"/>
          <w:sz w:val="24"/>
          <w:szCs w:val="24"/>
        </w:rPr>
        <w:t xml:space="preserve"> с </w:t>
      </w:r>
      <w:r w:rsidR="001C3420">
        <w:rPr>
          <w:rFonts w:ascii="Times New Roman" w:hAnsi="Times New Roman" w:cs="Times New Roman"/>
          <w:sz w:val="24"/>
          <w:szCs w:val="24"/>
          <w:lang w:val="kk-KZ"/>
        </w:rPr>
        <w:t xml:space="preserve">момента подписания договора </w:t>
      </w:r>
      <w:r w:rsidR="001C3420" w:rsidRPr="00932BC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31</w:t>
      </w:r>
      <w:r w:rsidR="001C3420">
        <w:rPr>
          <w:rFonts w:ascii="Times New Roman" w:hAnsi="Times New Roman" w:cs="Times New Roman"/>
          <w:sz w:val="24"/>
          <w:szCs w:val="24"/>
          <w:lang w:val="kk-KZ"/>
        </w:rPr>
        <w:t xml:space="preserve"> декабря </w:t>
      </w:r>
      <w:r w:rsidR="001C3420" w:rsidRPr="00932BCA">
        <w:rPr>
          <w:rFonts w:ascii="Times New Roman" w:hAnsi="Times New Roman" w:cs="Times New Roman"/>
          <w:sz w:val="24"/>
          <w:szCs w:val="24"/>
        </w:rPr>
        <w:t>2022 года (включительно).</w:t>
      </w:r>
    </w:p>
    <w:p w14:paraId="567C9B34" w14:textId="544CEEBF" w:rsidR="001C3420" w:rsidRPr="001C3420" w:rsidRDefault="001C3420" w:rsidP="001C3420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8B0C0F" w14:textId="4DE024C6" w:rsidR="00423760" w:rsidRDefault="001C3420" w:rsidP="001C34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423760">
        <w:rPr>
          <w:rFonts w:ascii="Times New Roman" w:hAnsi="Times New Roman" w:cs="Times New Roman"/>
          <w:b/>
          <w:bCs/>
          <w:sz w:val="24"/>
          <w:szCs w:val="24"/>
        </w:rPr>
        <w:t>. Прочие характеристики:</w:t>
      </w:r>
      <w:r w:rsidR="00423760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065A5BF7" w14:textId="48210740" w:rsidR="00423760" w:rsidRDefault="00423760" w:rsidP="004237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1C3420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Соответствие стандартам: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5386D544" w14:textId="059DBE71" w:rsidR="00423760" w:rsidRDefault="00423760" w:rsidP="004237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1C3420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Подлежит лицензированию: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76B076EE" w14:textId="77777777" w:rsidR="00423760" w:rsidRDefault="00423760" w:rsidP="004237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вид деятельности, подлежащий лицензированию)</w:t>
      </w:r>
    </w:p>
    <w:p w14:paraId="75119F80" w14:textId="1B0EC5A7" w:rsidR="001C3420" w:rsidRPr="001C3420" w:rsidRDefault="00423760" w:rsidP="001C34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1C3420" w:rsidRPr="001C3420" w:rsidSect="00EF4B32">
          <w:pgSz w:w="11906" w:h="16838"/>
          <w:pgMar w:top="993" w:right="851" w:bottom="1418" w:left="1701" w:header="709" w:footer="709" w:gutter="0"/>
          <w:cols w:space="708"/>
          <w:docGrid w:linePitch="360"/>
        </w:sectPr>
      </w:pPr>
      <w:r w:rsidRPr="00423760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1C3420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42376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__нет__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</w:t>
      </w:r>
      <w:r w:rsidR="007D076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26DC88D" w14:textId="77777777" w:rsidR="007D076D" w:rsidRPr="00992A67" w:rsidRDefault="007D076D" w:rsidP="006058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00CDB3" w14:textId="77777777" w:rsidR="0077126B" w:rsidRPr="00F36648" w:rsidRDefault="0077126B" w:rsidP="0077126B">
      <w:pPr>
        <w:tabs>
          <w:tab w:val="num" w:pos="630"/>
        </w:tabs>
        <w:spacing w:after="0"/>
        <w:ind w:right="-2"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6648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 1</w:t>
      </w:r>
    </w:p>
    <w:p w14:paraId="73DFEBB8" w14:textId="77777777" w:rsidR="0077126B" w:rsidRPr="00231588" w:rsidRDefault="0077126B" w:rsidP="0077126B">
      <w:pPr>
        <w:tabs>
          <w:tab w:val="num" w:pos="630"/>
        </w:tabs>
        <w:spacing w:after="0"/>
        <w:ind w:right="-2"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062EBAD" w14:textId="77777777" w:rsidR="0077126B" w:rsidRPr="00231588" w:rsidRDefault="0077126B" w:rsidP="0077126B">
      <w:pPr>
        <w:pStyle w:val="1"/>
        <w:widowControl w:val="0"/>
        <w:tabs>
          <w:tab w:val="left" w:pos="1276"/>
        </w:tabs>
        <w:spacing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88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14:paraId="1DF84A1B" w14:textId="77777777" w:rsidR="0077126B" w:rsidRPr="00231588" w:rsidRDefault="0077126B" w:rsidP="0077126B">
      <w:pPr>
        <w:pStyle w:val="1"/>
        <w:widowControl w:val="0"/>
        <w:tabs>
          <w:tab w:val="left" w:pos="1134"/>
        </w:tabs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842"/>
        <w:gridCol w:w="2835"/>
        <w:gridCol w:w="2268"/>
        <w:gridCol w:w="1134"/>
        <w:gridCol w:w="1985"/>
        <w:gridCol w:w="2268"/>
      </w:tblGrid>
      <w:tr w:rsidR="005A02F0" w:rsidRPr="005A02F0" w14:paraId="1E2AD4B7" w14:textId="026985E8" w:rsidTr="005A02F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A3D5" w14:textId="7D507818" w:rsidR="005A02F0" w:rsidRPr="005A02F0" w:rsidRDefault="005A02F0" w:rsidP="00AC476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8B4488" w14:textId="07C001A6" w:rsidR="005A02F0" w:rsidRPr="005A02F0" w:rsidRDefault="005A02F0" w:rsidP="000F144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CFACB" w14:textId="0F6C8DDE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2479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A10FF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28FC41" w14:textId="066C02CD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02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Плановая сумма без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A2376D" w14:textId="77777777" w:rsidR="005A02F0" w:rsidRPr="005A02F0" w:rsidRDefault="005A02F0" w:rsidP="005A02F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02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Предлагаемая сумма</w:t>
            </w:r>
          </w:p>
          <w:p w14:paraId="0D64946E" w14:textId="3C78571E" w:rsidR="005A02F0" w:rsidRPr="005A02F0" w:rsidRDefault="006C02DE" w:rsidP="005A02F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потенциальным </w:t>
            </w:r>
            <w:r w:rsidR="005A02F0" w:rsidRPr="005A02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Поставщиком без НДС</w:t>
            </w:r>
          </w:p>
          <w:p w14:paraId="2542C3F7" w14:textId="77777777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A02F0" w:rsidRPr="005A02F0" w14:paraId="6E1C55A3" w14:textId="24F83F55" w:rsidTr="005A02F0">
        <w:trPr>
          <w:trHeight w:val="416"/>
        </w:trPr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2F2E4B" w14:textId="41836831" w:rsidR="005A02F0" w:rsidRPr="005A02F0" w:rsidRDefault="005A02F0" w:rsidP="005B34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информирования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AEC48F6" w14:textId="77777777" w:rsidR="005A02F0" w:rsidRDefault="005A02F0" w:rsidP="001C34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4571D" w14:textId="4690E4C4" w:rsidR="005A02F0" w:rsidRPr="005A02F0" w:rsidRDefault="005A02F0" w:rsidP="001C3420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не менее </w:t>
            </w:r>
            <w:r w:rsidR="00D37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(на государственном или русском языках) в печатных и (или) электронных средствах массовой информации</w:t>
            </w:r>
          </w:p>
          <w:p w14:paraId="5EF33C73" w14:textId="69F1F34A" w:rsidR="005A02F0" w:rsidRPr="005A02F0" w:rsidRDefault="005A02F0" w:rsidP="00AC4766">
            <w:pPr>
              <w:spacing w:after="0"/>
              <w:ind w:left="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EDD4" w14:textId="4381A066" w:rsidR="005A02F0" w:rsidRPr="005A02F0" w:rsidRDefault="005A02F0" w:rsidP="00973295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Казахстанский новостной интернет-портал с ежедневным кол-вом посещений не менее 600 000 посетителей, посещаемость за месяц должна быть не менее 7 млн. посетителей. Наличие рубрик «Новости Казахстана и мира», «Политика и экономика», «Финансы», «Новости мира», «Общество», «Происшествия»,  «Калейдоскоп».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BE27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Новостная лента «Казахстана и мира» до 4000 знаков, 5 фото, 3 гиперссылки (на русском языке)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42935E" w14:textId="68092CB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0A331" w14:textId="6B1676C5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2 016 000,00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A25873" w14:textId="77777777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F0" w:rsidRPr="005A02F0" w14:paraId="633F94FC" w14:textId="60DDB9F6" w:rsidTr="005A02F0">
        <w:trPr>
          <w:trHeight w:val="177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00E3BE9" w14:textId="1FEC6D07" w:rsidR="005A02F0" w:rsidRPr="005A02F0" w:rsidRDefault="005A02F0" w:rsidP="00AC476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BEF21B1" w14:textId="1D7A3ACA" w:rsidR="005A02F0" w:rsidRPr="005A02F0" w:rsidRDefault="005A02F0" w:rsidP="00AC4766">
            <w:pPr>
              <w:spacing w:after="0"/>
              <w:ind w:left="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1D307C" w14:textId="33FC950F" w:rsidR="005A02F0" w:rsidRPr="005A02F0" w:rsidRDefault="005A02F0" w:rsidP="00973295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Казахстанский информационный интернет-ресурс с количеством посещений не менее 400 000 в сутки (по данным Google Analytics). С наличием </w:t>
            </w:r>
            <w:r w:rsidRPr="005A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рубрик: «Законодательство», «Право».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9F2E4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в разделе «Последние новости», объем до 4000 символов с пробелами + 5 фото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B47F99C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5B4F8A1" w14:textId="004A3A61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1 944 000,00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5340682" w14:textId="77777777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F0" w:rsidRPr="005A02F0" w14:paraId="74D72066" w14:textId="05204A3C" w:rsidTr="005A02F0"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43740C" w14:textId="2C6D695E" w:rsidR="005A02F0" w:rsidRPr="005A02F0" w:rsidRDefault="005A02F0" w:rsidP="00AC476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6E317D" w14:textId="1DB77919" w:rsidR="005A02F0" w:rsidRPr="005A02F0" w:rsidRDefault="005A02F0" w:rsidP="00AC4766">
            <w:pPr>
              <w:spacing w:after="0"/>
              <w:ind w:left="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A46F" w14:textId="0D252E4E" w:rsidR="005A02F0" w:rsidRPr="005A02F0" w:rsidRDefault="005A02F0" w:rsidP="00973295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Казахстанский интернет портал, публикующий новости о бизнесе и финансах.  Ежедневная аудитория портала: не менее 55 000 уникальных посетителей и не менее 180 000 просматриваемых страниц.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1961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Размещение на главной странице без пометки PR* не более 7000 знаков и 5 фото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667D07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F4403" w14:textId="7D51AC9D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1 350 000,00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CC9FA3" w14:textId="77777777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F0" w:rsidRPr="005A02F0" w14:paraId="1CB5467D" w14:textId="7A64D45E" w:rsidTr="005A02F0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2E55B" w14:textId="2315ACD7" w:rsidR="005A02F0" w:rsidRPr="005A02F0" w:rsidRDefault="005A02F0" w:rsidP="00AC476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58788D" w14:textId="5525F000" w:rsidR="005A02F0" w:rsidRPr="005A02F0" w:rsidRDefault="005A02F0" w:rsidP="00AC4766">
            <w:pPr>
              <w:spacing w:after="0"/>
              <w:ind w:left="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E173" w14:textId="088F5910" w:rsidR="005A02F0" w:rsidRPr="005A02F0" w:rsidRDefault="005A02F0" w:rsidP="00973295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деловой портал, рассказывающий о важнейших экономических и политических новостей страны, исследование лучших практик и тиражирование достижений казахстанского бизнеса и международных компаний, представленных в РК и зарубежных странах с ежемесячной посещаемостью не менее 200 000 уникальных пользователей и </w:t>
            </w:r>
            <w:r w:rsidRPr="005A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наличием экономической рубрики.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C953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 статья с готовым материалом заказчика, до 3000 знаков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6591C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5AD96" w14:textId="2331BF8E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466 071, 43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42392" w14:textId="77777777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F0" w:rsidRPr="005A02F0" w14:paraId="286CDDCB" w14:textId="3FD6ACC7" w:rsidTr="005A02F0">
        <w:tc>
          <w:tcPr>
            <w:tcW w:w="269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715DEF8A" w14:textId="4B2638F0" w:rsidR="005A02F0" w:rsidRPr="005A02F0" w:rsidRDefault="005A02F0" w:rsidP="00AC476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3C4B6B" w14:textId="5B3A62ED" w:rsidR="005A02F0" w:rsidRPr="005A02F0" w:rsidRDefault="005A02F0" w:rsidP="00AC4766">
            <w:pPr>
              <w:spacing w:after="0"/>
              <w:ind w:left="3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81EF" w14:textId="7403DCD8" w:rsidR="005A02F0" w:rsidRPr="005A02F0" w:rsidRDefault="005A02F0" w:rsidP="00973295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Круглосуточный мультимедийный информационно-аналитический портал. Размещает ленту новостей различной тематики: экономика, политика, финансы, общество, культура, спорт, актуальные события в Республике Казахстан и мире, а также аналитические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BD66" w14:textId="77777777" w:rsidR="009550E0" w:rsidRDefault="009550E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C1589" w14:textId="77777777" w:rsidR="009550E0" w:rsidRDefault="009550E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90F5" w14:textId="1C899B6B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Размещение новости (свыше 3000 до 7000 знаков,3 -4 фото)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9C665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FFDBC" w14:textId="1B3548B6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883 928,57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AF221A" w14:textId="77777777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2F0" w:rsidRPr="005A02F0" w14:paraId="113AF0B6" w14:textId="3E417633" w:rsidTr="005A02F0">
        <w:trPr>
          <w:trHeight w:val="295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858B10" w14:textId="203BCD37" w:rsidR="005A02F0" w:rsidRPr="005A02F0" w:rsidRDefault="005A02F0" w:rsidP="00AC476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38180" w14:textId="76F3CFED" w:rsidR="005A02F0" w:rsidRPr="005A02F0" w:rsidRDefault="005A02F0" w:rsidP="00AC4766">
            <w:pPr>
              <w:spacing w:after="0"/>
              <w:ind w:left="34"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 менее </w:t>
            </w:r>
            <w:r w:rsidR="00D37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новостных  сюжетов и (или)</w:t>
            </w:r>
            <w:r w:rsidRPr="005A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репортажей и (или) интервью и (или) информационных материалов на республиканских телеканалах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83E" w14:textId="149EE2E7" w:rsidR="005A02F0" w:rsidRPr="005A02F0" w:rsidRDefault="005A02F0" w:rsidP="00973295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Республиканский информационный телеканал. В среднесуточной эфирной сетке телеканала программы собственного производства и проекты, подготовленные партнерами, включая художественные и документальные фильмы. Охват телерадиовещанием 100% территории Республики Казахстан.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CDDD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Сюжет – итоги дня 1,5 мин. на русском языке и 1,5 мин. на казахском языке.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05ADE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2778A" w14:textId="601F9F0B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1 446 428,57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604895" w14:textId="77777777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F0" w:rsidRPr="005A02F0" w14:paraId="0FA531F7" w14:textId="2D6E2136" w:rsidTr="005A02F0">
        <w:trPr>
          <w:trHeight w:val="17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12579" w14:textId="69DF0BFA" w:rsidR="005A02F0" w:rsidRPr="005A02F0" w:rsidRDefault="005A02F0" w:rsidP="00AC476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00F5B6" w14:textId="486E3680" w:rsidR="005A02F0" w:rsidRPr="005A02F0" w:rsidRDefault="005A02F0" w:rsidP="00AC4766">
            <w:pPr>
              <w:spacing w:after="0"/>
              <w:ind w:left="3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6502" w14:textId="02A93FCB" w:rsidR="005A02F0" w:rsidRPr="005A02F0" w:rsidRDefault="005A02F0" w:rsidP="00973295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Национальный спутниковый телевизионный канал Республики Казахстан. Контент канала на 100% отечественного производства. Программы телеканала представлены в нескольких тематических направлениях и освещают такие сферы как культура, традиции, история, туристические и инвестиционные возможности Казахстана.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4FF" w14:textId="77777777" w:rsidR="009550E0" w:rsidRDefault="009550E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981A" w14:textId="77777777" w:rsidR="009550E0" w:rsidRDefault="009550E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AAD3B" w14:textId="4DC12A6E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</w:rPr>
              <w:t>Новостной блок, 1 оригинал и 4 повтора 1.5 минуты.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84906C" w14:textId="6F666F2C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D1912" w14:textId="61325BC1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1 250 000,00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FCD341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2F0" w:rsidRPr="005A02F0" w14:paraId="0DD14F20" w14:textId="304956B7" w:rsidTr="005A02F0">
        <w:trPr>
          <w:trHeight w:val="174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5C2D1FD7" w14:textId="77777777" w:rsidR="005A02F0" w:rsidRPr="005A02F0" w:rsidRDefault="005A02F0" w:rsidP="006930BE">
            <w:pPr>
              <w:spacing w:after="0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6591F4" w14:textId="32792892" w:rsidR="005A02F0" w:rsidRPr="005A02F0" w:rsidRDefault="005A02F0" w:rsidP="00231588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и размещение не менее 10 публикаций в новостные и другие телеграм каналы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564B" w14:textId="2593ABF8" w:rsidR="005A02F0" w:rsidRPr="005A02F0" w:rsidRDefault="005A02F0" w:rsidP="00973295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Публикация постов в телеграм каналах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5741" w14:textId="52DC177B" w:rsidR="005A02F0" w:rsidRPr="005A02F0" w:rsidRDefault="005A02F0" w:rsidP="00973295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Новостнве телеграм каналы с аудиторией не более 50 000 (пятьдесят тысяч) подписчиков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125AE9" w14:textId="607DADA3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1962A" w14:textId="1116F763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3 582 635,71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90727E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F0" w:rsidRPr="005A02F0" w14:paraId="35CBE067" w14:textId="5EFC792F" w:rsidTr="005A02F0">
        <w:trPr>
          <w:trHeight w:val="107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C91D7C" w14:textId="77777777" w:rsidR="005A02F0" w:rsidRPr="005A02F0" w:rsidRDefault="005A02F0" w:rsidP="006930BE">
            <w:pPr>
              <w:spacing w:after="0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12FD55" w14:textId="77777777" w:rsidR="005A02F0" w:rsidRPr="005A02F0" w:rsidRDefault="005A02F0" w:rsidP="006930BE">
            <w:pPr>
              <w:spacing w:after="0"/>
              <w:ind w:right="-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F616" w14:textId="6A8CEAA7" w:rsidR="005A02F0" w:rsidRPr="005A02F0" w:rsidRDefault="005A02F0" w:rsidP="006930BE">
            <w:pPr>
              <w:spacing w:after="0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A0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943D" w14:textId="07EEA503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8D7BA" w14:textId="77777777" w:rsidR="005A02F0" w:rsidRPr="005A02F0" w:rsidRDefault="005A02F0" w:rsidP="00D70C0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B6667" w14:textId="36ACC66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A02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12 939 064,28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C1EF7F" w14:textId="77777777" w:rsidR="005A02F0" w:rsidRPr="005A02F0" w:rsidRDefault="005A02F0" w:rsidP="006930BE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7A8315" w14:textId="77777777" w:rsidR="0077126B" w:rsidRPr="005A02F0" w:rsidRDefault="0077126B" w:rsidP="0077126B">
      <w:pPr>
        <w:pStyle w:val="1"/>
        <w:widowControl w:val="0"/>
        <w:tabs>
          <w:tab w:val="left" w:pos="1134"/>
        </w:tabs>
        <w:spacing w:line="240" w:lineRule="auto"/>
        <w:ind w:right="-2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D3A40F2" w14:textId="77777777" w:rsidR="007629EE" w:rsidRPr="005A02F0" w:rsidRDefault="007629EE">
      <w:pPr>
        <w:rPr>
          <w:sz w:val="24"/>
          <w:szCs w:val="24"/>
        </w:rPr>
      </w:pPr>
    </w:p>
    <w:sectPr w:rsidR="007629EE" w:rsidRPr="005A02F0" w:rsidSect="001C3420">
      <w:pgSz w:w="16838" w:h="11906" w:orient="landscape"/>
      <w:pgMar w:top="426" w:right="99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35"/>
    <w:rsid w:val="00067631"/>
    <w:rsid w:val="000E45BE"/>
    <w:rsid w:val="000F1443"/>
    <w:rsid w:val="001C3420"/>
    <w:rsid w:val="00231588"/>
    <w:rsid w:val="002824D6"/>
    <w:rsid w:val="00295D82"/>
    <w:rsid w:val="00297C2D"/>
    <w:rsid w:val="00324E1E"/>
    <w:rsid w:val="00377615"/>
    <w:rsid w:val="00423760"/>
    <w:rsid w:val="005041BD"/>
    <w:rsid w:val="005A02F0"/>
    <w:rsid w:val="005B340C"/>
    <w:rsid w:val="00605826"/>
    <w:rsid w:val="006233DA"/>
    <w:rsid w:val="006C02DE"/>
    <w:rsid w:val="0071672F"/>
    <w:rsid w:val="007629EE"/>
    <w:rsid w:val="0077126B"/>
    <w:rsid w:val="007B4E4B"/>
    <w:rsid w:val="007D076D"/>
    <w:rsid w:val="0081568E"/>
    <w:rsid w:val="00885BED"/>
    <w:rsid w:val="008C48A9"/>
    <w:rsid w:val="008E3FE0"/>
    <w:rsid w:val="00932BCA"/>
    <w:rsid w:val="00935DD1"/>
    <w:rsid w:val="009372D1"/>
    <w:rsid w:val="009550E0"/>
    <w:rsid w:val="00973295"/>
    <w:rsid w:val="00973692"/>
    <w:rsid w:val="009D27B1"/>
    <w:rsid w:val="009E3612"/>
    <w:rsid w:val="00A22A0F"/>
    <w:rsid w:val="00AC1D52"/>
    <w:rsid w:val="00AC4766"/>
    <w:rsid w:val="00B1598F"/>
    <w:rsid w:val="00C9641C"/>
    <w:rsid w:val="00D12D84"/>
    <w:rsid w:val="00D372F7"/>
    <w:rsid w:val="00D70C0C"/>
    <w:rsid w:val="00D95035"/>
    <w:rsid w:val="00E106BF"/>
    <w:rsid w:val="00E46C76"/>
    <w:rsid w:val="00EF4B32"/>
    <w:rsid w:val="00F36648"/>
    <w:rsid w:val="00F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35C8"/>
  <w15:chartTrackingRefBased/>
  <w15:docId w15:val="{0031DB71-A4E7-4F9E-8174-45061D55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2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126B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Zhumageldi</dc:creator>
  <cp:keywords/>
  <dc:description/>
  <cp:lastModifiedBy>Arsen Kozhanov</cp:lastModifiedBy>
  <cp:revision>2</cp:revision>
  <dcterms:created xsi:type="dcterms:W3CDTF">2022-05-31T03:45:00Z</dcterms:created>
  <dcterms:modified xsi:type="dcterms:W3CDTF">2022-05-31T03:45:00Z</dcterms:modified>
</cp:coreProperties>
</file>