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2880"/>
        <w:gridCol w:w="7185"/>
      </w:tblGrid>
      <w:tr w14:paraId="01240C47" w14:textId="77777777" w:rsidTr="00833AF7">
        <w:tblPrEx>
          <w:tblW w:w="1006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0E0E0"/>
          <w:tblLook w:val="0000"/>
        </w:tblPrEx>
        <w:tc>
          <w:tcPr>
            <w:tcW w:w="10065" w:type="dxa"/>
            <w:gridSpan w:val="2"/>
            <w:shd w:val="clear" w:color="auto" w:fill="E0E0E0"/>
          </w:tcPr>
          <w:p w:rsidR="007F7B69" w:rsidRPr="005A61F2" w:rsidP="00833AF7" w14:paraId="5B345169" w14:textId="77777777">
            <w:pPr>
              <w:pStyle w:val="Heading1"/>
              <w:bidi w:val="0"/>
              <w:jc w:val="both"/>
              <w:rPr>
                <w:rFonts w:ascii="Times New Roman" w:hAnsi="Times New Roman"/>
              </w:rPr>
            </w:pPr>
            <w:r w:rsidRPr="005A61F2">
              <w:rPr>
                <w:rFonts w:ascii="Times New Roman" w:hAnsi="Times New Roman"/>
                <w:rtl w:val="0"/>
                <w:lang w:val="kk"/>
              </w:rPr>
              <w:t>VI. Біліктілік талаптары</w:t>
            </w:r>
          </w:p>
        </w:tc>
      </w:tr>
      <w:tr w14:paraId="5CE10F21" w14:textId="77777777" w:rsidTr="00833AF7">
        <w:tblPrEx>
          <w:tblW w:w="10065" w:type="dxa"/>
          <w:tblInd w:w="108" w:type="dxa"/>
          <w:shd w:val="clear" w:color="auto" w:fill="E0E0E0"/>
          <w:tblLook w:val="0000"/>
        </w:tblPrEx>
        <w:trPr>
          <w:trHeight w:val="230"/>
        </w:trPr>
        <w:tc>
          <w:tcPr>
            <w:tcW w:w="2880" w:type="dxa"/>
            <w:tcBorders>
              <w:bottom w:val="single" w:sz="4" w:space="0" w:color="auto"/>
            </w:tcBorders>
          </w:tcPr>
          <w:p w:rsidR="007F7B69" w:rsidRPr="005A61F2" w:rsidP="00833AF7" w14:paraId="5EF7BF2E" w14:textId="77777777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  <w:rtl w:val="0"/>
                <w:lang w:val="kk"/>
              </w:rPr>
              <w:t>Білімі: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7F7B69" w:rsidP="00833AF7" w14:paraId="60D1B51F" w14:textId="35F0B29C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  <w:rtl w:val="0"/>
                <w:lang w:val="kk"/>
              </w:rPr>
              <w:t>Экология, жаратылыстану / инженерлік ғылымдар немесе экономика / қаржы саласындағы жоғары білім (бакалавр дәрежесі).</w:t>
            </w:r>
          </w:p>
          <w:p w:rsidR="00B92EC5" w:rsidRPr="005A61F2" w:rsidP="00833AF7" w14:paraId="616E3B2D" w14:textId="11F983CA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kk"/>
              </w:rPr>
              <w:t>Магистр дәрежесі мен шетелдік білім беру артықшылығы болады.</w:t>
            </w:r>
          </w:p>
        </w:tc>
      </w:tr>
      <w:tr w14:paraId="21EAFC94" w14:textId="77777777" w:rsidTr="00833AF7">
        <w:tblPrEx>
          <w:tblW w:w="10065" w:type="dxa"/>
          <w:tblInd w:w="108" w:type="dxa"/>
          <w:shd w:val="clear" w:color="auto" w:fill="E0E0E0"/>
          <w:tblLook w:val="0000"/>
        </w:tblPrEx>
        <w:trPr>
          <w:trHeight w:val="230"/>
        </w:trPr>
        <w:tc>
          <w:tcPr>
            <w:tcW w:w="2880" w:type="dxa"/>
            <w:tcBorders>
              <w:bottom w:val="single" w:sz="4" w:space="0" w:color="auto"/>
            </w:tcBorders>
          </w:tcPr>
          <w:p w:rsidR="007F7B69" w:rsidRPr="005A61F2" w:rsidP="00833AF7" w14:paraId="410E4067" w14:textId="77777777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  <w:rtl w:val="0"/>
                <w:lang w:val="kk"/>
              </w:rPr>
              <w:t>Жұмыс тәжірибесі: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7F7B69" w:rsidRPr="009D1153" w:rsidP="00833AF7" w14:paraId="5AC979F8" w14:textId="36BA9193">
            <w:pPr>
              <w:numPr>
                <w:ilvl w:val="0"/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  <w:rtl w:val="0"/>
                <w:lang w:val="kk"/>
              </w:rPr>
              <w:t>Қоршаған ортаны қорғау, жасыл экономика, жасыл технологияларды дамыту немесе климаттың өзгеруі саласындағы жобаларды іске асыруда кемінде бес жыл кәсіби тәжірибе;</w:t>
            </w:r>
          </w:p>
          <w:p w:rsidR="009D1153" w:rsidRPr="009D1153" w:rsidP="009D1153" w14:paraId="5C305236" w14:textId="74436E20">
            <w:pPr>
              <w:numPr>
                <w:ilvl w:val="0"/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53">
              <w:rPr>
                <w:rFonts w:ascii="Times New Roman" w:hAnsi="Times New Roman"/>
                <w:sz w:val="24"/>
                <w:szCs w:val="24"/>
                <w:rtl w:val="0"/>
                <w:lang w:val="kk"/>
              </w:rPr>
              <w:t>ESG консалтингінде жұмыс тәжірибесі;</w:t>
            </w:r>
          </w:p>
          <w:p w:rsidR="007F7B69" w:rsidP="00833AF7" w14:paraId="7E591507" w14:textId="086D3A7B">
            <w:pPr>
              <w:numPr>
                <w:ilvl w:val="0"/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  <w:rtl w:val="0"/>
                <w:lang w:val="kk"/>
              </w:rPr>
              <w:t>ESG аспектілері бойынша әдістемелік кеңес беру және/немесе тренингтерді дайындау және өткізу тәжірибесі;</w:t>
            </w:r>
          </w:p>
          <w:p w:rsidR="007F7B69" w:rsidRPr="005A61F2" w:rsidP="00833AF7" w14:paraId="3A88AA00" w14:textId="77777777">
            <w:pPr>
              <w:numPr>
                <w:ilvl w:val="0"/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  <w:rtl w:val="0"/>
                <w:lang w:val="kk"/>
              </w:rPr>
              <w:t>Халықаралық жобаларда кемінде 3 жыл жұмыс тәжірибесі.</w:t>
            </w:r>
          </w:p>
          <w:p w:rsidR="007F7B69" w:rsidP="00833AF7" w14:paraId="34619815" w14:textId="77777777">
            <w:pPr>
              <w:numPr>
                <w:ilvl w:val="0"/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  <w:rtl w:val="0"/>
                <w:lang w:val="kk"/>
              </w:rPr>
              <w:t>Экологиялық таза технологиялар, оқыту бағдарламалары және жобаларды басқару саласындағы білім;</w:t>
            </w:r>
          </w:p>
          <w:p w:rsidR="00B92EC5" w:rsidP="00833AF7" w14:paraId="6A2D47D7" w14:textId="697EBCF7">
            <w:pPr>
              <w:numPr>
                <w:ilvl w:val="0"/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kk"/>
              </w:rPr>
              <w:t>Өнеркәсіптік өндірістегі жұмыс тәжірибесі;</w:t>
            </w:r>
          </w:p>
          <w:p w:rsidR="00B92EC5" w:rsidRPr="005A61F2" w:rsidP="00833AF7" w14:paraId="126EB1C0" w14:textId="165E4F1B">
            <w:pPr>
              <w:numPr>
                <w:ilvl w:val="0"/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kk"/>
              </w:rPr>
              <w:t>Қаржы институтында экология және ESG маманы ретінде жұмыс тәжірибесі құпталады;</w:t>
            </w:r>
          </w:p>
          <w:p w:rsidR="007F7B69" w:rsidRPr="005A61F2" w:rsidP="00833AF7" w14:paraId="1F144063" w14:textId="77777777">
            <w:pPr>
              <w:numPr>
                <w:ilvl w:val="0"/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  <w:rtl w:val="0"/>
                <w:lang w:val="kk"/>
              </w:rPr>
              <w:t>Талдамалық есептерді, ақпараттық анықтамаларды, стратегиялық құжаттарды, есептерді дайындаудағы жұмыс тәжірибесі</w:t>
            </w:r>
          </w:p>
          <w:p w:rsidR="007F7B69" w:rsidRPr="005A61F2" w:rsidP="00833AF7" w14:paraId="26EAEB15" w14:textId="77777777">
            <w:pPr>
              <w:numPr>
                <w:ilvl w:val="0"/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  <w:rtl w:val="0"/>
                <w:lang w:val="kk"/>
              </w:rPr>
              <w:t>Тамаша қарым-қатынас дағдылары және тамаша презентация дағдылары;</w:t>
            </w:r>
          </w:p>
          <w:p w:rsidR="007F7B69" w:rsidRPr="005A61F2" w:rsidP="00833AF7" w14:paraId="1D495913" w14:textId="77777777">
            <w:pPr>
              <w:numPr>
                <w:ilvl w:val="0"/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  <w:rtl w:val="0"/>
                <w:lang w:val="kk"/>
              </w:rPr>
              <w:t>Компьютердің сенімді пайдаланушысы.</w:t>
            </w:r>
          </w:p>
        </w:tc>
      </w:tr>
      <w:tr w14:paraId="7C002418" w14:textId="77777777" w:rsidTr="00833AF7">
        <w:tblPrEx>
          <w:tblW w:w="10065" w:type="dxa"/>
          <w:tblInd w:w="108" w:type="dxa"/>
          <w:shd w:val="clear" w:color="auto" w:fill="E0E0E0"/>
          <w:tblLook w:val="0000"/>
        </w:tblPrEx>
        <w:trPr>
          <w:trHeight w:val="230"/>
        </w:trPr>
        <w:tc>
          <w:tcPr>
            <w:tcW w:w="2880" w:type="dxa"/>
            <w:tcBorders>
              <w:bottom w:val="single" w:sz="4" w:space="0" w:color="auto"/>
            </w:tcBorders>
          </w:tcPr>
          <w:p w:rsidR="007F7B69" w:rsidRPr="005A61F2" w:rsidP="00833AF7" w14:paraId="4EE888F7" w14:textId="77777777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  <w:rtl w:val="0"/>
                <w:lang w:val="kk"/>
              </w:rPr>
              <w:t>Тіл талаптары: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7F7B69" w:rsidRPr="005A61F2" w:rsidP="00833AF7" w14:paraId="49DB4558" w14:textId="2ED4E43A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  <w:rtl w:val="0"/>
                <w:lang w:val="kk"/>
              </w:rPr>
              <w:t>орыс</w:t>
            </w:r>
          </w:p>
        </w:tc>
      </w:tr>
    </w:tbl>
    <w:p w:rsidR="007F7B69" w:rsidRPr="005A61F2" w:rsidP="007F7B69" w14:paraId="2C75B8D6" w14:textId="7777777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7B69" w:rsidRPr="005A61F2" w:rsidP="007F7B69" w14:paraId="3B40B6FE" w14:textId="77777777">
      <w:pPr>
        <w:pStyle w:val="NormalWeb"/>
        <w:rPr>
          <w:rFonts w:ascii="Times New Roman" w:hAnsi="Times New Roman"/>
          <w:b/>
          <w:sz w:val="24"/>
          <w:szCs w:val="24"/>
        </w:rPr>
      </w:pPr>
    </w:p>
    <w:p w:rsidR="00EB2EA4" w:rsidRPr="005A61F2" w14:paraId="454CB5EA" w14:textId="77777777">
      <w:pPr>
        <w:rPr>
          <w:sz w:val="24"/>
          <w:szCs w:val="24"/>
        </w:rPr>
      </w:pPr>
    </w:p>
    <w:sectPr w:rsidSect="00881EF5"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1524565"/>
    <w:multiLevelType w:val="hybridMultilevel"/>
    <w:tmpl w:val="D0DC4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A4"/>
    <w:rsid w:val="00312568"/>
    <w:rsid w:val="004F22C3"/>
    <w:rsid w:val="0057035B"/>
    <w:rsid w:val="005A61F2"/>
    <w:rsid w:val="0064760B"/>
    <w:rsid w:val="0065459F"/>
    <w:rsid w:val="0074086F"/>
    <w:rsid w:val="007E7D64"/>
    <w:rsid w:val="007F7B69"/>
    <w:rsid w:val="00833AF7"/>
    <w:rsid w:val="00881EF5"/>
    <w:rsid w:val="00897052"/>
    <w:rsid w:val="009506B1"/>
    <w:rsid w:val="009D1153"/>
    <w:rsid w:val="00A970A0"/>
    <w:rsid w:val="00B03603"/>
    <w:rsid w:val="00B92EC5"/>
    <w:rsid w:val="00EB2EA4"/>
    <w:rsid w:val="00EF2812"/>
    <w:rsid w:val="00F13FB9"/>
    <w:rsid w:val="00FC2A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F9F3E0E-4EC8-452B-A159-D0C52099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6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1"/>
    <w:qFormat/>
    <w:rsid w:val="00312568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312568"/>
    <w:rPr>
      <w:rFonts w:ascii="Arial" w:eastAsia="Times New Roman" w:hAnsi="Arial" w:cs="Times New Roman"/>
      <w:b/>
      <w:bCs/>
      <w:kern w:val="0"/>
      <w:sz w:val="24"/>
      <w:szCs w:val="24"/>
      <w:lang w:val="en-US"/>
      <w14:ligatures w14:val="none"/>
    </w:rPr>
  </w:style>
  <w:style w:type="paragraph" w:styleId="NormalWeb">
    <w:name w:val="Normal (Web)"/>
    <w:aliases w:val=" webb, Знак Знак3,webb,Знак Знак,Знак Знак3,Знак4,Знак4 Знак,Знак4 Знак Знак,Знак4 Знак Знак Знак Знак,Обычный (Web)"/>
    <w:link w:val="a"/>
    <w:unhideWhenUsed/>
    <w:qFormat/>
    <w:rsid w:val="007F7B6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">
    <w:name w:val="Обычный (Интернет) Знак"/>
    <w:aliases w:val=" webb Знак, Знак Знак3 Знак,webb Знак,Знак Знак Знак,Знак Знак3 Знак,Знак4 Знак Знак Знак,Знак4 Знак Знак Знак Знак Знак,Знак4 Знак Знак1,Знак4 Знак1,Обычный (Web) Знак"/>
    <w:link w:val="NormalWeb"/>
    <w:rsid w:val="007F7B69"/>
    <w:rPr>
      <w:rFonts w:ascii="Calibri" w:eastAsia="Calibri" w:hAnsi="Calibri" w:cs="Times New Roman"/>
      <w:kern w:val="0"/>
      <w14:ligatures w14:val="none"/>
    </w:rPr>
  </w:style>
  <w:style w:type="paragraph" w:styleId="Header">
    <w:name w:val="header"/>
    <w:basedOn w:val="Normal"/>
    <w:link w:val="a1"/>
    <w:uiPriority w:val="99"/>
    <w:unhideWhenUsed/>
    <w:rsid w:val="007F7B69"/>
    <w:pPr>
      <w:tabs>
        <w:tab w:val="center" w:pos="4844"/>
        <w:tab w:val="right" w:pos="9689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a2"/>
    <w:uiPriority w:val="99"/>
    <w:unhideWhenUsed/>
    <w:rsid w:val="007F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F7B6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Assylay Yegemberdiyeva</dc:creator>
  <cp:lastModifiedBy>Azim Dukenderov</cp:lastModifiedBy>
  <cp:revision>6</cp:revision>
  <dcterms:created xsi:type="dcterms:W3CDTF">2024-03-05T11:21:00Z</dcterms:created>
  <dcterms:modified xsi:type="dcterms:W3CDTF">2024-05-14T05:06:00Z</dcterms:modified>
</cp:coreProperties>
</file>