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6EF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57B9210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9"/>
        <w:gridCol w:w="6226"/>
      </w:tblGrid>
      <w:tr w:rsidR="004B61BB" w:rsidRPr="00F260DC" w14:paraId="1E946F71" w14:textId="77777777" w:rsidTr="00CD217C">
        <w:tc>
          <w:tcPr>
            <w:tcW w:w="3119" w:type="dxa"/>
            <w:hideMark/>
          </w:tcPr>
          <w:p w14:paraId="009F57BE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6226" w:type="dxa"/>
            <w:hideMark/>
          </w:tcPr>
          <w:p w14:paraId="7BF5C506" w14:textId="0CFB028D" w:rsidR="004B61BB" w:rsidRPr="00752570" w:rsidRDefault="004B61BB" w:rsidP="00752570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ментор </w:t>
            </w:r>
            <w:r w:rsidR="00CD217C" w:rsidRPr="00CD21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 </w:t>
            </w:r>
            <w:r w:rsidR="00CD217C" w:rsidRPr="00CD21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энергоэффективности</w:t>
            </w:r>
            <w:r w:rsidR="00CD217C" w:rsidRPr="00CD21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возобновляемым источникам энергии</w:t>
            </w:r>
            <w:r w:rsidR="0075257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="00470F5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(далее – Потенциальный исполнитель)</w:t>
            </w:r>
          </w:p>
        </w:tc>
      </w:tr>
      <w:tr w:rsidR="004B61BB" w:rsidRPr="00F260DC" w14:paraId="51270813" w14:textId="77777777" w:rsidTr="00CD217C">
        <w:tc>
          <w:tcPr>
            <w:tcW w:w="3119" w:type="dxa"/>
            <w:hideMark/>
          </w:tcPr>
          <w:p w14:paraId="3F841599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6226" w:type="dxa"/>
            <w:hideMark/>
          </w:tcPr>
          <w:p w14:paraId="493D565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4B61BB" w:rsidRPr="00F260DC" w14:paraId="468F42F1" w14:textId="77777777" w:rsidTr="00CD217C">
        <w:tc>
          <w:tcPr>
            <w:tcW w:w="3119" w:type="dxa"/>
            <w:hideMark/>
          </w:tcPr>
          <w:p w14:paraId="616D9605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6226" w:type="dxa"/>
            <w:hideMark/>
          </w:tcPr>
          <w:p w14:paraId="442124D8" w14:textId="051C90A3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4B61BB" w:rsidRPr="00F260DC" w14:paraId="277147CD" w14:textId="77777777" w:rsidTr="00CD217C">
        <w:tc>
          <w:tcPr>
            <w:tcW w:w="3119" w:type="dxa"/>
            <w:hideMark/>
          </w:tcPr>
          <w:p w14:paraId="0107F48A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6226" w:type="dxa"/>
            <w:hideMark/>
          </w:tcPr>
          <w:p w14:paraId="293D1592" w14:textId="0317C47D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Потенциального и</w:t>
            </w:r>
            <w:r w:rsidR="00470F5E" w:rsidRPr="00487027">
              <w:rPr>
                <w:rFonts w:ascii="Times New Roman" w:hAnsi="Times New Roman"/>
                <w:sz w:val="24"/>
                <w:szCs w:val="24"/>
              </w:rPr>
              <w:t>сполнителя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1BB" w:rsidRPr="00F260DC" w14:paraId="1CF356E9" w14:textId="77777777" w:rsidTr="00CD217C">
        <w:tc>
          <w:tcPr>
            <w:tcW w:w="3119" w:type="dxa"/>
            <w:hideMark/>
          </w:tcPr>
          <w:p w14:paraId="3FDC4692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6226" w:type="dxa"/>
            <w:hideMark/>
          </w:tcPr>
          <w:p w14:paraId="008C2EFD" w14:textId="63B62590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до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30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декабря 2024 года.</w:t>
            </w:r>
          </w:p>
        </w:tc>
      </w:tr>
    </w:tbl>
    <w:p w14:paraId="3E59E88F" w14:textId="77777777" w:rsidR="004B61BB" w:rsidRPr="00F260DC" w:rsidRDefault="004B61BB" w:rsidP="004B61B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ВВЕДЕНИЕ:</w:t>
      </w:r>
    </w:p>
    <w:p w14:paraId="1A3B98F8" w14:textId="137F7C45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F260DC">
        <w:rPr>
          <w:bCs/>
          <w:color w:val="auto"/>
          <w:lang w:val="kk-KZ" w:eastAsia="en-US"/>
        </w:rPr>
        <w:t xml:space="preserve"> </w:t>
      </w:r>
      <w:r w:rsidRPr="00F260DC">
        <w:rPr>
          <w:bCs/>
          <w:color w:val="auto"/>
          <w:lang w:eastAsia="en-US"/>
        </w:rPr>
        <w:t xml:space="preserve">- Национальной организацией исполнителем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7B682A2C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6626D025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7A0C0683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F260DC">
        <w:rPr>
          <w:b/>
          <w:bCs/>
          <w:color w:val="auto"/>
          <w:lang w:eastAsia="en-US"/>
        </w:rPr>
        <w:t>ОБОСНОВАНИЕ:</w:t>
      </w:r>
    </w:p>
    <w:p w14:paraId="3A62BF15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79496D41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10F154A5" w14:textId="47190B05" w:rsidR="004B61BB" w:rsidRPr="00470F5E" w:rsidRDefault="00470F5E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Для оказания такой поддержки необходимы </w:t>
      </w:r>
      <w:r w:rsidRPr="00470F5E">
        <w:rPr>
          <w:rFonts w:ascii="Times New Roman" w:hAnsi="Times New Roman"/>
          <w:color w:val="000000" w:themeColor="text1"/>
          <w:sz w:val="24"/>
          <w:szCs w:val="24"/>
        </w:rPr>
        <w:t>Потенциальные исполнители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которые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бу</w:t>
      </w:r>
      <w:proofErr w:type="spellEnd"/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  <w:lang w:val="kk-KZ"/>
        </w:rPr>
        <w:t>ду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т помогать назначенным им командам стартапов применять знания, полученные на обучении GCIP</w:t>
      </w:r>
      <w:r w:rsidR="004B61BB" w:rsidRPr="00470F5E">
        <w:rPr>
          <w:rFonts w:ascii="Times New Roman" w:hAnsi="Times New Roman"/>
          <w:color w:val="000000" w:themeColor="text1"/>
          <w:sz w:val="24"/>
          <w:szCs w:val="24"/>
        </w:rPr>
        <w:t>-Kazakhstan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15490580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4C4E3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60DC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0DE1F396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и назначенных технологических стартапов в системе проекта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F260DC">
        <w:rPr>
          <w:rFonts w:ascii="Times New Roman" w:eastAsiaTheme="minorEastAsia" w:hAnsi="Times New Roman"/>
          <w:sz w:val="24"/>
          <w:szCs w:val="24"/>
        </w:rPr>
        <w:t>.</w:t>
      </w:r>
    </w:p>
    <w:p w14:paraId="304A8108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3544EAF2" w14:textId="77777777" w:rsidR="004B61BB" w:rsidRPr="00F260DC" w:rsidRDefault="004B61BB" w:rsidP="004B61BB">
      <w:pPr>
        <w:pStyle w:val="a3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УСЛУГ: </w:t>
      </w:r>
    </w:p>
    <w:p w14:paraId="2FF613FE" w14:textId="05CDED0D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0E69B518" w14:textId="499A543F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151721174"/>
      <w:r>
        <w:rPr>
          <w:rFonts w:ascii="Times New Roman" w:hAnsi="Times New Roman"/>
          <w:sz w:val="24"/>
          <w:szCs w:val="24"/>
        </w:rPr>
        <w:lastRenderedPageBreak/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0"/>
    <w:p w14:paraId="08550794" w14:textId="213CD2C8" w:rsidR="004B61BB" w:rsidRPr="00F260DC" w:rsidRDefault="00470F5E" w:rsidP="004B61BB">
      <w:pPr>
        <w:pStyle w:val="a3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предоставлять обратную связь и поддержку команде стартапа, а не выполнять задачи или результаты GCIP</w:t>
      </w:r>
      <w:r w:rsidR="004B61BB" w:rsidRPr="00F260DC">
        <w:rPr>
          <w:rFonts w:ascii="Times New Roman" w:hAnsi="Times New Roman"/>
          <w:sz w:val="24"/>
          <w:szCs w:val="24"/>
        </w:rPr>
        <w:t>-Kazakhstan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— это доверенный советник, а не член команды. Очень важно, чтобы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4110728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06CD55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УСЛУГ:</w:t>
      </w:r>
    </w:p>
    <w:p w14:paraId="33000E5F" w14:textId="63C9D7BA" w:rsidR="004B61BB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lang w:val="ru-RU" w:eastAsia="ru-RU"/>
        </w:rPr>
        <w:t>Стать</w:t>
      </w:r>
      <w:r w:rsidRPr="00F260DC">
        <w:rPr>
          <w:rFonts w:eastAsiaTheme="minorEastAsia"/>
          <w:lang w:val="ru-RU"/>
        </w:rPr>
        <w:t xml:space="preserve"> «Ментором» дл</w:t>
      </w:r>
      <w:r w:rsidR="00B373D9">
        <w:rPr>
          <w:rFonts w:eastAsiaTheme="minorEastAsia"/>
          <w:lang w:val="ru-RU"/>
        </w:rPr>
        <w:t xml:space="preserve">я не менее </w:t>
      </w:r>
      <w:r w:rsidR="00B373D9" w:rsidRPr="00470F5E">
        <w:rPr>
          <w:rFonts w:eastAsiaTheme="minorEastAsia"/>
          <w:color w:val="000000" w:themeColor="text1"/>
          <w:lang w:val="ru-RU"/>
        </w:rPr>
        <w:t xml:space="preserve">4 команд </w:t>
      </w:r>
    </w:p>
    <w:p w14:paraId="243419D8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7DD04A4F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Обучать свою команду процессу разработки и проверки технологий в соответствующей области;</w:t>
      </w:r>
    </w:p>
    <w:p w14:paraId="3ABFA68B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6565076C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Посещать онлайн/оффлайн образовательные и обучающие мероприятия вместе с командами;</w:t>
      </w:r>
    </w:p>
    <w:p w14:paraId="6FDAADC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Направлять команды в отношении сроков и результатов GCIP</w:t>
      </w:r>
      <w:r w:rsidRPr="00F260DC">
        <w:rPr>
          <w:lang w:val="ru-RU"/>
        </w:rPr>
        <w:t>-</w:t>
      </w:r>
      <w:r w:rsidRPr="00F260DC">
        <w:t>Kazakhstan</w:t>
      </w:r>
      <w:r w:rsidRPr="00F260DC">
        <w:rPr>
          <w:rFonts w:eastAsiaTheme="minorEastAsia"/>
          <w:lang w:val="ru-RU"/>
        </w:rPr>
        <w:t>, включая рабочие листы, резюме и презентацию для инвесторов;</w:t>
      </w:r>
    </w:p>
    <w:p w14:paraId="33496237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Определение пробелов и/или проблем технологий, которые будет решать команда;</w:t>
      </w:r>
    </w:p>
    <w:p w14:paraId="2149B75E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Своевременно информировать о рисках и проблемах команду и Группу управления проектом (ГУП);</w:t>
      </w:r>
    </w:p>
    <w:p w14:paraId="240C4D6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Оказывать содействие по снижению рисков, влияющих на достижение результатов;</w:t>
      </w:r>
    </w:p>
    <w:p w14:paraId="0701D0AB" w14:textId="77777777" w:rsidR="004B61BB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47751EDE" w14:textId="0BF9CCE7" w:rsidR="003576AC" w:rsidRDefault="003576AC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Ознакомиться и принять согласие (письменно) к Методике акселерации путеводителя согласно Приложению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 w:rsidRPr="006235BC">
        <w:rPr>
          <w:rFonts w:eastAsiaTheme="minorEastAsia"/>
          <w:lang w:val="ru-RU"/>
        </w:rPr>
        <w:t>;</w:t>
      </w:r>
    </w:p>
    <w:p w14:paraId="4DCE76C4" w14:textId="436477E6" w:rsidR="003576AC" w:rsidRPr="00F260DC" w:rsidRDefault="003576AC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Проводить работы по ознакомлению и принятию согласия (письменно) участников программы </w:t>
      </w:r>
      <w:r>
        <w:rPr>
          <w:rFonts w:eastAsiaTheme="minorEastAsia"/>
          <w:lang w:val="en-US"/>
        </w:rPr>
        <w:t>GCIP</w:t>
      </w:r>
      <w:r w:rsidRPr="006235BC">
        <w:rPr>
          <w:rFonts w:eastAsiaTheme="minorEastAsia"/>
          <w:lang w:val="ru-RU"/>
        </w:rPr>
        <w:t>-</w:t>
      </w:r>
      <w:r>
        <w:rPr>
          <w:rFonts w:eastAsiaTheme="minorEastAsia"/>
          <w:lang w:val="en-US"/>
        </w:rPr>
        <w:t>Kazakhstan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 Приложением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>
        <w:rPr>
          <w:rFonts w:eastAsiaTheme="minorEastAsia"/>
          <w:lang w:val="ru-RU"/>
        </w:rPr>
        <w:t xml:space="preserve"> Методики акселерации путеводителя</w:t>
      </w:r>
      <w:r w:rsidRPr="006235BC">
        <w:rPr>
          <w:rFonts w:eastAsiaTheme="minorEastAsia"/>
          <w:lang w:val="ru-RU"/>
        </w:rPr>
        <w:t>.</w:t>
      </w:r>
    </w:p>
    <w:p w14:paraId="6BAEF3B4" w14:textId="77777777" w:rsidR="004B61BB" w:rsidRPr="00F260DC" w:rsidRDefault="004B61BB" w:rsidP="004B61BB">
      <w:pPr>
        <w:pStyle w:val="af"/>
        <w:ind w:left="709"/>
        <w:rPr>
          <w:rFonts w:eastAsiaTheme="minorEastAsia"/>
          <w:lang w:val="ru-RU"/>
        </w:rPr>
      </w:pPr>
    </w:p>
    <w:p w14:paraId="31C83A73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69772391" w14:textId="26EFE4A8" w:rsidR="004B61BB" w:rsidRPr="00F260DC" w:rsidRDefault="004B61BB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rFonts w:eastAsiaTheme="minorEastAsia"/>
          <w:lang w:val="ru-RU"/>
        </w:rPr>
        <w:t xml:space="preserve">До конца процесса работы со стартапом в рамках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 запрещается участие в качестве участника стартапа и извлечение прибыли совместно со стартапом текущим участником акселерации или пре</w:t>
      </w:r>
      <w:r w:rsidR="00B373D9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ru-RU"/>
        </w:rPr>
        <w:t xml:space="preserve">акселерации программы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. </w:t>
      </w:r>
    </w:p>
    <w:p w14:paraId="1A9C710E" w14:textId="43C1D85C" w:rsidR="004B61BB" w:rsidRPr="00F260DC" w:rsidRDefault="00470F5E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470F5E">
        <w:rPr>
          <w:lang w:val="ru-RU"/>
        </w:rPr>
        <w:t>Потенциальный исполнитель</w:t>
      </w:r>
      <w:r w:rsidR="004B61BB" w:rsidRPr="00F260DC">
        <w:rPr>
          <w:lang w:val="ru-RU" w:eastAsia="ru-RU"/>
        </w:rPr>
        <w:t xml:space="preserve"> оказывает одинаковое внимание всем стартапам участникам программы </w:t>
      </w:r>
      <w:r w:rsidR="004B61BB" w:rsidRPr="00F260DC">
        <w:rPr>
          <w:rFonts w:eastAsiaTheme="minorEastAsia"/>
          <w:lang w:val="en-US"/>
        </w:rPr>
        <w:t>GCIP</w:t>
      </w:r>
      <w:r w:rsidR="004B61BB" w:rsidRPr="00F260DC">
        <w:rPr>
          <w:rFonts w:eastAsiaTheme="minorEastAsia"/>
          <w:lang w:val="ru-RU"/>
        </w:rPr>
        <w:t>-</w:t>
      </w:r>
      <w:r w:rsidR="004B61BB" w:rsidRPr="00F260DC">
        <w:rPr>
          <w:rFonts w:eastAsiaTheme="minorEastAsia"/>
          <w:lang w:val="en-US"/>
        </w:rPr>
        <w:t>Kazakhstan</w:t>
      </w:r>
      <w:r w:rsidR="004B61BB" w:rsidRPr="00F260DC">
        <w:rPr>
          <w:rFonts w:eastAsiaTheme="minorEastAsia"/>
          <w:lang w:val="ru-RU"/>
        </w:rPr>
        <w:t xml:space="preserve">. Не допускается выделение отдельных стартапов и выставление приоритетов для отдельных стартапов. </w:t>
      </w:r>
    </w:p>
    <w:p w14:paraId="7EA9F7D4" w14:textId="77777777" w:rsidR="004B61BB" w:rsidRPr="00F260DC" w:rsidRDefault="004B61BB" w:rsidP="004B61BB">
      <w:pPr>
        <w:pStyle w:val="af"/>
        <w:ind w:firstLine="709"/>
        <w:rPr>
          <w:b/>
          <w:bCs/>
          <w:lang w:val="ru-RU" w:eastAsia="ru-RU"/>
        </w:rPr>
      </w:pPr>
    </w:p>
    <w:p w14:paraId="599586BC" w14:textId="3DC1D6AF" w:rsidR="004B61BB" w:rsidRPr="00F260DC" w:rsidRDefault="004B61BB" w:rsidP="004B61BB">
      <w:pPr>
        <w:pStyle w:val="af"/>
        <w:ind w:hanging="11"/>
        <w:rPr>
          <w:b/>
          <w:bCs/>
          <w:lang w:val="ru-RU" w:eastAsia="ru-RU"/>
        </w:rPr>
      </w:pPr>
      <w:bookmarkStart w:id="1" w:name="_Hlk151721683"/>
      <w:r w:rsidRPr="00F260DC">
        <w:rPr>
          <w:b/>
          <w:bCs/>
          <w:lang w:val="ru-RU" w:eastAsia="ru-RU"/>
        </w:rPr>
        <w:t>Услуги</w:t>
      </w:r>
      <w:bookmarkEnd w:id="1"/>
      <w:r w:rsidRPr="00F260DC">
        <w:rPr>
          <w:b/>
          <w:bCs/>
          <w:lang w:val="ru-RU" w:eastAsia="ru-RU"/>
        </w:rPr>
        <w:t xml:space="preserve"> </w:t>
      </w:r>
      <w:r w:rsidR="00470F5E" w:rsidRPr="009E7A22">
        <w:rPr>
          <w:b/>
          <w:bCs/>
          <w:lang w:val="ru-RU"/>
        </w:rPr>
        <w:t>Потенциального исполнителя</w:t>
      </w:r>
      <w:r w:rsidR="00470F5E" w:rsidRPr="00487027">
        <w:rPr>
          <w:b/>
          <w:bCs/>
          <w:lang w:val="ru-RU" w:eastAsia="ru-RU"/>
        </w:rPr>
        <w:t>:</w:t>
      </w:r>
    </w:p>
    <w:p w14:paraId="511F66A8" w14:textId="4051E401" w:rsidR="003125AE" w:rsidRPr="003125AE" w:rsidRDefault="00470F5E" w:rsidP="003125A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3125AE">
        <w:rPr>
          <w:rFonts w:ascii="Times New Roman" w:hAnsi="Times New Roman"/>
          <w:sz w:val="24"/>
          <w:szCs w:val="24"/>
        </w:rPr>
        <w:t xml:space="preserve"> работает с назначенными </w:t>
      </w:r>
      <w:r w:rsidR="003125AE">
        <w:rPr>
          <w:rFonts w:ascii="Times New Roman" w:hAnsi="Times New Roman"/>
          <w:sz w:val="24"/>
          <w:szCs w:val="24"/>
        </w:rPr>
        <w:t>ему</w:t>
      </w:r>
      <w:r w:rsidR="004B61BB" w:rsidRPr="003125AE">
        <w:rPr>
          <w:rFonts w:ascii="Times New Roman" w:hAnsi="Times New Roman"/>
          <w:sz w:val="24"/>
          <w:szCs w:val="24"/>
        </w:rPr>
        <w:t xml:space="preserve"> командами GCIP-Kazakhstan</w:t>
      </w:r>
      <w:r w:rsidR="003125AE" w:rsidRPr="003125AE">
        <w:rPr>
          <w:rFonts w:ascii="Times New Roman" w:hAnsi="Times New Roman"/>
          <w:sz w:val="24"/>
          <w:szCs w:val="24"/>
        </w:rPr>
        <w:t xml:space="preserve"> во время Национальной академии. </w:t>
      </w:r>
    </w:p>
    <w:p w14:paraId="479B4D12" w14:textId="7FEC5770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hAnsi="Times New Roman"/>
          <w:sz w:val="24"/>
          <w:szCs w:val="24"/>
        </w:rPr>
        <w:t xml:space="preserve">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2BE8921E" w14:textId="7C989684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lastRenderedPageBreak/>
        <w:t xml:space="preserve">Кроме того,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Pr="00F260DC">
        <w:rPr>
          <w:rFonts w:ascii="Times New Roman" w:hAnsi="Times New Roman"/>
          <w:sz w:val="24"/>
          <w:szCs w:val="24"/>
        </w:rPr>
        <w:t xml:space="preserve">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143A55ED" w14:textId="7F1AEDE3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Потенциальных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ей</w:t>
      </w:r>
      <w:r w:rsidR="004B61BB" w:rsidRPr="00F260DC">
        <w:rPr>
          <w:rFonts w:ascii="Times New Roman" w:hAnsi="Times New Roman"/>
          <w:sz w:val="24"/>
          <w:szCs w:val="24"/>
        </w:rPr>
        <w:t xml:space="preserve">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</w:p>
    <w:p w14:paraId="1CFF3473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058BE0F8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938"/>
        <w:gridCol w:w="1535"/>
      </w:tblGrid>
      <w:tr w:rsidR="004B61BB" w:rsidRPr="00F260DC" w14:paraId="5AB9D5DC" w14:textId="77777777" w:rsidTr="00470F5E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3E9E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19E7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1378FA" w14:textId="23CE9ECC" w:rsidR="004B61BB" w:rsidRPr="00F260DC" w:rsidRDefault="00B373D9" w:rsidP="00B373D9">
            <w:pPr>
              <w:pStyle w:val="a3"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24A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1810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3576AC" w:rsidRPr="00F260DC" w14:paraId="62B183BA" w14:textId="77777777" w:rsidTr="00DF7AE3">
        <w:trPr>
          <w:trHeight w:val="853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8D02E8" w14:textId="7CBF55B5" w:rsidR="003576AC" w:rsidRPr="00B373D9" w:rsidRDefault="003576AC" w:rsidP="00B373D9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B560D0" w14:textId="568F7227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7048" w14:textId="77777777" w:rsidR="003576AC" w:rsidRPr="00487027" w:rsidRDefault="003576AC" w:rsidP="00B373D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процессе пре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акселерации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Kazakhstan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2024 </w:t>
            </w:r>
          </w:p>
          <w:p w14:paraId="514FDFEE" w14:textId="34C4FD09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Подготовить и провести презентацию по вопросам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специализированого менторства.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9B89" w14:textId="2AEC4665" w:rsidR="003576AC" w:rsidRPr="00F260DC" w:rsidRDefault="003576AC" w:rsidP="00B373D9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3576AC" w:rsidRPr="00F260DC" w14:paraId="745F32DE" w14:textId="77777777" w:rsidTr="00DF7AE3">
        <w:trPr>
          <w:trHeight w:val="532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085F73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2A309" w14:textId="581B2D8A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518" w14:textId="71FFEF2F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мотивационную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«бизнес клинику» в рамках пре-акселерации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 участников Пре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885BA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6670758E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2F6A0F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47B38" w14:textId="25AEEC23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7EEE9" w14:textId="00DAD4B7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участие в старт сессии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начала процесса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529C7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2322BFDB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81235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F64E8" w14:textId="582491C0" w:rsidR="003576AC" w:rsidRPr="003576AC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D01A" w14:textId="398A5184" w:rsidR="003576AC" w:rsidRPr="00487027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онлайн/офлайн участие в Национальной Академии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25BA6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2431BEA" w14:textId="77777777" w:rsidTr="00470F5E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AC69F" w14:textId="29A910ED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262CE" w14:textId="62D3439B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411556A5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9E1AA" w14:textId="0C9F4D60" w:rsidR="004B61BB" w:rsidRPr="00F260DC" w:rsidRDefault="003B062F" w:rsidP="00EE222B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B61BB"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неделя с даты подписания договора</w:t>
            </w:r>
          </w:p>
        </w:tc>
      </w:tr>
      <w:tr w:rsidR="009B0037" w:rsidRPr="00F260DC" w14:paraId="16964E83" w14:textId="77777777" w:rsidTr="00470F5E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3929BBA" w14:textId="08FE0F59" w:rsidR="009B0037" w:rsidRPr="00F260DC" w:rsidRDefault="009B0037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CFF7F" w14:textId="1B3DF566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53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проектов.</w:t>
            </w:r>
          </w:p>
          <w:p w14:paraId="3A6C4C88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41735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2585" w14:textId="65FBA303" w:rsidR="009B0037" w:rsidRPr="00F260DC" w:rsidRDefault="009B0037" w:rsidP="00EE222B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9B0037" w:rsidRPr="00F260DC" w14:paraId="06D1092D" w14:textId="77777777" w:rsidTr="00470F5E">
        <w:trPr>
          <w:trHeight w:val="871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4EC059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5D81F" w14:textId="0C562CC0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32B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F260DC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технологиям.</w:t>
            </w:r>
          </w:p>
          <w:p w14:paraId="67C0C5EF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7D484" w14:textId="745DA135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4 стартап проектов; Подготовлены рекомендации по улучшению презентаций.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0BB5F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37" w:rsidRPr="00F260DC" w14:paraId="1657558E" w14:textId="77777777" w:rsidTr="00470F5E">
        <w:trPr>
          <w:trHeight w:val="714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59B8C6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4AF6" w14:textId="415E1978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0B4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BCAFE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632365CE" w14:textId="77777777" w:rsidTr="00470F5E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9F5EA" w14:textId="35EEBCB3" w:rsidR="004B61BB" w:rsidRPr="00B373D9" w:rsidRDefault="004B61BB" w:rsidP="00EE22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BD6DD" w14:textId="4286F701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30CED9B7" w14:textId="77777777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1E05" w14:textId="548998AC" w:rsidR="004B61BB" w:rsidRPr="00B373D9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B61BB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неделя </w:t>
            </w:r>
            <w:r w:rsidR="004B61BB" w:rsidRPr="00B373D9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115858D1" w14:textId="77777777" w:rsidTr="00470F5E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056E52" w14:textId="2321FBC3" w:rsidR="004B61BB" w:rsidRPr="00F260DC" w:rsidRDefault="00B373D9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61B80" w14:textId="7B7933AA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E3EE" w14:textId="77777777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9E08C" w14:textId="731EA3FC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недель 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4E8D02FE" w14:textId="77777777" w:rsidTr="00470F5E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0A71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397" w14:textId="28422B7F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6B9" w14:textId="515CB7AA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</w:t>
            </w:r>
            <w:r w:rsidR="00B373D9" w:rsidRPr="00F260DC">
              <w:rPr>
                <w:rFonts w:ascii="Times New Roman" w:hAnsi="Times New Roman"/>
                <w:sz w:val="24"/>
                <w:szCs w:val="24"/>
              </w:rPr>
              <w:t xml:space="preserve">года. 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D29E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1BB" w:rsidRPr="00F260DC" w14:paraId="6C490A0F" w14:textId="77777777" w:rsidTr="00470F5E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AB29" w14:textId="360A549A" w:rsidR="004B61BB" w:rsidRPr="00F260DC" w:rsidRDefault="004B61BB" w:rsidP="00B37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373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AF20D" w14:textId="0F18885C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и сдан отчет </w:t>
            </w:r>
            <w:r w:rsidR="00B37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5A74B25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8B3A" w14:textId="150CECB1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неделя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4913C10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22D9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0DC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20FC158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D11AE9" w14:textId="77777777" w:rsidR="00470F5E" w:rsidRPr="00487027" w:rsidRDefault="00470F5E" w:rsidP="00470F5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01024699" w14:textId="77777777" w:rsidR="00470F5E" w:rsidRPr="00487027" w:rsidRDefault="00470F5E" w:rsidP="00470F5E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 xml:space="preserve">несет ответственность за качество подготовленных материалов в рамках своих обязанностей; </w:t>
      </w:r>
    </w:p>
    <w:p w14:paraId="4F5B08EA" w14:textId="77777777" w:rsidR="00470F5E" w:rsidRPr="00487027" w:rsidRDefault="00470F5E" w:rsidP="00470F5E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>работает под руководством Национального технического эксперта и координаторов проекта ГУП;</w:t>
      </w:r>
    </w:p>
    <w:p w14:paraId="7271CEB9" w14:textId="61B1D205" w:rsidR="00470F5E" w:rsidRPr="00487027" w:rsidRDefault="00470F5E" w:rsidP="00470F5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готовит отчеты на русском и английском язык</w:t>
      </w:r>
      <w:r>
        <w:rPr>
          <w:rFonts w:ascii="Times New Roman" w:hAnsi="Times New Roman"/>
          <w:sz w:val="24"/>
          <w:szCs w:val="24"/>
        </w:rPr>
        <w:t>ах</w:t>
      </w:r>
      <w:r w:rsidRPr="00487027">
        <w:rPr>
          <w:rFonts w:ascii="Times New Roman" w:hAnsi="Times New Roman"/>
          <w:sz w:val="24"/>
          <w:szCs w:val="24"/>
        </w:rPr>
        <w:t>;</w:t>
      </w:r>
    </w:p>
    <w:p w14:paraId="13149315" w14:textId="77777777" w:rsidR="00470F5E" w:rsidRPr="00487027" w:rsidRDefault="00470F5E" w:rsidP="00470F5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487027">
        <w:rPr>
          <w:rFonts w:ascii="Times New Roman" w:hAnsi="Times New Roman"/>
          <w:sz w:val="24"/>
          <w:szCs w:val="24"/>
          <w:lang w:val="en-US"/>
        </w:rPr>
        <w:t>Microsoft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Word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r w:rsidRPr="00487027">
        <w:rPr>
          <w:rFonts w:ascii="Times New Roman" w:hAnsi="Times New Roman"/>
          <w:sz w:val="24"/>
          <w:szCs w:val="24"/>
          <w:lang w:val="en-US"/>
        </w:rPr>
        <w:t>Excel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Adone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PDF</w:t>
      </w:r>
      <w:r w:rsidRPr="00487027">
        <w:rPr>
          <w:rFonts w:ascii="Times New Roman" w:hAnsi="Times New Roman"/>
          <w:sz w:val="24"/>
          <w:szCs w:val="24"/>
        </w:rPr>
        <w:t xml:space="preserve"> и др.</w:t>
      </w:r>
    </w:p>
    <w:p w14:paraId="175B5A7B" w14:textId="77777777" w:rsidR="00470F5E" w:rsidRPr="00487027" w:rsidRDefault="00470F5E" w:rsidP="00470F5E">
      <w:pPr>
        <w:jc w:val="both"/>
        <w:rPr>
          <w:rFonts w:ascii="Times New Roman" w:hAnsi="Times New Roman"/>
          <w:sz w:val="24"/>
          <w:szCs w:val="24"/>
        </w:rPr>
      </w:pPr>
    </w:p>
    <w:p w14:paraId="2E9618D5" w14:textId="26AAEFF6" w:rsidR="004B61BB" w:rsidRPr="00F260DC" w:rsidRDefault="00470F5E" w:rsidP="0047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4F4366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C665F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141B4C1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10C020A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35B1D75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029F5704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5D9D439" w14:textId="3518E6B8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связываться ни с какими другими командами, которых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="00470F5E" w:rsidRPr="00F260D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не наставляет, по поводу присоединения к их команде или предлагать инвестиционные возможности.</w:t>
      </w:r>
    </w:p>
    <w:p w14:paraId="6461AA7F" w14:textId="291F0686" w:rsidR="004B61BB" w:rsidRPr="00CD217C" w:rsidRDefault="004B61BB" w:rsidP="00CD217C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11D6C639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4B61BB" w:rsidRPr="00F260DC" w14:paraId="09D8357F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77F2FDA" w14:textId="77777777" w:rsidR="004B61BB" w:rsidRPr="00F260DC" w:rsidRDefault="004B61BB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55BB268" w14:textId="77777777" w:rsidR="004B61BB" w:rsidRPr="00F260DC" w:rsidRDefault="004B61BB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4B61BB" w:rsidRPr="00F260DC" w14:paraId="385B7F23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6890A53" w14:textId="570E8DC6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25DED0B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4B61BB" w:rsidRPr="00F260DC" w14:paraId="1480F23C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2927C6" w14:textId="16A3A8F0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AE7AA6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4B61BB" w:rsidRPr="00F260DC" w14:paraId="1F53602B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1D99FD8" w14:textId="274C0D49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4D5F63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F260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1F8BDB8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8C89BC" w14:textId="76A06782" w:rsidR="004F729A" w:rsidRPr="004F729A" w:rsidRDefault="004F729A" w:rsidP="004F7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bookmarkStart w:id="2" w:name="_Hlk168414667"/>
      <w:r w:rsidRPr="004F729A">
        <w:rPr>
          <w:rFonts w:ascii="Times New Roman" w:hAnsi="Times New Roman"/>
          <w:b/>
          <w:i/>
          <w:iCs/>
          <w:u w:val="single"/>
        </w:rPr>
        <w:lastRenderedPageBreak/>
        <w:t>Дополнительные условия до заключения договора:</w:t>
      </w:r>
    </w:p>
    <w:p w14:paraId="5D9807F3" w14:textId="63E2640C" w:rsidR="00C33633" w:rsidRPr="004F729A" w:rsidRDefault="004F729A" w:rsidP="004F729A">
      <w:pPr>
        <w:pStyle w:val="af"/>
        <w:numPr>
          <w:ilvl w:val="0"/>
          <w:numId w:val="51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 xml:space="preserve">Договор с исполнителем услуг будет заключен при необходимости, в случае отбора проектов по направлениям </w:t>
      </w:r>
      <w:r w:rsidR="00470F5E" w:rsidRPr="00470F5E">
        <w:rPr>
          <w:i/>
          <w:iCs/>
          <w:sz w:val="22"/>
          <w:szCs w:val="22"/>
          <w:lang w:val="ru-RU"/>
        </w:rPr>
        <w:t>Потенциальн</w:t>
      </w:r>
      <w:r w:rsidR="00470F5E">
        <w:rPr>
          <w:i/>
          <w:iCs/>
          <w:sz w:val="22"/>
          <w:szCs w:val="22"/>
          <w:lang w:val="ru-RU"/>
        </w:rPr>
        <w:t>ого</w:t>
      </w:r>
      <w:r w:rsidR="00470F5E" w:rsidRPr="00470F5E">
        <w:rPr>
          <w:i/>
          <w:iCs/>
          <w:sz w:val="22"/>
          <w:szCs w:val="22"/>
          <w:lang w:val="ru-RU"/>
        </w:rPr>
        <w:t xml:space="preserve"> исполнител</w:t>
      </w:r>
      <w:r w:rsidR="00470F5E">
        <w:rPr>
          <w:i/>
          <w:iCs/>
          <w:sz w:val="22"/>
          <w:szCs w:val="22"/>
          <w:lang w:val="ru-RU"/>
        </w:rPr>
        <w:t>я</w:t>
      </w:r>
      <w:r w:rsidRPr="004F729A">
        <w:rPr>
          <w:i/>
          <w:iCs/>
          <w:sz w:val="22"/>
          <w:szCs w:val="22"/>
          <w:lang w:val="ru-RU"/>
        </w:rPr>
        <w:t>;</w:t>
      </w:r>
    </w:p>
    <w:p w14:paraId="177C97CD" w14:textId="219E6432" w:rsidR="004F729A" w:rsidRPr="004F729A" w:rsidRDefault="004F729A" w:rsidP="004F729A">
      <w:pPr>
        <w:pStyle w:val="af"/>
        <w:numPr>
          <w:ilvl w:val="0"/>
          <w:numId w:val="51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>Некоторые условия данной технической спецификации (сроки, виды мероприятий</w:t>
      </w:r>
      <w:r w:rsidR="003125AE">
        <w:rPr>
          <w:i/>
          <w:iCs/>
          <w:sz w:val="22"/>
          <w:szCs w:val="22"/>
          <w:lang w:val="ru-RU"/>
        </w:rPr>
        <w:t>, количество проектов для менторства</w:t>
      </w:r>
      <w:r w:rsidRPr="004F729A">
        <w:rPr>
          <w:i/>
          <w:iCs/>
          <w:sz w:val="22"/>
          <w:szCs w:val="22"/>
          <w:lang w:val="ru-RU"/>
        </w:rPr>
        <w:t>) могут быть изменены по согласованию сторон.</w:t>
      </w:r>
      <w:bookmarkEnd w:id="2"/>
    </w:p>
    <w:sectPr w:rsidR="004F729A" w:rsidRPr="004F729A" w:rsidSect="00BD4C22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panose1 w:val="020B0604020202020204"/>
    <w:charset w:val="00"/>
    <w:family w:val="roman"/>
    <w:notTrueType/>
    <w:pitch w:val="default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74D8"/>
    <w:multiLevelType w:val="hybridMultilevel"/>
    <w:tmpl w:val="A7480112"/>
    <w:lvl w:ilvl="0" w:tplc="801A0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E5E"/>
    <w:multiLevelType w:val="hybridMultilevel"/>
    <w:tmpl w:val="DA6C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ACB07"/>
    <w:multiLevelType w:val="hybridMultilevel"/>
    <w:tmpl w:val="5A6C79A8"/>
    <w:lvl w:ilvl="0" w:tplc="7F46297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 w15:restartNumberingAfterBreak="0">
    <w:nsid w:val="2147372F"/>
    <w:multiLevelType w:val="hybridMultilevel"/>
    <w:tmpl w:val="E3C23EE8"/>
    <w:lvl w:ilvl="0" w:tplc="C000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74F90"/>
    <w:multiLevelType w:val="multilevel"/>
    <w:tmpl w:val="0E02A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4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7C7A28"/>
    <w:multiLevelType w:val="hybridMultilevel"/>
    <w:tmpl w:val="B31250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4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558575">
    <w:abstractNumId w:val="18"/>
  </w:num>
  <w:num w:numId="2" w16cid:durableId="206841450">
    <w:abstractNumId w:val="9"/>
  </w:num>
  <w:num w:numId="3" w16cid:durableId="1621109210">
    <w:abstractNumId w:val="32"/>
  </w:num>
  <w:num w:numId="4" w16cid:durableId="1634167661">
    <w:abstractNumId w:val="44"/>
  </w:num>
  <w:num w:numId="5" w16cid:durableId="2099254026">
    <w:abstractNumId w:val="15"/>
  </w:num>
  <w:num w:numId="6" w16cid:durableId="1008142917">
    <w:abstractNumId w:val="36"/>
  </w:num>
  <w:num w:numId="7" w16cid:durableId="902326724">
    <w:abstractNumId w:val="47"/>
  </w:num>
  <w:num w:numId="8" w16cid:durableId="262347275">
    <w:abstractNumId w:val="14"/>
  </w:num>
  <w:num w:numId="9" w16cid:durableId="1085882479">
    <w:abstractNumId w:val="13"/>
  </w:num>
  <w:num w:numId="10" w16cid:durableId="1682469441">
    <w:abstractNumId w:val="24"/>
  </w:num>
  <w:num w:numId="11" w16cid:durableId="17912434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23460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894068">
    <w:abstractNumId w:val="8"/>
  </w:num>
  <w:num w:numId="14" w16cid:durableId="1938783904">
    <w:abstractNumId w:val="35"/>
  </w:num>
  <w:num w:numId="15" w16cid:durableId="967391048">
    <w:abstractNumId w:val="41"/>
  </w:num>
  <w:num w:numId="16" w16cid:durableId="238557848">
    <w:abstractNumId w:val="28"/>
  </w:num>
  <w:num w:numId="17" w16cid:durableId="1117718495">
    <w:abstractNumId w:val="25"/>
  </w:num>
  <w:num w:numId="18" w16cid:durableId="394203124">
    <w:abstractNumId w:val="26"/>
  </w:num>
  <w:num w:numId="19" w16cid:durableId="2048335064">
    <w:abstractNumId w:val="12"/>
  </w:num>
  <w:num w:numId="20" w16cid:durableId="1735817257">
    <w:abstractNumId w:val="11"/>
  </w:num>
  <w:num w:numId="21" w16cid:durableId="1487941036">
    <w:abstractNumId w:val="17"/>
  </w:num>
  <w:num w:numId="22" w16cid:durableId="2108184437">
    <w:abstractNumId w:val="2"/>
  </w:num>
  <w:num w:numId="23" w16cid:durableId="1806656673">
    <w:abstractNumId w:val="3"/>
  </w:num>
  <w:num w:numId="24" w16cid:durableId="1583442557">
    <w:abstractNumId w:val="43"/>
  </w:num>
  <w:num w:numId="25" w16cid:durableId="1107846463">
    <w:abstractNumId w:val="16"/>
  </w:num>
  <w:num w:numId="26" w16cid:durableId="534928426">
    <w:abstractNumId w:val="7"/>
  </w:num>
  <w:num w:numId="27" w16cid:durableId="1860507914">
    <w:abstractNumId w:val="0"/>
  </w:num>
  <w:num w:numId="28" w16cid:durableId="1687486529">
    <w:abstractNumId w:val="20"/>
  </w:num>
  <w:num w:numId="29" w16cid:durableId="1722097976">
    <w:abstractNumId w:val="27"/>
  </w:num>
  <w:num w:numId="30" w16cid:durableId="1814178292">
    <w:abstractNumId w:val="21"/>
  </w:num>
  <w:num w:numId="31" w16cid:durableId="1883446117">
    <w:abstractNumId w:val="30"/>
  </w:num>
  <w:num w:numId="32" w16cid:durableId="656422355">
    <w:abstractNumId w:val="46"/>
  </w:num>
  <w:num w:numId="33" w16cid:durableId="1180776383">
    <w:abstractNumId w:val="48"/>
  </w:num>
  <w:num w:numId="34" w16cid:durableId="1804737731">
    <w:abstractNumId w:val="50"/>
  </w:num>
  <w:num w:numId="35" w16cid:durableId="490945959">
    <w:abstractNumId w:val="23"/>
  </w:num>
  <w:num w:numId="36" w16cid:durableId="671303502">
    <w:abstractNumId w:val="4"/>
  </w:num>
  <w:num w:numId="37" w16cid:durableId="685442180">
    <w:abstractNumId w:val="39"/>
  </w:num>
  <w:num w:numId="38" w16cid:durableId="1273702613">
    <w:abstractNumId w:val="31"/>
  </w:num>
  <w:num w:numId="39" w16cid:durableId="987856712">
    <w:abstractNumId w:val="49"/>
  </w:num>
  <w:num w:numId="40" w16cid:durableId="744497978">
    <w:abstractNumId w:val="34"/>
  </w:num>
  <w:num w:numId="41" w16cid:durableId="1314063829">
    <w:abstractNumId w:val="38"/>
  </w:num>
  <w:num w:numId="42" w16cid:durableId="388189626">
    <w:abstractNumId w:val="45"/>
  </w:num>
  <w:num w:numId="43" w16cid:durableId="1204749048">
    <w:abstractNumId w:val="6"/>
  </w:num>
  <w:num w:numId="44" w16cid:durableId="2021739740">
    <w:abstractNumId w:val="19"/>
  </w:num>
  <w:num w:numId="45" w16cid:durableId="16586607">
    <w:abstractNumId w:val="40"/>
  </w:num>
  <w:num w:numId="46" w16cid:durableId="1601373744">
    <w:abstractNumId w:val="37"/>
  </w:num>
  <w:num w:numId="47" w16cid:durableId="1282414420">
    <w:abstractNumId w:val="29"/>
  </w:num>
  <w:num w:numId="48" w16cid:durableId="1553493494">
    <w:abstractNumId w:val="1"/>
  </w:num>
  <w:num w:numId="49" w16cid:durableId="1561480318">
    <w:abstractNumId w:val="42"/>
  </w:num>
  <w:num w:numId="50" w16cid:durableId="1052075679">
    <w:abstractNumId w:val="5"/>
  </w:num>
  <w:num w:numId="51" w16cid:durableId="236017312">
    <w:abstractNumId w:val="10"/>
  </w:num>
  <w:num w:numId="52" w16cid:durableId="13512529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6D84"/>
    <w:rsid w:val="00066EB1"/>
    <w:rsid w:val="00087E71"/>
    <w:rsid w:val="00090284"/>
    <w:rsid w:val="00091348"/>
    <w:rsid w:val="0009452A"/>
    <w:rsid w:val="00094DFF"/>
    <w:rsid w:val="000A0DBF"/>
    <w:rsid w:val="000A5402"/>
    <w:rsid w:val="000C1E7F"/>
    <w:rsid w:val="000C24BE"/>
    <w:rsid w:val="000C2B68"/>
    <w:rsid w:val="000C3960"/>
    <w:rsid w:val="000C3F45"/>
    <w:rsid w:val="000D70D2"/>
    <w:rsid w:val="000F2504"/>
    <w:rsid w:val="000F3628"/>
    <w:rsid w:val="000F4CC1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0FBA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1474"/>
    <w:rsid w:val="002E41ED"/>
    <w:rsid w:val="002F5E15"/>
    <w:rsid w:val="00301A26"/>
    <w:rsid w:val="00302889"/>
    <w:rsid w:val="0030796C"/>
    <w:rsid w:val="003125AE"/>
    <w:rsid w:val="003219D6"/>
    <w:rsid w:val="00341187"/>
    <w:rsid w:val="00345001"/>
    <w:rsid w:val="00351FAF"/>
    <w:rsid w:val="00354260"/>
    <w:rsid w:val="003548FF"/>
    <w:rsid w:val="00355E3F"/>
    <w:rsid w:val="003576AC"/>
    <w:rsid w:val="003609C5"/>
    <w:rsid w:val="00360C24"/>
    <w:rsid w:val="0036536C"/>
    <w:rsid w:val="00367F3B"/>
    <w:rsid w:val="00381EA5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062F"/>
    <w:rsid w:val="003B2E69"/>
    <w:rsid w:val="003C19E3"/>
    <w:rsid w:val="003E45E4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70F5E"/>
    <w:rsid w:val="00480108"/>
    <w:rsid w:val="00480B18"/>
    <w:rsid w:val="00482CDF"/>
    <w:rsid w:val="00483310"/>
    <w:rsid w:val="00485658"/>
    <w:rsid w:val="004A32A7"/>
    <w:rsid w:val="004B0393"/>
    <w:rsid w:val="004B61BB"/>
    <w:rsid w:val="004C1453"/>
    <w:rsid w:val="004E067F"/>
    <w:rsid w:val="004E077F"/>
    <w:rsid w:val="004F729A"/>
    <w:rsid w:val="00500E73"/>
    <w:rsid w:val="00511435"/>
    <w:rsid w:val="005128A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5B10"/>
    <w:rsid w:val="00567315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2894"/>
    <w:rsid w:val="006D6494"/>
    <w:rsid w:val="006E5B31"/>
    <w:rsid w:val="007015CA"/>
    <w:rsid w:val="00704290"/>
    <w:rsid w:val="00706F34"/>
    <w:rsid w:val="007110E3"/>
    <w:rsid w:val="007141FE"/>
    <w:rsid w:val="00717F5C"/>
    <w:rsid w:val="007272A3"/>
    <w:rsid w:val="00732088"/>
    <w:rsid w:val="00740D67"/>
    <w:rsid w:val="00743FCD"/>
    <w:rsid w:val="00746BB4"/>
    <w:rsid w:val="00752570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90AAE"/>
    <w:rsid w:val="007920BF"/>
    <w:rsid w:val="00794C6F"/>
    <w:rsid w:val="00796211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21236"/>
    <w:rsid w:val="0082183B"/>
    <w:rsid w:val="008269AD"/>
    <w:rsid w:val="00826A86"/>
    <w:rsid w:val="00830386"/>
    <w:rsid w:val="0084142D"/>
    <w:rsid w:val="00842940"/>
    <w:rsid w:val="008533C3"/>
    <w:rsid w:val="0086653E"/>
    <w:rsid w:val="0086720A"/>
    <w:rsid w:val="00872500"/>
    <w:rsid w:val="00876F8F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0037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0E1E"/>
    <w:rsid w:val="00A844C9"/>
    <w:rsid w:val="00A9372A"/>
    <w:rsid w:val="00A95298"/>
    <w:rsid w:val="00A97200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560C"/>
    <w:rsid w:val="00AF0494"/>
    <w:rsid w:val="00AF29C4"/>
    <w:rsid w:val="00AF593C"/>
    <w:rsid w:val="00B0595D"/>
    <w:rsid w:val="00B064D8"/>
    <w:rsid w:val="00B16949"/>
    <w:rsid w:val="00B17623"/>
    <w:rsid w:val="00B177C9"/>
    <w:rsid w:val="00B2512A"/>
    <w:rsid w:val="00B32933"/>
    <w:rsid w:val="00B373D9"/>
    <w:rsid w:val="00B55910"/>
    <w:rsid w:val="00B568BD"/>
    <w:rsid w:val="00B57C5A"/>
    <w:rsid w:val="00B7725F"/>
    <w:rsid w:val="00B77C06"/>
    <w:rsid w:val="00B84B62"/>
    <w:rsid w:val="00BA135A"/>
    <w:rsid w:val="00BA6DB2"/>
    <w:rsid w:val="00BB4CC2"/>
    <w:rsid w:val="00BC461D"/>
    <w:rsid w:val="00BC4F32"/>
    <w:rsid w:val="00BC7F6A"/>
    <w:rsid w:val="00BD029F"/>
    <w:rsid w:val="00BD4C22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217C"/>
    <w:rsid w:val="00CD3D32"/>
    <w:rsid w:val="00CD6A96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60763"/>
    <w:rsid w:val="00D620C5"/>
    <w:rsid w:val="00D673AF"/>
    <w:rsid w:val="00D7247F"/>
    <w:rsid w:val="00D8432D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3E46"/>
    <w:rsid w:val="00EE5688"/>
    <w:rsid w:val="00EF0237"/>
    <w:rsid w:val="00EF589D"/>
    <w:rsid w:val="00EF7990"/>
    <w:rsid w:val="00F00A22"/>
    <w:rsid w:val="00F06680"/>
    <w:rsid w:val="00F20DED"/>
    <w:rsid w:val="00F2368F"/>
    <w:rsid w:val="00F260DC"/>
    <w:rsid w:val="00F27D3B"/>
    <w:rsid w:val="00F3625B"/>
    <w:rsid w:val="00F36D67"/>
    <w:rsid w:val="00F4042B"/>
    <w:rsid w:val="00F4052D"/>
    <w:rsid w:val="00F438E4"/>
    <w:rsid w:val="00F46E4B"/>
    <w:rsid w:val="00F5412E"/>
    <w:rsid w:val="00F62550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959"/>
    <w:rsid w:val="00FD7E2C"/>
    <w:rsid w:val="00FE5C44"/>
    <w:rsid w:val="00FE6801"/>
    <w:rsid w:val="00FF09AD"/>
    <w:rsid w:val="00FF3D6B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,Heading1"/>
    <w:basedOn w:val="a"/>
    <w:link w:val="af0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1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790AAE"/>
    <w:rPr>
      <w:color w:val="0000FF"/>
      <w:u w:val="single"/>
    </w:rPr>
  </w:style>
  <w:style w:type="character" w:customStyle="1" w:styleId="af0">
    <w:name w:val="Абзац списка Знак"/>
    <w:aliases w:val="List Paragraph1 Знак,Bullets Знак,Left Bullet L1 Знак,List Paragraph (numbered (a)) Знак,WB Para Знак,Párrafo de lista1 Знак,LEVEL ONE Bullets Знак,Akapit z listą BS Знак,Цветной список - Акцент 11 Знак,Medium Grid 1 - Accent 21 Знак"/>
    <w:link w:val="af"/>
    <w:uiPriority w:val="34"/>
    <w:qFormat/>
    <w:locked/>
    <w:rsid w:val="003125A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7F3A2-2248-4C25-AFF0-26CBFBEB9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Dias Suleimenov</cp:lastModifiedBy>
  <cp:revision>5</cp:revision>
  <dcterms:created xsi:type="dcterms:W3CDTF">2024-06-04T13:22:00Z</dcterms:created>
  <dcterms:modified xsi:type="dcterms:W3CDTF">2024-06-07T10:04:00Z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