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288DC" w14:textId="77777777" w:rsidR="008938B5" w:rsidRPr="00582828" w:rsidRDefault="008938B5" w:rsidP="008938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828">
        <w:rPr>
          <w:rFonts w:ascii="Times New Roman" w:eastAsia="Times New Roman" w:hAnsi="Times New Roman" w:cs="Times New Roman"/>
          <w:b/>
          <w:sz w:val="28"/>
          <w:szCs w:val="28"/>
        </w:rPr>
        <w:t>Техническое задание</w:t>
      </w:r>
    </w:p>
    <w:p w14:paraId="36E932CB" w14:textId="77777777" w:rsidR="008938B5" w:rsidRPr="00582828" w:rsidRDefault="008938B5" w:rsidP="008938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828">
        <w:rPr>
          <w:rFonts w:ascii="Times New Roman" w:eastAsia="Times New Roman" w:hAnsi="Times New Roman" w:cs="Times New Roman"/>
          <w:b/>
          <w:sz w:val="28"/>
          <w:szCs w:val="28"/>
        </w:rPr>
        <w:t xml:space="preserve">на разработку </w:t>
      </w:r>
      <w:r w:rsidRPr="00582828">
        <w:rPr>
          <w:rFonts w:ascii="Times New Roman" w:hAnsi="Times New Roman" w:cs="Times New Roman"/>
          <w:b/>
          <w:sz w:val="28"/>
          <w:szCs w:val="28"/>
        </w:rPr>
        <w:t xml:space="preserve">стратегического планирования Green Tech </w:t>
      </w:r>
      <w:proofErr w:type="spellStart"/>
      <w:r w:rsidRPr="00582828">
        <w:rPr>
          <w:rFonts w:ascii="Times New Roman" w:hAnsi="Times New Roman" w:cs="Times New Roman"/>
          <w:b/>
          <w:sz w:val="28"/>
          <w:szCs w:val="28"/>
        </w:rPr>
        <w:t>Hub</w:t>
      </w:r>
      <w:proofErr w:type="spellEnd"/>
    </w:p>
    <w:p w14:paraId="2B4E6B8A" w14:textId="77777777" w:rsidR="008938B5" w:rsidRPr="00582828" w:rsidRDefault="008938B5" w:rsidP="008938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8938B5" w:rsidRPr="00582828" w14:paraId="2ADB918E" w14:textId="77777777" w:rsidTr="00EF1D86">
        <w:tc>
          <w:tcPr>
            <w:tcW w:w="10173" w:type="dxa"/>
            <w:shd w:val="clear" w:color="auto" w:fill="E0E0E0"/>
          </w:tcPr>
          <w:p w14:paraId="7A806625" w14:textId="77777777" w:rsidR="008938B5" w:rsidRPr="00582828" w:rsidRDefault="008938B5" w:rsidP="00EF1D8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Информация о позиции</w:t>
            </w:r>
          </w:p>
        </w:tc>
      </w:tr>
      <w:tr w:rsidR="008938B5" w:rsidRPr="00582828" w14:paraId="35A1CF9B" w14:textId="77777777" w:rsidTr="00EF1D86">
        <w:trPr>
          <w:cantSplit/>
          <w:trHeight w:val="3864"/>
        </w:trPr>
        <w:tc>
          <w:tcPr>
            <w:tcW w:w="10173" w:type="dxa"/>
          </w:tcPr>
          <w:p w14:paraId="446BAEA8" w14:textId="616AF08A" w:rsidR="008938B5" w:rsidRPr="00582828" w:rsidRDefault="008938B5" w:rsidP="00EF1D8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Название позиции:</w:t>
            </w: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консультант </w:t>
            </w:r>
            <w:r w:rsidR="002F691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28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разработк</w:t>
            </w:r>
            <w:r w:rsidR="002F691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5828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стратегического планирования Green Tech </w:t>
            </w:r>
            <w:proofErr w:type="spellStart"/>
            <w:r w:rsidRPr="005828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Hub</w:t>
            </w:r>
            <w:proofErr w:type="spellEnd"/>
          </w:p>
          <w:p w14:paraId="7218341A" w14:textId="77777777" w:rsidR="008938B5" w:rsidRPr="00582828" w:rsidRDefault="008938B5" w:rsidP="00EF1D8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Название проекта: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28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стратегическое планирование Green Tech </w:t>
            </w:r>
            <w:proofErr w:type="spellStart"/>
            <w:r w:rsidRPr="0058282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Hub</w:t>
            </w:r>
            <w:proofErr w:type="spellEnd"/>
          </w:p>
          <w:p w14:paraId="2593B7D1" w14:textId="77777777" w:rsidR="008938B5" w:rsidRPr="00582828" w:rsidRDefault="008938B5" w:rsidP="00EF1D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Тип контракта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: Договор о возмездном оказании услуг (ДВУ)</w:t>
            </w:r>
          </w:p>
          <w:p w14:paraId="2EFF95D5" w14:textId="77777777" w:rsidR="008938B5" w:rsidRPr="00582828" w:rsidRDefault="008938B5" w:rsidP="00EF1D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Срок: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82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 даты подписания Договора по 10 декабря 2024 года</w:t>
            </w:r>
          </w:p>
          <w:p w14:paraId="1E23DC1B" w14:textId="77777777" w:rsidR="008938B5" w:rsidRPr="00582828" w:rsidRDefault="008938B5" w:rsidP="00EF1D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Занятость: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частичная занятость, с возможными поездками  </w:t>
            </w:r>
          </w:p>
          <w:p w14:paraId="60BFB579" w14:textId="77777777" w:rsidR="008938B5" w:rsidRPr="00582828" w:rsidRDefault="008938B5" w:rsidP="00EF1D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Место работы: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Астана, Казахстан</w:t>
            </w:r>
          </w:p>
        </w:tc>
      </w:tr>
    </w:tbl>
    <w:p w14:paraId="1BA62F53" w14:textId="77777777" w:rsidR="008938B5" w:rsidRPr="00582828" w:rsidRDefault="008938B5" w:rsidP="008938B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8938B5" w:rsidRPr="00582828" w14:paraId="25CBEE7B" w14:textId="77777777" w:rsidTr="00EF1D86">
        <w:tc>
          <w:tcPr>
            <w:tcW w:w="10173" w:type="dxa"/>
            <w:shd w:val="clear" w:color="auto" w:fill="D9D9D9"/>
          </w:tcPr>
          <w:p w14:paraId="5172379A" w14:textId="77777777" w:rsidR="008938B5" w:rsidRPr="00582828" w:rsidRDefault="008938B5" w:rsidP="00EF1D8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Основание</w:t>
            </w:r>
          </w:p>
        </w:tc>
      </w:tr>
      <w:tr w:rsidR="008938B5" w:rsidRPr="00582828" w14:paraId="4026FB78" w14:textId="77777777" w:rsidTr="00EF1D86">
        <w:tc>
          <w:tcPr>
            <w:tcW w:w="10173" w:type="dxa"/>
          </w:tcPr>
          <w:p w14:paraId="1B88AEDD" w14:textId="77777777" w:rsidR="008938B5" w:rsidRPr="00582828" w:rsidRDefault="008938B5" w:rsidP="00EF1D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 проекта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ускорение инноваций в области экологически чистых технологий и предпринимательства со стороны малых и средних предприятий и стартапов, а также укрепление экосистемы инноваций и предпринимательства в области чистых технологий в Казахстане. </w:t>
            </w:r>
          </w:p>
          <w:p w14:paraId="65A92761" w14:textId="77777777" w:rsidR="008938B5" w:rsidRPr="00582828" w:rsidRDefault="008938B5" w:rsidP="00EF1D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Проект финансируется Глобальным Экологическим Фондом (далее - ГЭФ).</w:t>
            </w:r>
          </w:p>
          <w:p w14:paraId="25589EF0" w14:textId="77777777" w:rsidR="008938B5" w:rsidRPr="00582828" w:rsidRDefault="008938B5" w:rsidP="00EF1D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Период реализации проекта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3 года.  </w:t>
            </w:r>
          </w:p>
          <w:p w14:paraId="53D629D7" w14:textId="77777777" w:rsidR="008938B5" w:rsidRPr="00582828" w:rsidRDefault="008938B5" w:rsidP="00EF1D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Бенефициары проекта: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Министерство экологии и природных ресурсов РК (далее – МЭПР), частный сектор и НПО, научно-исследовательские институты.     </w:t>
            </w:r>
          </w:p>
          <w:p w14:paraId="5A0FEFFA" w14:textId="77777777" w:rsidR="008938B5" w:rsidRPr="00582828" w:rsidRDefault="008938B5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ЮНИДО-ГЭФ направлен на поддержку этапов формирования предприятий чистых технологий.  Широкое распространение и использование чистых технологий имеет значительный потенциал для решения серьезных проблем, связанных с изменением климата и окружающей средой, с которыми сегодня сталкивается глобальное сообщество и его правительства, и Республика Казахстан не является исключением.</w:t>
            </w:r>
          </w:p>
          <w:p w14:paraId="30761F9D" w14:textId="77777777" w:rsidR="008938B5" w:rsidRPr="00582828" w:rsidRDefault="008938B5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МСП и стартапы являются ключевыми двигателями роста сектора чистых технологий в странах с формирующейся рыночной экономикой и развивающихся странах. Их понимание местных потребностей и наиболее острых экологических проблем дает местным МСП и стартапам уникальную возможность поставлять экологически чистые продукты и услуги, которые удовлетворяют реальный спрос. Активное продвижение и внедрение инноваций в области чистых технологий будет способствовать дальнейшему укреплению усилий Казахстана по обеспечению устойчивого развития с низким уровнем выбросов углерода. </w:t>
            </w:r>
          </w:p>
          <w:p w14:paraId="3EA7A30D" w14:textId="77777777" w:rsidR="008938B5" w:rsidRPr="00582828" w:rsidRDefault="008938B5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итогам проекта Казахстан должен создать экосистему поддержки и реализации проектов в области чистых технологий в целях более устойчивого развития промышленного и других секторов экономики и создавать условия для постоянного притока внутренних инновационных идей и решений для зеленого развития. Так экосистема должна существовать и развиваться, самостоятельно используя местные бюджетные и бизнес-ресурсы и в целом поддерживать на постоянной основе конечную цель проекта GCIP Kazakhstan с тем, чтобы результаты проекта имели практическое продолжение. В этих целях разрабатывается бизнес-план создания Green Tech </w:t>
            </w:r>
            <w:proofErr w:type="spellStart"/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Hub</w:t>
            </w:r>
            <w:proofErr w:type="spellEnd"/>
            <w:r w:rsidRPr="005828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(далее - GTH).</w:t>
            </w:r>
          </w:p>
        </w:tc>
      </w:tr>
    </w:tbl>
    <w:p w14:paraId="328A0AF4" w14:textId="77777777" w:rsidR="008938B5" w:rsidRPr="00582828" w:rsidRDefault="008938B5" w:rsidP="008938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8938B5" w:rsidRPr="00582828" w14:paraId="5D36F783" w14:textId="77777777" w:rsidTr="00EF1D86">
        <w:tc>
          <w:tcPr>
            <w:tcW w:w="10173" w:type="dxa"/>
            <w:shd w:val="clear" w:color="auto" w:fill="E0E0E0"/>
          </w:tcPr>
          <w:p w14:paraId="74D2FCBE" w14:textId="77777777" w:rsidR="008938B5" w:rsidRPr="00582828" w:rsidRDefault="008938B5" w:rsidP="00EF1D86">
            <w:pPr>
              <w:pStyle w:val="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582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Функции и объем услуг</w:t>
            </w:r>
          </w:p>
        </w:tc>
      </w:tr>
      <w:tr w:rsidR="008938B5" w:rsidRPr="00582828" w14:paraId="1F9E8FB2" w14:textId="77777777" w:rsidTr="00EF1D86">
        <w:trPr>
          <w:trHeight w:val="1608"/>
        </w:trPr>
        <w:tc>
          <w:tcPr>
            <w:tcW w:w="10173" w:type="dxa"/>
          </w:tcPr>
          <w:p w14:paraId="20C24B69" w14:textId="77777777" w:rsidR="008938B5" w:rsidRPr="00582828" w:rsidRDefault="008938B5" w:rsidP="00EF1D86">
            <w:pPr>
              <w:spacing w:before="240" w:after="240"/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готовит стратегическое планирование Green Tech </w:t>
            </w:r>
            <w:proofErr w:type="spellStart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Hub</w:t>
            </w:r>
            <w:proofErr w:type="spellEnd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8D3C76C" w14:textId="77777777" w:rsidR="008938B5" w:rsidRPr="00582828" w:rsidRDefault="008938B5" w:rsidP="00EF1D86">
            <w:pPr>
              <w:spacing w:before="2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Консультант должен подготовить следующие виды услуг:</w:t>
            </w:r>
          </w:p>
          <w:p w14:paraId="4F9650A0" w14:textId="77777777" w:rsidR="008938B5" w:rsidRPr="00582828" w:rsidRDefault="008938B5" w:rsidP="00EF1D86">
            <w:pPr>
              <w:spacing w:before="24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8282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Разработка долгосрочной стратегии развития, включая:</w:t>
            </w:r>
          </w:p>
          <w:p w14:paraId="549FF486" w14:textId="77777777" w:rsidR="008938B5" w:rsidRPr="00582828" w:rsidRDefault="008938B5" w:rsidP="008938B5">
            <w:pPr>
              <w:numPr>
                <w:ilvl w:val="1"/>
                <w:numId w:val="3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ind w:left="99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Формирование долгосрочного плана действий.</w:t>
            </w:r>
          </w:p>
          <w:p w14:paraId="17748FD3" w14:textId="77777777" w:rsidR="008938B5" w:rsidRPr="00582828" w:rsidRDefault="008938B5" w:rsidP="008938B5">
            <w:pPr>
              <w:numPr>
                <w:ilvl w:val="1"/>
                <w:numId w:val="3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ind w:left="99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Определение целевых показателей и индикаторов успеха.</w:t>
            </w:r>
          </w:p>
          <w:p w14:paraId="6DBE4EA4" w14:textId="77777777" w:rsidR="008938B5" w:rsidRPr="00582828" w:rsidRDefault="008938B5" w:rsidP="008938B5">
            <w:pPr>
              <w:numPr>
                <w:ilvl w:val="1"/>
                <w:numId w:val="3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ind w:left="992" w:hanging="425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Социальное и экологическое воздействие</w:t>
            </w:r>
          </w:p>
          <w:p w14:paraId="38DBE43D" w14:textId="77777777" w:rsidR="008938B5" w:rsidRPr="00582828" w:rsidRDefault="008938B5" w:rsidP="008938B5">
            <w:pPr>
              <w:numPr>
                <w:ilvl w:val="1"/>
                <w:numId w:val="3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ind w:left="992" w:hanging="425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План реализации проекта с учетом гендерной чувствительности</w:t>
            </w:r>
          </w:p>
          <w:p w14:paraId="66CFB8F9" w14:textId="77777777" w:rsidR="008938B5" w:rsidRPr="00582828" w:rsidRDefault="008938B5" w:rsidP="008938B5">
            <w:pPr>
              <w:numPr>
                <w:ilvl w:val="1"/>
                <w:numId w:val="3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ind w:left="99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Разработка механизма оценки и мониторинга прогресса.</w:t>
            </w:r>
          </w:p>
          <w:p w14:paraId="49F806DE" w14:textId="77777777" w:rsidR="008938B5" w:rsidRPr="00582828" w:rsidRDefault="008938B5" w:rsidP="008938B5">
            <w:pPr>
              <w:numPr>
                <w:ilvl w:val="0"/>
                <w:numId w:val="3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spacing w:after="0"/>
              <w:ind w:left="28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Разработка стратегии привлечения партнеров и спонсоров, включая:</w:t>
            </w:r>
          </w:p>
          <w:p w14:paraId="4B2C4764" w14:textId="77777777" w:rsidR="008938B5" w:rsidRPr="00582828" w:rsidRDefault="008938B5" w:rsidP="008938B5">
            <w:pPr>
              <w:numPr>
                <w:ilvl w:val="1"/>
                <w:numId w:val="3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ind w:left="99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Анализ и сегментация потенциальных партнеров и спонсоров.</w:t>
            </w:r>
          </w:p>
          <w:p w14:paraId="7CBBB1DF" w14:textId="77777777" w:rsidR="008938B5" w:rsidRPr="00582828" w:rsidRDefault="008938B5" w:rsidP="008938B5">
            <w:pPr>
              <w:numPr>
                <w:ilvl w:val="1"/>
                <w:numId w:val="3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ind w:left="99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Разработка предложений о сотрудничестве.</w:t>
            </w:r>
          </w:p>
          <w:p w14:paraId="47A3C374" w14:textId="77777777" w:rsidR="008938B5" w:rsidRPr="00582828" w:rsidRDefault="008938B5" w:rsidP="008938B5">
            <w:pPr>
              <w:numPr>
                <w:ilvl w:val="1"/>
                <w:numId w:val="3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ind w:left="99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Формирование плана взаимодействия и коммуникации.</w:t>
            </w:r>
          </w:p>
          <w:p w14:paraId="708E1453" w14:textId="77777777" w:rsidR="008938B5" w:rsidRPr="00582828" w:rsidRDefault="008938B5" w:rsidP="008938B5">
            <w:pPr>
              <w:numPr>
                <w:ilvl w:val="1"/>
                <w:numId w:val="3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ind w:left="99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Определение механизмов поддержки и мотивации партнеров.</w:t>
            </w:r>
          </w:p>
          <w:p w14:paraId="15AEB688" w14:textId="77777777" w:rsidR="008938B5" w:rsidRPr="00582828" w:rsidRDefault="008938B5" w:rsidP="008938B5">
            <w:pPr>
              <w:numPr>
                <w:ilvl w:val="1"/>
                <w:numId w:val="3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720"/>
              <w:ind w:left="99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Мониторинг и оценка эффективности партнерских отношений.</w:t>
            </w:r>
          </w:p>
          <w:p w14:paraId="6A9D34FA" w14:textId="77777777" w:rsidR="008938B5" w:rsidRPr="00582828" w:rsidRDefault="008938B5" w:rsidP="008938B5">
            <w:pPr>
              <w:pStyle w:val="a3"/>
              <w:numPr>
                <w:ilvl w:val="0"/>
                <w:numId w:val="3"/>
              </w:numPr>
              <w:rPr>
                <w:rFonts w:cs="Times New Roman"/>
                <w:sz w:val="28"/>
                <w:szCs w:val="28"/>
                <w:lang w:val="ru-RU"/>
              </w:rPr>
            </w:pPr>
            <w:r w:rsidRPr="00582828">
              <w:rPr>
                <w:rFonts w:cs="Times New Roman"/>
                <w:sz w:val="28"/>
                <w:szCs w:val="28"/>
                <w:lang w:val="ru-RU"/>
              </w:rPr>
              <w:t xml:space="preserve">Содержание Стратегического планирования </w:t>
            </w:r>
            <w:r w:rsidRPr="00582828">
              <w:rPr>
                <w:rFonts w:cs="Times New Roman"/>
                <w:sz w:val="28"/>
                <w:szCs w:val="28"/>
              </w:rPr>
              <w:t>Green</w:t>
            </w:r>
            <w:r w:rsidRPr="0058282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582828">
              <w:rPr>
                <w:rFonts w:cs="Times New Roman"/>
                <w:sz w:val="28"/>
                <w:szCs w:val="28"/>
              </w:rPr>
              <w:t>Tech</w:t>
            </w:r>
            <w:r w:rsidRPr="00582828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582828">
              <w:rPr>
                <w:rFonts w:cs="Times New Roman"/>
                <w:sz w:val="28"/>
                <w:szCs w:val="28"/>
              </w:rPr>
              <w:t>Hub</w:t>
            </w:r>
            <w:r w:rsidRPr="00582828">
              <w:rPr>
                <w:rFonts w:cs="Times New Roman"/>
                <w:sz w:val="28"/>
                <w:szCs w:val="28"/>
                <w:lang w:val="ru-RU"/>
              </w:rPr>
              <w:t xml:space="preserve"> должно корреспондировать с другими документами, направленными на развитие Green Tech </w:t>
            </w:r>
            <w:proofErr w:type="spellStart"/>
            <w:r w:rsidRPr="00582828">
              <w:rPr>
                <w:rFonts w:cs="Times New Roman"/>
                <w:sz w:val="28"/>
                <w:szCs w:val="28"/>
                <w:lang w:val="ru-RU"/>
              </w:rPr>
              <w:t>Hub</w:t>
            </w:r>
            <w:proofErr w:type="spellEnd"/>
            <w:r w:rsidRPr="00582828">
              <w:rPr>
                <w:rFonts w:cs="Times New Roman"/>
                <w:sz w:val="28"/>
                <w:szCs w:val="28"/>
                <w:lang w:val="ru-RU"/>
              </w:rPr>
              <w:t xml:space="preserve"> (Стратегия, анализ и др.).</w:t>
            </w:r>
          </w:p>
          <w:p w14:paraId="2C065627" w14:textId="77777777" w:rsidR="008938B5" w:rsidRPr="00582828" w:rsidRDefault="008938B5" w:rsidP="00EF1D86">
            <w:pPr>
              <w:pStyle w:val="a3"/>
              <w:rPr>
                <w:rFonts w:cs="Times New Roman"/>
                <w:sz w:val="28"/>
                <w:szCs w:val="28"/>
                <w:lang w:val="ru-RU"/>
              </w:rPr>
            </w:pPr>
          </w:p>
          <w:p w14:paraId="0A23EF43" w14:textId="77777777" w:rsidR="008938B5" w:rsidRPr="00582828" w:rsidRDefault="008938B5" w:rsidP="00EF1D86">
            <w:pPr>
              <w:pStyle w:val="a3"/>
              <w:rPr>
                <w:rFonts w:cs="Times New Roman"/>
                <w:sz w:val="28"/>
                <w:szCs w:val="28"/>
                <w:lang w:val="ru-RU"/>
              </w:rPr>
            </w:pPr>
            <w:r w:rsidRPr="00582828">
              <w:rPr>
                <w:rFonts w:cs="Times New Roman"/>
                <w:sz w:val="28"/>
                <w:szCs w:val="28"/>
                <w:lang w:val="ru-RU"/>
              </w:rPr>
              <w:t>В случае наличия у Заказчика замечаний/возражений к услугам Исполнитель обязан устранить замечания/возражения Заказчика в согласованные с Заказчиком сроки, но не более 5 (пяти) рабочих дней с момента получения требования Заказчика.</w:t>
            </w:r>
          </w:p>
        </w:tc>
      </w:tr>
    </w:tbl>
    <w:p w14:paraId="20FB558A" w14:textId="77777777" w:rsidR="008938B5" w:rsidRPr="00582828" w:rsidRDefault="008938B5" w:rsidP="008938B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8938B5" w:rsidRPr="00582828" w14:paraId="4C33A4A4" w14:textId="77777777" w:rsidTr="00EF1D86">
        <w:tc>
          <w:tcPr>
            <w:tcW w:w="10173" w:type="dxa"/>
            <w:shd w:val="clear" w:color="auto" w:fill="E0E0E0"/>
          </w:tcPr>
          <w:p w14:paraId="650D599C" w14:textId="77777777" w:rsidR="008938B5" w:rsidRPr="00582828" w:rsidRDefault="008938B5" w:rsidP="00EF1D86">
            <w:pPr>
              <w:pStyle w:val="2"/>
              <w:rPr>
                <w:rFonts w:ascii="Times New Roman" w:hAnsi="Times New Roman" w:cs="Times New Roman"/>
              </w:rPr>
            </w:pPr>
            <w:r w:rsidRPr="00582828">
              <w:rPr>
                <w:rFonts w:ascii="Times New Roman" w:hAnsi="Times New Roman" w:cs="Times New Roman"/>
              </w:rPr>
              <w:lastRenderedPageBreak/>
              <w:t>IV. Задачи и ожидаемые результаты</w:t>
            </w:r>
          </w:p>
        </w:tc>
      </w:tr>
      <w:tr w:rsidR="008938B5" w:rsidRPr="00582828" w14:paraId="59CDBDA7" w14:textId="77777777" w:rsidTr="00EF1D86">
        <w:tc>
          <w:tcPr>
            <w:tcW w:w="10173" w:type="dxa"/>
            <w:tcBorders>
              <w:bottom w:val="single" w:sz="4" w:space="0" w:color="000000"/>
            </w:tcBorders>
          </w:tcPr>
          <w:p w14:paraId="744001CA" w14:textId="77777777" w:rsidR="008938B5" w:rsidRPr="00582828" w:rsidRDefault="008938B5" w:rsidP="00EF1D86">
            <w:pPr>
              <w:spacing w:before="240" w:after="240"/>
              <w:ind w:left="425" w:hanging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1. Выявление ключевых слабых мест и возможностей роста:</w:t>
            </w:r>
          </w:p>
          <w:p w14:paraId="569196E5" w14:textId="77777777" w:rsidR="008938B5" w:rsidRPr="00582828" w:rsidRDefault="008938B5" w:rsidP="008938B5">
            <w:pPr>
              <w:numPr>
                <w:ilvl w:val="1"/>
                <w:numId w:val="4"/>
              </w:numPr>
              <w:spacing w:before="24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Оценка текущих и перспективных технологий.</w:t>
            </w:r>
          </w:p>
          <w:p w14:paraId="2A56BA6A" w14:textId="77777777" w:rsidR="008938B5" w:rsidRPr="00582828" w:rsidRDefault="008938B5" w:rsidP="008938B5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Анализ рыночных условий и конкурентных преимуществ.</w:t>
            </w:r>
          </w:p>
          <w:p w14:paraId="5C3A4B93" w14:textId="77777777" w:rsidR="008938B5" w:rsidRPr="00582828" w:rsidRDefault="008938B5" w:rsidP="008938B5">
            <w:pPr>
              <w:numPr>
                <w:ilvl w:val="0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Анализ трендов и тенденций:</w:t>
            </w:r>
          </w:p>
          <w:p w14:paraId="437222CA" w14:textId="77777777" w:rsidR="008938B5" w:rsidRPr="00582828" w:rsidRDefault="008938B5" w:rsidP="008938B5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Исследование глобальных и региональных трендов в зеленой экономике.</w:t>
            </w:r>
          </w:p>
          <w:p w14:paraId="0CAD77CD" w14:textId="77777777" w:rsidR="008938B5" w:rsidRPr="00582828" w:rsidRDefault="008938B5" w:rsidP="008938B5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Определение точек роста для РК.</w:t>
            </w:r>
          </w:p>
          <w:p w14:paraId="75D9B3D5" w14:textId="77777777" w:rsidR="008938B5" w:rsidRPr="00582828" w:rsidRDefault="008938B5" w:rsidP="008938B5">
            <w:pPr>
              <w:numPr>
                <w:ilvl w:val="0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и стратегии:</w:t>
            </w:r>
          </w:p>
          <w:p w14:paraId="3BD4F3B5" w14:textId="77777777" w:rsidR="008938B5" w:rsidRPr="00582828" w:rsidRDefault="008938B5" w:rsidP="008938B5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Формирование структуры и плана развития Зеленого Технологического Центра.</w:t>
            </w:r>
          </w:p>
          <w:p w14:paraId="73962E02" w14:textId="77777777" w:rsidR="008938B5" w:rsidRPr="00582828" w:rsidRDefault="008938B5" w:rsidP="008938B5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Определение целей, задач и ключевых показателей.</w:t>
            </w:r>
          </w:p>
          <w:p w14:paraId="636FF8F6" w14:textId="77777777" w:rsidR="008938B5" w:rsidRPr="00582828" w:rsidRDefault="008938B5" w:rsidP="008938B5">
            <w:pPr>
              <w:numPr>
                <w:ilvl w:val="0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План действий и долгосрочная стратегия:</w:t>
            </w:r>
          </w:p>
          <w:p w14:paraId="59AEE77B" w14:textId="77777777" w:rsidR="008938B5" w:rsidRPr="00582828" w:rsidRDefault="008938B5" w:rsidP="008938B5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Разработка пошагового плана реализации концепции.</w:t>
            </w:r>
          </w:p>
          <w:p w14:paraId="25F34C07" w14:textId="77777777" w:rsidR="008938B5" w:rsidRPr="00582828" w:rsidRDefault="008938B5" w:rsidP="008938B5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Определение необходимых ресурсов и сроков выполнения.</w:t>
            </w:r>
          </w:p>
          <w:p w14:paraId="01B86311" w14:textId="77777777" w:rsidR="008938B5" w:rsidRPr="00582828" w:rsidRDefault="008938B5" w:rsidP="008938B5">
            <w:pPr>
              <w:numPr>
                <w:ilvl w:val="0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Создание системы оценки и мониторинга:</w:t>
            </w:r>
          </w:p>
          <w:p w14:paraId="19BD3156" w14:textId="77777777" w:rsidR="008938B5" w:rsidRPr="00582828" w:rsidRDefault="008938B5" w:rsidP="008938B5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Разработка методологии оценки эффективности.</w:t>
            </w:r>
          </w:p>
          <w:p w14:paraId="0A1A5F87" w14:textId="77777777" w:rsidR="008938B5" w:rsidRPr="00582828" w:rsidRDefault="008938B5" w:rsidP="008938B5">
            <w:pPr>
              <w:numPr>
                <w:ilvl w:val="1"/>
                <w:numId w:val="4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показателей и метрик для регулярного мониторинга.</w:t>
            </w:r>
          </w:p>
          <w:p w14:paraId="30CF79C3" w14:textId="77777777" w:rsidR="008938B5" w:rsidRPr="00582828" w:rsidRDefault="008938B5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EFEC4" w14:textId="77777777" w:rsidR="008938B5" w:rsidRPr="00582828" w:rsidRDefault="008938B5" w:rsidP="00EF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Форма завершения: Отчет по стратегическому планированию Green Tech </w:t>
            </w:r>
            <w:proofErr w:type="spellStart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Hub</w:t>
            </w:r>
            <w:proofErr w:type="spellEnd"/>
          </w:p>
          <w:p w14:paraId="7D005F45" w14:textId="77777777" w:rsidR="008938B5" w:rsidRPr="00582828" w:rsidRDefault="008938B5" w:rsidP="00EF1D86">
            <w:pPr>
              <w:spacing w:before="240" w:after="24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  <w:p w14:paraId="1253D181" w14:textId="77777777" w:rsidR="008938B5" w:rsidRPr="00582828" w:rsidRDefault="008938B5" w:rsidP="008938B5">
            <w:pPr>
              <w:pStyle w:val="a3"/>
              <w:numPr>
                <w:ilvl w:val="3"/>
                <w:numId w:val="2"/>
              </w:numPr>
              <w:spacing w:before="240"/>
              <w:ind w:left="851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582828">
              <w:rPr>
                <w:rFonts w:eastAsia="Calibri" w:cs="Times New Roman"/>
                <w:sz w:val="28"/>
                <w:szCs w:val="28"/>
                <w:lang w:val="ru-RU"/>
              </w:rPr>
              <w:t>Консультант несет ответственность за качество подготовленных материалов в рамках своих обязанностей;</w:t>
            </w:r>
          </w:p>
          <w:p w14:paraId="34990A05" w14:textId="77777777" w:rsidR="008938B5" w:rsidRPr="00582828" w:rsidRDefault="008938B5" w:rsidP="008938B5">
            <w:pPr>
              <w:pStyle w:val="a3"/>
              <w:numPr>
                <w:ilvl w:val="3"/>
                <w:numId w:val="2"/>
              </w:numPr>
              <w:spacing w:before="240"/>
              <w:ind w:left="851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582828">
              <w:rPr>
                <w:rFonts w:eastAsia="Calibri" w:cs="Times New Roman"/>
                <w:sz w:val="28"/>
                <w:szCs w:val="28"/>
                <w:lang w:val="ru-RU"/>
              </w:rPr>
              <w:t>Консультант готовит отчеты на русском и английском языках, исходные подтверждающие материалы, документы, отчеты, таблицы, заметки, аудио и видео записи предоставляются на языке оригинала;</w:t>
            </w:r>
          </w:p>
          <w:p w14:paraId="6E223895" w14:textId="77777777" w:rsidR="008938B5" w:rsidRPr="00582828" w:rsidRDefault="008938B5" w:rsidP="008938B5">
            <w:pPr>
              <w:pStyle w:val="a3"/>
              <w:numPr>
                <w:ilvl w:val="3"/>
                <w:numId w:val="2"/>
              </w:numPr>
              <w:spacing w:before="240"/>
              <w:ind w:left="851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582828">
              <w:rPr>
                <w:rFonts w:eastAsia="Calibri" w:cs="Times New Roman"/>
                <w:sz w:val="28"/>
                <w:szCs w:val="28"/>
                <w:lang w:val="ru-RU"/>
              </w:rPr>
              <w:t>Отчеты должны быть представлены в электронном виде в форматах .</w:t>
            </w:r>
            <w:proofErr w:type="spellStart"/>
            <w:r w:rsidRPr="00582828">
              <w:rPr>
                <w:rFonts w:eastAsia="Calibri" w:cs="Times New Roman"/>
                <w:sz w:val="28"/>
                <w:szCs w:val="28"/>
                <w:lang w:val="ru-RU"/>
              </w:rPr>
              <w:t>doc</w:t>
            </w:r>
            <w:proofErr w:type="spellEnd"/>
            <w:r w:rsidRPr="00582828">
              <w:rPr>
                <w:rFonts w:eastAsia="Calibri" w:cs="Times New Roman"/>
                <w:sz w:val="28"/>
                <w:szCs w:val="28"/>
                <w:lang w:val="ru-RU"/>
              </w:rPr>
              <w:t>/ .</w:t>
            </w:r>
            <w:proofErr w:type="spellStart"/>
            <w:r w:rsidRPr="00582828">
              <w:rPr>
                <w:rFonts w:eastAsia="Calibri" w:cs="Times New Roman"/>
                <w:sz w:val="28"/>
                <w:szCs w:val="28"/>
                <w:lang w:val="ru-RU"/>
              </w:rPr>
              <w:t>xls</w:t>
            </w:r>
            <w:proofErr w:type="spellEnd"/>
            <w:r w:rsidRPr="00582828">
              <w:rPr>
                <w:rFonts w:eastAsia="Calibri" w:cs="Times New Roman"/>
                <w:sz w:val="28"/>
                <w:szCs w:val="28"/>
                <w:lang w:val="ru-RU"/>
              </w:rPr>
              <w:t>/ .</w:t>
            </w:r>
            <w:proofErr w:type="spellStart"/>
            <w:r w:rsidRPr="00582828">
              <w:rPr>
                <w:rFonts w:eastAsia="Calibri" w:cs="Times New Roman"/>
                <w:sz w:val="28"/>
                <w:szCs w:val="28"/>
                <w:lang w:val="ru-RU"/>
              </w:rPr>
              <w:t>ppt</w:t>
            </w:r>
            <w:proofErr w:type="spellEnd"/>
            <w:r w:rsidRPr="00582828">
              <w:rPr>
                <w:rFonts w:eastAsia="Calibri" w:cs="Times New Roman"/>
                <w:sz w:val="28"/>
                <w:szCs w:val="28"/>
                <w:lang w:val="ru-RU"/>
              </w:rPr>
              <w:t>/ .</w:t>
            </w:r>
            <w:proofErr w:type="spellStart"/>
            <w:r w:rsidRPr="00582828">
              <w:rPr>
                <w:rFonts w:eastAsia="Calibri" w:cs="Times New Roman"/>
                <w:sz w:val="28"/>
                <w:szCs w:val="28"/>
                <w:lang w:val="ru-RU"/>
              </w:rPr>
              <w:t>pdf</w:t>
            </w:r>
            <w:proofErr w:type="spellEnd"/>
            <w:r w:rsidRPr="00582828">
              <w:rPr>
                <w:rFonts w:eastAsia="Calibri" w:cs="Times New Roman"/>
                <w:sz w:val="28"/>
                <w:szCs w:val="28"/>
                <w:lang w:val="ru-RU"/>
              </w:rPr>
              <w:t xml:space="preserve"> и др. </w:t>
            </w:r>
          </w:p>
          <w:p w14:paraId="31E19302" w14:textId="77777777" w:rsidR="008938B5" w:rsidRPr="00582828" w:rsidRDefault="008938B5" w:rsidP="00EF1D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17657" w14:textId="77777777" w:rsidR="008938B5" w:rsidRPr="00582828" w:rsidRDefault="008938B5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Этапы предоставления работ: </w:t>
            </w:r>
          </w:p>
          <w:p w14:paraId="3FB5AD70" w14:textId="77777777" w:rsidR="008938B5" w:rsidRPr="00582828" w:rsidRDefault="008938B5" w:rsidP="00EF1D86">
            <w:pPr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07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65"/>
              <w:gridCol w:w="690"/>
              <w:gridCol w:w="5730"/>
              <w:gridCol w:w="1590"/>
            </w:tblGrid>
            <w:tr w:rsidR="008938B5" w:rsidRPr="00582828" w14:paraId="3D83FB86" w14:textId="77777777" w:rsidTr="00EF1D86">
              <w:trPr>
                <w:trHeight w:val="945"/>
              </w:trPr>
              <w:tc>
                <w:tcPr>
                  <w:tcW w:w="10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7CB869E" w14:textId="77777777" w:rsidR="008938B5" w:rsidRPr="00582828" w:rsidRDefault="008938B5" w:rsidP="00EF1D86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Этап</w:t>
                  </w:r>
                </w:p>
              </w:tc>
              <w:tc>
                <w:tcPr>
                  <w:tcW w:w="6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5F82894" w14:textId="77777777" w:rsidR="008938B5" w:rsidRPr="00582828" w:rsidRDefault="008938B5" w:rsidP="00EF1D86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</w:p>
              </w:tc>
              <w:tc>
                <w:tcPr>
                  <w:tcW w:w="573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C396CB0" w14:textId="77777777" w:rsidR="008938B5" w:rsidRPr="00582828" w:rsidRDefault="008938B5" w:rsidP="00EF1D86">
                  <w:pPr>
                    <w:spacing w:before="240" w:after="240"/>
                    <w:ind w:firstLine="70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Услуги и Результаты</w:t>
                  </w:r>
                </w:p>
              </w:tc>
              <w:tc>
                <w:tcPr>
                  <w:tcW w:w="15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20B7B3E" w14:textId="77777777" w:rsidR="008938B5" w:rsidRPr="00582828" w:rsidRDefault="008938B5" w:rsidP="00EF1D86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оказания услуг</w:t>
                  </w:r>
                </w:p>
              </w:tc>
            </w:tr>
            <w:tr w:rsidR="008938B5" w:rsidRPr="00582828" w14:paraId="4B6105F9" w14:textId="77777777" w:rsidTr="00EF1D86">
              <w:trPr>
                <w:trHeight w:val="1905"/>
              </w:trPr>
              <w:tc>
                <w:tcPr>
                  <w:tcW w:w="1065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B552338" w14:textId="77777777" w:rsidR="008938B5" w:rsidRPr="00582828" w:rsidRDefault="008938B5" w:rsidP="00EF1D86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C34BF28" w14:textId="77777777" w:rsidR="008938B5" w:rsidRPr="00582828" w:rsidRDefault="008938B5" w:rsidP="00EF1D86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3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E965AFD" w14:textId="77777777" w:rsidR="008938B5" w:rsidRPr="00582828" w:rsidRDefault="008938B5" w:rsidP="00EF1D86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долгосрочной стратегии развития на основе разработанной Концепции.</w:t>
                  </w:r>
                </w:p>
                <w:p w14:paraId="192D869C" w14:textId="77777777" w:rsidR="008938B5" w:rsidRPr="00582828" w:rsidRDefault="008938B5" w:rsidP="00EF1D86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Результатом Долгосрочной стратегии развития должен быть детализированный план действий по достижению целей, а также механизмы и пути реализации стратегии, определение возможных ресурсов и возможностей для ключевых стейкхолдеров, социальное и экологическое воздействие, план реализации проекта с учетом гендерной чувствительности, предполагаемая организационная структура Зеленого Технологического Центра и система управления.</w:t>
                  </w:r>
                </w:p>
                <w:p w14:paraId="0291DB54" w14:textId="77777777" w:rsidR="008938B5" w:rsidRPr="00582828" w:rsidRDefault="008938B5" w:rsidP="00EF1D86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редакция Отчета. Презентация видение.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097D206" w14:textId="1F71A7E7" w:rsidR="008938B5" w:rsidRPr="00582828" w:rsidRDefault="008938B5" w:rsidP="00EF1D86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 </w:t>
                  </w:r>
                  <w:r w:rsidR="007B15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B15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ноября</w:t>
                  </w: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938B5" w:rsidRPr="00582828" w14:paraId="4E4D7C27" w14:textId="77777777" w:rsidTr="00EF1D86">
              <w:trPr>
                <w:trHeight w:val="840"/>
              </w:trPr>
              <w:tc>
                <w:tcPr>
                  <w:tcW w:w="1065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2F1179" w14:textId="77777777" w:rsidR="008938B5" w:rsidRPr="00582828" w:rsidRDefault="008938B5" w:rsidP="00EF1D86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CBE3DFF" w14:textId="77777777" w:rsidR="008938B5" w:rsidRPr="00582828" w:rsidRDefault="008938B5" w:rsidP="00EF1D86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3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95D672F" w14:textId="77777777" w:rsidR="008938B5" w:rsidRPr="00582828" w:rsidRDefault="008938B5" w:rsidP="00EF1D86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плана привлечения партнеров и спонсоров</w:t>
                  </w:r>
                </w:p>
                <w:p w14:paraId="7F4C402D" w14:textId="77777777" w:rsidR="008938B5" w:rsidRPr="00582828" w:rsidRDefault="008938B5" w:rsidP="00EF1D86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Результатом стратегии должен стать раздел с пошаговым планом и указанием ресурсов, необходимых для достижения поставленных целей, планом взаимодействия и коммуникациями со стейкхолдерами, определением механизмов мотивации и поддержки партнеров, предложениями по оценки эффективности партнерских отношений.</w:t>
                  </w:r>
                </w:p>
                <w:p w14:paraId="2B46F0D7" w14:textId="77777777" w:rsidR="008938B5" w:rsidRPr="00582828" w:rsidRDefault="008938B5" w:rsidP="00EF1D86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редакция Отчета.</w:t>
                  </w:r>
                </w:p>
                <w:p w14:paraId="5B92308F" w14:textId="77777777" w:rsidR="008938B5" w:rsidRPr="00582828" w:rsidRDefault="008938B5" w:rsidP="00EF1D86">
                  <w:pPr>
                    <w:spacing w:before="240" w:after="2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Итоговая редакция Отчета. 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5DD098" w14:textId="2412F7FD" w:rsidR="008938B5" w:rsidRPr="00582828" w:rsidRDefault="008938B5" w:rsidP="00EF1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 </w:t>
                  </w:r>
                  <w:r w:rsidR="007B15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27 </w:t>
                  </w: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ноября </w:t>
                  </w:r>
                </w:p>
                <w:p w14:paraId="34180740" w14:textId="77777777" w:rsidR="008938B5" w:rsidRPr="00582828" w:rsidRDefault="008938B5" w:rsidP="00EF1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8DAE64A" w14:textId="77777777" w:rsidR="008938B5" w:rsidRPr="00582828" w:rsidRDefault="008938B5" w:rsidP="00EF1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0C155AA" w14:textId="77777777" w:rsidR="008938B5" w:rsidRPr="00582828" w:rsidRDefault="008938B5" w:rsidP="00EF1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40017C0" w14:textId="77777777" w:rsidR="008938B5" w:rsidRPr="00582828" w:rsidRDefault="008938B5" w:rsidP="00EF1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29BF50C" w14:textId="77777777" w:rsidR="008938B5" w:rsidRPr="00582828" w:rsidRDefault="008938B5" w:rsidP="00EF1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4148E19" w14:textId="77777777" w:rsidR="008938B5" w:rsidRPr="00582828" w:rsidRDefault="008938B5" w:rsidP="00EF1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39C2C87" w14:textId="77777777" w:rsidR="008938B5" w:rsidRPr="00582828" w:rsidRDefault="008938B5" w:rsidP="00EF1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965008C" w14:textId="77777777" w:rsidR="008938B5" w:rsidRPr="00582828" w:rsidRDefault="008938B5" w:rsidP="00EF1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2D2DBF7" w14:textId="468EA3C5" w:rsidR="008938B5" w:rsidRPr="00582828" w:rsidRDefault="008938B5" w:rsidP="00EF1D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До </w:t>
                  </w:r>
                  <w:r w:rsidR="007B15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B15CC"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ноября</w:t>
                  </w:r>
                </w:p>
              </w:tc>
            </w:tr>
            <w:tr w:rsidR="008938B5" w:rsidRPr="00582828" w14:paraId="67170CB5" w14:textId="77777777" w:rsidTr="00EF1D86">
              <w:trPr>
                <w:trHeight w:val="1830"/>
              </w:trPr>
              <w:tc>
                <w:tcPr>
                  <w:tcW w:w="1065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DA0D3D1" w14:textId="77777777" w:rsidR="008938B5" w:rsidRPr="00582828" w:rsidRDefault="008938B5" w:rsidP="00EF1D86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Общий результат по двум этапам </w:t>
                  </w:r>
                </w:p>
              </w:tc>
              <w:tc>
                <w:tcPr>
                  <w:tcW w:w="6420" w:type="dxa"/>
                  <w:gridSpan w:val="2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DEA9EC3" w14:textId="77777777" w:rsidR="008938B5" w:rsidRPr="00582828" w:rsidRDefault="008938B5" w:rsidP="00EF1D86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 акт выполненных работ (оказанных услуг) и сдан отчет об оказанных услугах, включая подтверждающие материалы/ документы/ отчеты/ таблицы/ заметки и другие приложения.</w:t>
                  </w:r>
                </w:p>
              </w:tc>
              <w:tc>
                <w:tcPr>
                  <w:tcW w:w="1590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CD994A0" w14:textId="27824F6A" w:rsidR="008938B5" w:rsidRPr="00582828" w:rsidRDefault="008938B5" w:rsidP="00EF1D86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 </w:t>
                  </w:r>
                  <w:r w:rsidR="007B15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7B15CC"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ноября</w:t>
                  </w:r>
                </w:p>
                <w:p w14:paraId="2227ACA5" w14:textId="77777777" w:rsidR="008938B5" w:rsidRPr="00582828" w:rsidRDefault="008938B5" w:rsidP="00EF1D86">
                  <w:pPr>
                    <w:spacing w:before="240" w:after="12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A4F62A1" w14:textId="77777777" w:rsidR="008938B5" w:rsidRPr="00582828" w:rsidRDefault="008938B5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7A363" w14:textId="77777777" w:rsidR="008938B5" w:rsidRPr="00582828" w:rsidRDefault="008938B5" w:rsidP="00EF1D86">
            <w:pPr>
              <w:spacing w:before="240" w:after="240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Финансовые условия:</w:t>
            </w:r>
          </w:p>
          <w:p w14:paraId="3893F232" w14:textId="77777777" w:rsidR="008938B5" w:rsidRPr="00582828" w:rsidRDefault="008938B5" w:rsidP="00EF1D86">
            <w:pPr>
              <w:spacing w:before="240" w:after="240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Оплата </w:t>
            </w:r>
            <w:proofErr w:type="gramStart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за оказанные услуги</w:t>
            </w:r>
            <w:proofErr w:type="gramEnd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производится согласно таблице, указанной ниже в течение 5-ти (пяти) рабочих дней со дня подписания акта выполненных работ (оказанных услуг):</w:t>
            </w:r>
          </w:p>
          <w:tbl>
            <w:tblPr>
              <w:tblW w:w="880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5"/>
              <w:gridCol w:w="5640"/>
            </w:tblGrid>
            <w:tr w:rsidR="008938B5" w:rsidRPr="00582828" w14:paraId="567B4C71" w14:textId="77777777" w:rsidTr="00EF1D86">
              <w:trPr>
                <w:trHeight w:val="390"/>
              </w:trPr>
              <w:tc>
                <w:tcPr>
                  <w:tcW w:w="3165" w:type="dxa"/>
                  <w:tcBorders>
                    <w:top w:val="single" w:sz="5" w:space="0" w:color="000001"/>
                    <w:left w:val="single" w:sz="5" w:space="0" w:color="000001"/>
                    <w:bottom w:val="single" w:sz="5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EBF2ADA" w14:textId="77777777" w:rsidR="008938B5" w:rsidRPr="00582828" w:rsidRDefault="008938B5" w:rsidP="00EF1D86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% от суммы договора</w:t>
                  </w:r>
                </w:p>
              </w:tc>
              <w:tc>
                <w:tcPr>
                  <w:tcW w:w="5640" w:type="dxa"/>
                  <w:tcBorders>
                    <w:top w:val="single" w:sz="5" w:space="0" w:color="000001"/>
                    <w:left w:val="single" w:sz="5" w:space="0" w:color="000001"/>
                    <w:bottom w:val="single" w:sz="5" w:space="0" w:color="000001"/>
                    <w:right w:val="single" w:sz="5" w:space="0" w:color="000001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6DBBA00" w14:textId="77777777" w:rsidR="008938B5" w:rsidRPr="00582828" w:rsidRDefault="008938B5" w:rsidP="00EF1D86">
                  <w:pPr>
                    <w:ind w:firstLine="70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 оказания услуг</w:t>
                  </w:r>
                </w:p>
              </w:tc>
            </w:tr>
            <w:tr w:rsidR="008938B5" w:rsidRPr="00582828" w14:paraId="032409D8" w14:textId="77777777" w:rsidTr="00EF1D86">
              <w:trPr>
                <w:trHeight w:val="285"/>
              </w:trPr>
              <w:tc>
                <w:tcPr>
                  <w:tcW w:w="3165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3307EF7" w14:textId="77777777" w:rsidR="008938B5" w:rsidRPr="00582828" w:rsidRDefault="008938B5" w:rsidP="00EF1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50%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single" w:sz="5" w:space="0" w:color="000001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683A380" w14:textId="77777777" w:rsidR="008938B5" w:rsidRPr="00582828" w:rsidRDefault="008938B5" w:rsidP="00EF1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 I</w:t>
                  </w:r>
                </w:p>
              </w:tc>
            </w:tr>
            <w:tr w:rsidR="008938B5" w:rsidRPr="00582828" w14:paraId="4D3BD687" w14:textId="77777777" w:rsidTr="00EF1D86">
              <w:trPr>
                <w:trHeight w:val="285"/>
              </w:trPr>
              <w:tc>
                <w:tcPr>
                  <w:tcW w:w="3165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89A5A9E" w14:textId="77777777" w:rsidR="008938B5" w:rsidRPr="00582828" w:rsidRDefault="008938B5" w:rsidP="00EF1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50%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single" w:sz="5" w:space="0" w:color="000001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4932D40" w14:textId="77777777" w:rsidR="008938B5" w:rsidRPr="00582828" w:rsidRDefault="008938B5" w:rsidP="00EF1D8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82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 II</w:t>
                  </w:r>
                </w:p>
              </w:tc>
            </w:tr>
          </w:tbl>
          <w:p w14:paraId="0BA1D0A3" w14:textId="77777777" w:rsidR="008938B5" w:rsidRPr="00582828" w:rsidRDefault="008938B5" w:rsidP="00EF1D86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Times New Roman"/>
                <w:sz w:val="28"/>
                <w:szCs w:val="28"/>
                <w:lang w:val="ru-RU"/>
              </w:rPr>
            </w:pPr>
          </w:p>
        </w:tc>
      </w:tr>
    </w:tbl>
    <w:p w14:paraId="44F19199" w14:textId="77777777" w:rsidR="008938B5" w:rsidRPr="00582828" w:rsidRDefault="008938B5" w:rsidP="00893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26B83EF" w14:textId="77777777" w:rsidR="008938B5" w:rsidRPr="00582828" w:rsidRDefault="008938B5" w:rsidP="00893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828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1006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185"/>
      </w:tblGrid>
      <w:tr w:rsidR="008938B5" w:rsidRPr="00582828" w14:paraId="34AA510B" w14:textId="77777777" w:rsidTr="00EF1D86">
        <w:tc>
          <w:tcPr>
            <w:tcW w:w="10065" w:type="dxa"/>
            <w:gridSpan w:val="2"/>
            <w:shd w:val="clear" w:color="auto" w:fill="E0E0E0"/>
          </w:tcPr>
          <w:p w14:paraId="71B12A22" w14:textId="77777777" w:rsidR="008938B5" w:rsidRPr="00582828" w:rsidRDefault="008938B5" w:rsidP="00EF1D86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V. </w:t>
            </w:r>
            <w:proofErr w:type="spellStart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Квалификационные</w:t>
            </w:r>
            <w:proofErr w:type="spellEnd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proofErr w:type="spellEnd"/>
          </w:p>
        </w:tc>
      </w:tr>
      <w:tr w:rsidR="008938B5" w:rsidRPr="00582828" w14:paraId="323F1E52" w14:textId="77777777" w:rsidTr="00EF1D86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04F3D2C4" w14:textId="77777777" w:rsidR="008938B5" w:rsidRPr="00582828" w:rsidRDefault="008938B5" w:rsidP="00EF1D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18E94C6C" w14:textId="77777777" w:rsidR="008938B5" w:rsidRPr="00582828" w:rsidRDefault="008938B5" w:rsidP="00EF1D8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должен иметь опыт работы в:</w:t>
            </w:r>
          </w:p>
          <w:p w14:paraId="49258CF2" w14:textId="77777777" w:rsidR="008938B5" w:rsidRPr="00582828" w:rsidRDefault="008938B5" w:rsidP="008938B5">
            <w:pPr>
              <w:numPr>
                <w:ilvl w:val="0"/>
                <w:numId w:val="1"/>
              </w:numPr>
              <w:spacing w:before="240"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разработке стратегий развития </w:t>
            </w:r>
            <w:proofErr w:type="gramStart"/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брендов  не</w:t>
            </w:r>
            <w:proofErr w:type="gramEnd"/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 5-ти лет </w:t>
            </w:r>
          </w:p>
          <w:p w14:paraId="409D0538" w14:textId="77777777" w:rsidR="008938B5" w:rsidRPr="00582828" w:rsidRDefault="008938B5" w:rsidP="008938B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 работы в области стратегического консалтинга не менее </w:t>
            </w:r>
            <w:proofErr w:type="gramStart"/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5-ти</w:t>
            </w:r>
            <w:proofErr w:type="gramEnd"/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62DDFEFF" w14:textId="77777777" w:rsidR="008938B5" w:rsidRPr="00582828" w:rsidRDefault="008938B5" w:rsidP="008938B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 с организациями и ассоциациями в области чистых и зеленых технологий</w:t>
            </w:r>
          </w:p>
          <w:p w14:paraId="798C6BAD" w14:textId="77777777" w:rsidR="008938B5" w:rsidRPr="00582828" w:rsidRDefault="008938B5" w:rsidP="008938B5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работа в создании и управлении общественными объединениями, ассоциациями, молодежными движениями и профессиональными сообществами</w:t>
            </w:r>
          </w:p>
          <w:p w14:paraId="1B0BD365" w14:textId="77777777" w:rsidR="008938B5" w:rsidRPr="00582828" w:rsidRDefault="008938B5" w:rsidP="008938B5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модерировании и управлении тематическими панельными сессиями, круглыми столов, </w:t>
            </w: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проведении семинаров и воркшопов по теме зеленой </w:t>
            </w:r>
            <w:proofErr w:type="gramStart"/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экономике  не</w:t>
            </w:r>
            <w:proofErr w:type="gramEnd"/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 5-ти лет </w:t>
            </w:r>
          </w:p>
          <w:p w14:paraId="2FB993CC" w14:textId="77777777" w:rsidR="008938B5" w:rsidRPr="00582828" w:rsidRDefault="008938B5" w:rsidP="00EF1D86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 должен иметь навыки взаимодействия с заинтересованными сторонами:</w:t>
            </w:r>
          </w:p>
          <w:p w14:paraId="7D67C53C" w14:textId="77777777" w:rsidR="008938B5" w:rsidRPr="00582828" w:rsidRDefault="008938B5" w:rsidP="008938B5">
            <w:pPr>
              <w:numPr>
                <w:ilvl w:val="1"/>
                <w:numId w:val="1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before="42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Опыт работы с партнерами, спонсорами и инвесторами.</w:t>
            </w:r>
          </w:p>
          <w:p w14:paraId="11067D9E" w14:textId="77777777" w:rsidR="008938B5" w:rsidRPr="00582828" w:rsidRDefault="008938B5" w:rsidP="008938B5">
            <w:pPr>
              <w:numPr>
                <w:ilvl w:val="1"/>
                <w:numId w:val="1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формировать и поддерживать устойчивые деловые отношения.</w:t>
            </w:r>
          </w:p>
          <w:p w14:paraId="410DE2C0" w14:textId="77777777" w:rsidR="008938B5" w:rsidRPr="00582828" w:rsidRDefault="008938B5" w:rsidP="008938B5">
            <w:pPr>
              <w:numPr>
                <w:ilvl w:val="1"/>
                <w:numId w:val="1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 работы в международных проектах не менее </w:t>
            </w:r>
            <w:proofErr w:type="gramStart"/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5-ти</w:t>
            </w:r>
            <w:proofErr w:type="gramEnd"/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  <w:p w14:paraId="4CC0BD1C" w14:textId="77777777" w:rsidR="008938B5" w:rsidRPr="00582828" w:rsidRDefault="008938B5" w:rsidP="008938B5">
            <w:pPr>
              <w:numPr>
                <w:ilvl w:val="1"/>
                <w:numId w:val="1"/>
              </w:num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pacing w:after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глобальных стандартов и практик в области зеленых технологий.</w:t>
            </w:r>
          </w:p>
          <w:p w14:paraId="1923C174" w14:textId="77777777" w:rsidR="008938B5" w:rsidRPr="00582828" w:rsidRDefault="008938B5" w:rsidP="00EF1D86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должен обладать подтвержденными знаниями и навыками: </w:t>
            </w:r>
          </w:p>
          <w:p w14:paraId="0BC1304C" w14:textId="77777777" w:rsidR="008938B5" w:rsidRPr="00582828" w:rsidRDefault="008938B5" w:rsidP="008938B5">
            <w:pPr>
              <w:numPr>
                <w:ilvl w:val="0"/>
                <w:numId w:val="1"/>
              </w:num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иметь дополнительное или специальное образование в сфере стратегии или конкурентоспособной стратегии, инноваций в маркетинге, создании зеленого предпринимательства (подтверждается дипломами и/или сертификатами)</w:t>
            </w:r>
          </w:p>
          <w:p w14:paraId="0D668D15" w14:textId="77777777" w:rsidR="008938B5" w:rsidRPr="00582828" w:rsidRDefault="008938B5" w:rsidP="00EF1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38B5" w:rsidRPr="00582828" w14:paraId="6165BF2D" w14:textId="77777777" w:rsidTr="00EF1D86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3A7AF267" w14:textId="77777777" w:rsidR="008938B5" w:rsidRPr="00582828" w:rsidRDefault="008938B5" w:rsidP="00EF1D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Языковые требования: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19B21F41" w14:textId="77777777" w:rsidR="008938B5" w:rsidRPr="00582828" w:rsidRDefault="00000000" w:rsidP="00EF1D8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tag w:val="goog_rdk_4"/>
                <w:id w:val="1289167365"/>
              </w:sdtPr>
              <w:sdtContent/>
            </w:sdt>
            <w:r w:rsidR="008938B5" w:rsidRPr="00582828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Казахский, русский, английский</w:t>
            </w:r>
          </w:p>
        </w:tc>
      </w:tr>
    </w:tbl>
    <w:p w14:paraId="176414E4" w14:textId="77777777" w:rsidR="008938B5" w:rsidRPr="00582828" w:rsidRDefault="008938B5" w:rsidP="008938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3991BCB" w14:textId="29230CC5" w:rsidR="00F12C76" w:rsidRPr="008938B5" w:rsidRDefault="00F12C76" w:rsidP="008938B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F12C76" w:rsidRPr="008938B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27620"/>
    <w:multiLevelType w:val="multilevel"/>
    <w:tmpl w:val="186A23C4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893237"/>
    <w:multiLevelType w:val="multilevel"/>
    <w:tmpl w:val="4BE61F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5E65FD"/>
    <w:multiLevelType w:val="multilevel"/>
    <w:tmpl w:val="D3A878F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D71AD1"/>
    <w:multiLevelType w:val="multilevel"/>
    <w:tmpl w:val="082CD9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97618730">
    <w:abstractNumId w:val="1"/>
  </w:num>
  <w:num w:numId="2" w16cid:durableId="1101948741">
    <w:abstractNumId w:val="3"/>
  </w:num>
  <w:num w:numId="3" w16cid:durableId="917012200">
    <w:abstractNumId w:val="2"/>
  </w:num>
  <w:num w:numId="4" w16cid:durableId="109675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6B"/>
    <w:rsid w:val="002F6910"/>
    <w:rsid w:val="006C0B77"/>
    <w:rsid w:val="007B15CC"/>
    <w:rsid w:val="008242FF"/>
    <w:rsid w:val="00870751"/>
    <w:rsid w:val="008938B5"/>
    <w:rsid w:val="00922C48"/>
    <w:rsid w:val="00B915B7"/>
    <w:rsid w:val="00CB296B"/>
    <w:rsid w:val="00EA59DF"/>
    <w:rsid w:val="00ED03A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7AB5"/>
  <w15:chartTrackingRefBased/>
  <w15:docId w15:val="{67581988-1B7E-4234-8EAB-834BBD39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8B5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8938B5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8B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8B5"/>
    <w:rPr>
      <w:rFonts w:ascii="Arial" w:eastAsia="Times New Roman" w:hAnsi="Arial" w:cs="Calibri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8938B5"/>
    <w:rPr>
      <w:rFonts w:ascii="Calibri Light" w:eastAsia="Times New Roman" w:hAnsi="Calibri Light" w:cs="Calibri"/>
      <w:b/>
      <w:bCs/>
      <w:i/>
      <w:iCs/>
      <w:sz w:val="28"/>
      <w:szCs w:val="28"/>
    </w:rPr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link w:val="a4"/>
    <w:uiPriority w:val="34"/>
    <w:qFormat/>
    <w:rsid w:val="008938B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Абзац списка Знак"/>
    <w:aliases w:val="List Paragraph1 Знак,Bullets Знак,Left Bullet L1 Знак,List Paragraph (numbered (a)) Знак,WB Para Знак,Párrafo de lista1 Знак,LEVEL ONE Bullets Знак,Akapit z listą BS Знак,Цветной список - Акцент 11 Знак,Medium Grid 1 - Accent 21 Знак"/>
    <w:link w:val="a3"/>
    <w:uiPriority w:val="34"/>
    <w:locked/>
    <w:rsid w:val="008938B5"/>
    <w:rPr>
      <w:rFonts w:ascii="Times New Roman" w:eastAsia="Times New Roman" w:hAnsi="Times New Roman" w:cs="Calibr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Dias Suleimenov</cp:lastModifiedBy>
  <cp:revision>5</cp:revision>
  <dcterms:created xsi:type="dcterms:W3CDTF">2024-08-22T09:47:00Z</dcterms:created>
  <dcterms:modified xsi:type="dcterms:W3CDTF">2024-08-23T12:28:00Z</dcterms:modified>
</cp:coreProperties>
</file>