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6D33"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ДОГОВОР №___</w:t>
      </w:r>
    </w:p>
    <w:p w14:paraId="70FE2CA5"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возмездного оказания услуг</w:t>
      </w:r>
    </w:p>
    <w:p w14:paraId="62039E17" w14:textId="77777777" w:rsidR="00282699" w:rsidRPr="00A5092C" w:rsidRDefault="00282699" w:rsidP="00FE5C6B">
      <w:pPr>
        <w:spacing w:after="0" w:line="240" w:lineRule="auto"/>
        <w:ind w:left="142"/>
        <w:jc w:val="both"/>
        <w:rPr>
          <w:rFonts w:ascii="Times New Roman" w:eastAsia="Times New Roman" w:hAnsi="Times New Roman" w:cs="Times New Roman"/>
          <w:sz w:val="24"/>
          <w:szCs w:val="24"/>
        </w:rPr>
      </w:pPr>
    </w:p>
    <w:p w14:paraId="3FD4C4C7" w14:textId="58FFEE0D"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г. Астана</w:t>
      </w:r>
      <w:r w:rsidRPr="00A5092C">
        <w:rPr>
          <w:rFonts w:ascii="Times New Roman" w:eastAsia="Times New Roman" w:hAnsi="Times New Roman" w:cs="Times New Roman"/>
          <w:b/>
          <w:sz w:val="24"/>
          <w:szCs w:val="24"/>
        </w:rPr>
        <w:tab/>
        <w:t xml:space="preserve">   </w:t>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t xml:space="preserve">    «___» ________ 202</w:t>
      </w:r>
      <w:r w:rsidR="005B1F04" w:rsidRPr="00A5092C">
        <w:rPr>
          <w:rFonts w:ascii="Times New Roman" w:eastAsia="Times New Roman" w:hAnsi="Times New Roman" w:cs="Times New Roman"/>
          <w:b/>
          <w:sz w:val="24"/>
          <w:szCs w:val="24"/>
        </w:rPr>
        <w:t>4</w:t>
      </w:r>
      <w:r w:rsidRPr="00A5092C">
        <w:rPr>
          <w:rFonts w:ascii="Times New Roman" w:eastAsia="Times New Roman" w:hAnsi="Times New Roman" w:cs="Times New Roman"/>
          <w:b/>
          <w:sz w:val="24"/>
          <w:szCs w:val="24"/>
        </w:rPr>
        <w:t xml:space="preserve"> год</w:t>
      </w:r>
    </w:p>
    <w:p w14:paraId="608DD9C3"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C975FAE" w14:textId="5ABF31C9" w:rsidR="00942564" w:rsidRPr="00C26B19" w:rsidRDefault="00942564" w:rsidP="009947AF">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b/>
          <w:sz w:val="24"/>
          <w:szCs w:val="24"/>
        </w:rPr>
        <w:t>НАО «Международный центр зеленых технологий и инвестиционных проектов»</w:t>
      </w:r>
      <w:r w:rsidRPr="00C26B19">
        <w:rPr>
          <w:rFonts w:ascii="Times New Roman" w:eastAsia="Times New Roman" w:hAnsi="Times New Roman" w:cs="Times New Roman"/>
          <w:sz w:val="24"/>
          <w:szCs w:val="24"/>
        </w:rPr>
        <w:t xml:space="preserve">, именуемое в дальнейшем «Заказчик», в лице </w:t>
      </w:r>
      <w:r w:rsidR="009947AF" w:rsidRPr="00C26B19">
        <w:rPr>
          <w:rFonts w:ascii="Times New Roman" w:eastAsia="Times New Roman" w:hAnsi="Times New Roman" w:cs="Times New Roman"/>
          <w:sz w:val="24"/>
          <w:szCs w:val="24"/>
        </w:rPr>
        <w:t xml:space="preserve">Жакеева Бекежана Искандаровича, действующего на основании доверенности от 24 сентября 2024 года №10, с одной стороны, и </w:t>
      </w:r>
    </w:p>
    <w:p w14:paraId="563E846E" w14:textId="7700706A" w:rsidR="00942564" w:rsidRPr="00C26B19" w:rsidRDefault="00942564" w:rsidP="00942564">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______</w:t>
      </w:r>
      <w:r w:rsidRPr="008E6839">
        <w:rPr>
          <w:rFonts w:ascii="Times New Roman" w:eastAsia="Times New Roman" w:hAnsi="Times New Roman" w:cs="Times New Roman"/>
          <w:b/>
          <w:bCs/>
          <w:sz w:val="24"/>
          <w:szCs w:val="24"/>
        </w:rPr>
        <w:t>,</w:t>
      </w:r>
      <w:r w:rsidRPr="00C26B19">
        <w:rPr>
          <w:rFonts w:ascii="Times New Roman" w:eastAsia="Times New Roman" w:hAnsi="Times New Roman" w:cs="Times New Roman"/>
          <w:sz w:val="24"/>
          <w:szCs w:val="24"/>
        </w:rPr>
        <w:t xml:space="preserve"> именуемая в дальнейшем «Исполнитель», </w:t>
      </w:r>
      <w:r>
        <w:rPr>
          <w:rFonts w:ascii="Times New Roman" w:eastAsia="Times New Roman" w:hAnsi="Times New Roman" w:cs="Times New Roman"/>
          <w:sz w:val="24"/>
          <w:szCs w:val="24"/>
        </w:rPr>
        <w:t>удостоверение личности</w:t>
      </w:r>
      <w:r w:rsidRPr="00C26B19">
        <w:rPr>
          <w:rFonts w:ascii="Times New Roman" w:eastAsia="Times New Roman" w:hAnsi="Times New Roman" w:cs="Times New Roman"/>
          <w:sz w:val="24"/>
          <w:szCs w:val="24"/>
        </w:rPr>
        <w:t xml:space="preserve">                                № </w:t>
      </w:r>
      <w:r w:rsidR="00EA2FBD">
        <w:rPr>
          <w:rFonts w:ascii="Times New Roman" w:eastAsia="Times New Roman" w:hAnsi="Times New Roman" w:cs="Times New Roman"/>
          <w:sz w:val="24"/>
          <w:szCs w:val="24"/>
        </w:rPr>
        <w:t>______</w:t>
      </w:r>
      <w:r w:rsidRPr="00C26B19">
        <w:rPr>
          <w:rFonts w:ascii="Times New Roman" w:eastAsia="Times New Roman" w:hAnsi="Times New Roman" w:cs="Times New Roman"/>
          <w:sz w:val="24"/>
          <w:szCs w:val="24"/>
        </w:rPr>
        <w:t xml:space="preserve"> выдано </w:t>
      </w:r>
      <w:r w:rsidR="00EA2FBD">
        <w:rPr>
          <w:rFonts w:ascii="Times New Roman" w:eastAsia="Times New Roman" w:hAnsi="Times New Roman" w:cs="Times New Roman"/>
          <w:sz w:val="24"/>
          <w:szCs w:val="24"/>
        </w:rPr>
        <w:t>______</w:t>
      </w:r>
      <w:r w:rsidRPr="00C26B19">
        <w:rPr>
          <w:rFonts w:ascii="Times New Roman" w:eastAsia="Times New Roman" w:hAnsi="Times New Roman" w:cs="Times New Roman"/>
          <w:sz w:val="24"/>
          <w:szCs w:val="24"/>
        </w:rPr>
        <w:t xml:space="preserve"> от 04.05.2018 г., ИИН </w:t>
      </w:r>
      <w:r w:rsidR="00EA2FBD">
        <w:rPr>
          <w:rFonts w:ascii="Times New Roman" w:eastAsia="Times New Roman" w:hAnsi="Times New Roman" w:cs="Times New Roman"/>
          <w:sz w:val="24"/>
          <w:szCs w:val="24"/>
        </w:rPr>
        <w:t>________</w:t>
      </w:r>
      <w:r w:rsidRPr="00C26B19">
        <w:rPr>
          <w:rFonts w:ascii="Times New Roman" w:eastAsia="Times New Roman" w:hAnsi="Times New Roman" w:cs="Times New Roman"/>
          <w:sz w:val="24"/>
          <w:szCs w:val="24"/>
        </w:rPr>
        <w:t xml:space="preserve">  с другой стороны, далее совместно именуемые «Стороны» или как указано выше, в соответствии с п</w:t>
      </w:r>
      <w:r>
        <w:rPr>
          <w:rFonts w:ascii="Times New Roman" w:eastAsia="Times New Roman" w:hAnsi="Times New Roman" w:cs="Times New Roman"/>
          <w:sz w:val="24"/>
          <w:szCs w:val="24"/>
        </w:rPr>
        <w:t xml:space="preserve">унктом </w:t>
      </w:r>
      <w:r w:rsidRPr="00C26B19">
        <w:rPr>
          <w:rFonts w:ascii="Times New Roman" w:eastAsia="Times New Roman" w:hAnsi="Times New Roman" w:cs="Times New Roman"/>
          <w:sz w:val="24"/>
          <w:szCs w:val="24"/>
        </w:rPr>
        <w:t>1, ст</w:t>
      </w:r>
      <w:r>
        <w:rPr>
          <w:rFonts w:ascii="Times New Roman" w:eastAsia="Times New Roman" w:hAnsi="Times New Roman" w:cs="Times New Roman"/>
          <w:sz w:val="24"/>
          <w:szCs w:val="24"/>
        </w:rPr>
        <w:t>атьи</w:t>
      </w:r>
      <w:r w:rsidRPr="00C26B19">
        <w:rPr>
          <w:rFonts w:ascii="Times New Roman" w:eastAsia="Times New Roman" w:hAnsi="Times New Roman" w:cs="Times New Roman"/>
          <w:sz w:val="24"/>
          <w:szCs w:val="24"/>
        </w:rPr>
        <w:t xml:space="preserve"> 683 Гражданского Кодекса Республики Казахстан </w:t>
      </w:r>
      <w:r w:rsidRPr="00C26B19">
        <w:rPr>
          <w:rFonts w:ascii="Times New Roman" w:eastAsia="Times New Roman" w:hAnsi="Times New Roman" w:cs="Times New Roman"/>
          <w:color w:val="auto"/>
          <w:sz w:val="24"/>
          <w:szCs w:val="24"/>
        </w:rPr>
        <w:t xml:space="preserve">и на основании </w:t>
      </w:r>
      <w:r w:rsidRPr="00C26B19">
        <w:rPr>
          <w:rFonts w:ascii="Times New Roman" w:eastAsia="Times New Roman" w:hAnsi="Times New Roman" w:cs="Times New Roman"/>
          <w:sz w:val="24"/>
          <w:szCs w:val="24"/>
        </w:rPr>
        <w:t xml:space="preserve">Протокола заседания Кадрового комитета по отбору потенциальных исполнителей услуг и заключения с ними договоров возмездного оказания услуг от </w:t>
      </w:r>
      <w:r w:rsidR="00EA2FBD">
        <w:rPr>
          <w:rFonts w:ascii="Times New Roman" w:eastAsia="Times New Roman" w:hAnsi="Times New Roman" w:cs="Times New Roman"/>
          <w:sz w:val="24"/>
          <w:szCs w:val="24"/>
        </w:rPr>
        <w:t>__  ________</w:t>
      </w:r>
      <w:r w:rsidRPr="00C26B19">
        <w:rPr>
          <w:rFonts w:ascii="Times New Roman" w:eastAsia="Times New Roman" w:hAnsi="Times New Roman" w:cs="Times New Roman"/>
          <w:sz w:val="24"/>
          <w:szCs w:val="24"/>
        </w:rPr>
        <w:t xml:space="preserve"> 2024 года за № </w:t>
      </w:r>
      <w:r w:rsidR="00EA2FBD">
        <w:rPr>
          <w:rFonts w:ascii="Times New Roman" w:eastAsia="Times New Roman" w:hAnsi="Times New Roman" w:cs="Times New Roman"/>
          <w:sz w:val="24"/>
          <w:szCs w:val="24"/>
        </w:rPr>
        <w:t>_</w:t>
      </w:r>
      <w:r w:rsidRPr="00C26B19">
        <w:rPr>
          <w:rFonts w:ascii="Times New Roman" w:eastAsia="Times New Roman" w:hAnsi="Times New Roman" w:cs="Times New Roman"/>
          <w:sz w:val="24"/>
          <w:szCs w:val="24"/>
        </w:rPr>
        <w:t>, заключили настоящий договор возмездного оказания услуг (далее – Договор) о нижеследующем:</w:t>
      </w:r>
    </w:p>
    <w:p w14:paraId="3CE7F504" w14:textId="1B7F456E" w:rsidR="00282699" w:rsidRPr="00A5092C" w:rsidRDefault="008D271C"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w:t>
      </w:r>
    </w:p>
    <w:p w14:paraId="29AF78D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BBC8B07"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Предмет договора</w:t>
      </w:r>
    </w:p>
    <w:p w14:paraId="1B2E7618" w14:textId="5690AE0D" w:rsidR="00282699" w:rsidRPr="00F72418" w:rsidRDefault="009F5131" w:rsidP="00F72418">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На условиях настоящего Договора Исполнитель </w:t>
      </w:r>
      <w:r w:rsidR="006D7184" w:rsidRPr="00A5092C">
        <w:rPr>
          <w:rFonts w:ascii="Times New Roman" w:eastAsia="Times New Roman" w:hAnsi="Times New Roman" w:cs="Times New Roman"/>
          <w:sz w:val="24"/>
          <w:szCs w:val="24"/>
        </w:rPr>
        <w:t>в рамках реализуемого совместно с Зеленым Климатическим Фондом и ЮНОПС проекта Readiness-</w:t>
      </w:r>
      <w:r w:rsidR="008B416A" w:rsidRPr="00F72418">
        <w:rPr>
          <w:rFonts w:ascii="Times New Roman" w:eastAsia="Times New Roman" w:hAnsi="Times New Roman" w:cs="Times New Roman"/>
          <w:sz w:val="24"/>
          <w:szCs w:val="24"/>
        </w:rPr>
        <w:t>II</w:t>
      </w:r>
      <w:r w:rsidR="006D7184"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(в качестве</w:t>
      </w:r>
      <w:r w:rsidR="005B1F04" w:rsidRPr="00A5092C">
        <w:rPr>
          <w:rFonts w:ascii="Times New Roman" w:eastAsia="Times New Roman" w:hAnsi="Times New Roman" w:cs="Times New Roman"/>
          <w:sz w:val="24"/>
          <w:szCs w:val="24"/>
        </w:rPr>
        <w:t xml:space="preserve"> </w:t>
      </w:r>
      <w:r w:rsidR="00AA68E3">
        <w:rPr>
          <w:rFonts w:ascii="Times New Roman" w:eastAsia="Times New Roman" w:hAnsi="Times New Roman" w:cs="Times New Roman"/>
          <w:sz w:val="24"/>
          <w:szCs w:val="24"/>
        </w:rPr>
        <w:t>н</w:t>
      </w:r>
      <w:r w:rsidR="00AA68E3" w:rsidRPr="00F72418">
        <w:rPr>
          <w:rFonts w:ascii="Times New Roman" w:eastAsia="Times New Roman" w:hAnsi="Times New Roman" w:cs="Times New Roman"/>
          <w:sz w:val="24"/>
          <w:szCs w:val="24"/>
        </w:rPr>
        <w:t xml:space="preserve">ационального </w:t>
      </w:r>
      <w:r w:rsidR="00F72418" w:rsidRPr="00F72418">
        <w:rPr>
          <w:rFonts w:ascii="Times New Roman" w:eastAsia="Times New Roman" w:hAnsi="Times New Roman" w:cs="Times New Roman"/>
          <w:sz w:val="24"/>
          <w:szCs w:val="24"/>
        </w:rPr>
        <w:t>консультант</w:t>
      </w:r>
      <w:r w:rsidR="00F72418">
        <w:rPr>
          <w:rFonts w:ascii="Times New Roman" w:eastAsia="Times New Roman" w:hAnsi="Times New Roman" w:cs="Times New Roman"/>
          <w:sz w:val="24"/>
          <w:szCs w:val="24"/>
        </w:rPr>
        <w:t>а</w:t>
      </w:r>
      <w:r w:rsidR="00F72418" w:rsidRPr="00F72418">
        <w:rPr>
          <w:rFonts w:ascii="Times New Roman" w:eastAsia="Times New Roman" w:hAnsi="Times New Roman" w:cs="Times New Roman"/>
          <w:sz w:val="24"/>
          <w:szCs w:val="24"/>
        </w:rPr>
        <w:t xml:space="preserve"> по</w:t>
      </w:r>
      <w:r w:rsidR="003A4C42">
        <w:rPr>
          <w:rFonts w:ascii="Times New Roman" w:eastAsia="Times New Roman" w:hAnsi="Times New Roman" w:cs="Times New Roman"/>
          <w:sz w:val="24"/>
          <w:szCs w:val="24"/>
        </w:rPr>
        <w:t xml:space="preserve"> </w:t>
      </w:r>
      <w:r w:rsidR="00A760E5">
        <w:rPr>
          <w:rFonts w:ascii="Times New Roman" w:eastAsia="Times New Roman" w:hAnsi="Times New Roman" w:cs="Times New Roman"/>
          <w:sz w:val="24"/>
          <w:szCs w:val="24"/>
        </w:rPr>
        <w:t>подготовке справочного материала и графическому оформлению</w:t>
      </w:r>
      <w:r w:rsidRPr="00F72418">
        <w:rPr>
          <w:rFonts w:ascii="Times New Roman" w:eastAsia="Times New Roman" w:hAnsi="Times New Roman" w:cs="Times New Roman"/>
          <w:sz w:val="24"/>
          <w:szCs w:val="24"/>
        </w:rPr>
        <w:t>)</w:t>
      </w:r>
      <w:r w:rsidR="006D7184" w:rsidRPr="00F72418">
        <w:rPr>
          <w:rFonts w:ascii="Times New Roman" w:eastAsia="Times New Roman" w:hAnsi="Times New Roman" w:cs="Times New Roman"/>
          <w:sz w:val="24"/>
          <w:szCs w:val="24"/>
        </w:rPr>
        <w:t xml:space="preserve"> обязуется выполнить объем работ</w:t>
      </w:r>
      <w:r w:rsidRPr="00F72418">
        <w:rPr>
          <w:rFonts w:ascii="Times New Roman" w:eastAsia="Times New Roman" w:hAnsi="Times New Roman" w:cs="Times New Roman"/>
          <w:sz w:val="24"/>
          <w:szCs w:val="24"/>
        </w:rPr>
        <w:t xml:space="preserve"> в соответствии с Приложением №1 к Договору (далее – Услуги), а Заказчик принять и оплатить Услуги согласно условиям Договора.</w:t>
      </w:r>
    </w:p>
    <w:p w14:paraId="6075356F" w14:textId="240AB623"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Срок оказания Услуг: </w:t>
      </w:r>
      <w:r w:rsidR="002D633C" w:rsidRPr="00A5092C">
        <w:rPr>
          <w:rFonts w:ascii="Times New Roman" w:eastAsia="Times New Roman" w:hAnsi="Times New Roman" w:cs="Times New Roman"/>
          <w:sz w:val="24"/>
          <w:szCs w:val="24"/>
        </w:rPr>
        <w:t>с</w:t>
      </w:r>
      <w:r w:rsidR="002F46CA" w:rsidRPr="00A5092C">
        <w:rPr>
          <w:rFonts w:ascii="Times New Roman" w:eastAsia="Times New Roman" w:hAnsi="Times New Roman" w:cs="Times New Roman"/>
          <w:sz w:val="24"/>
          <w:szCs w:val="24"/>
        </w:rPr>
        <w:t xml:space="preserve"> даты</w:t>
      </w:r>
      <w:r w:rsidR="002D633C" w:rsidRPr="00A5092C">
        <w:rPr>
          <w:rFonts w:ascii="Times New Roman" w:eastAsia="Times New Roman" w:hAnsi="Times New Roman" w:cs="Times New Roman"/>
          <w:sz w:val="24"/>
          <w:szCs w:val="24"/>
        </w:rPr>
        <w:t xml:space="preserve"> подписания договора </w:t>
      </w:r>
      <w:r w:rsidRPr="00A5092C">
        <w:rPr>
          <w:rFonts w:ascii="Times New Roman" w:eastAsia="Times New Roman" w:hAnsi="Times New Roman" w:cs="Times New Roman"/>
          <w:sz w:val="24"/>
          <w:szCs w:val="24"/>
        </w:rPr>
        <w:t xml:space="preserve">до </w:t>
      </w:r>
      <w:r w:rsidR="00F13432">
        <w:rPr>
          <w:rFonts w:ascii="Times New Roman" w:eastAsia="Times New Roman" w:hAnsi="Times New Roman" w:cs="Times New Roman"/>
          <w:sz w:val="24"/>
          <w:szCs w:val="24"/>
        </w:rPr>
        <w:t>30 января</w:t>
      </w:r>
      <w:r w:rsidRPr="00A5092C">
        <w:rPr>
          <w:rFonts w:ascii="Times New Roman" w:eastAsia="Times New Roman" w:hAnsi="Times New Roman" w:cs="Times New Roman"/>
          <w:sz w:val="24"/>
          <w:szCs w:val="24"/>
        </w:rPr>
        <w:t xml:space="preserve"> </w:t>
      </w:r>
      <w:r w:rsidR="00D75011" w:rsidRPr="00A5092C">
        <w:rPr>
          <w:rFonts w:ascii="Times New Roman" w:eastAsia="Times New Roman" w:hAnsi="Times New Roman" w:cs="Times New Roman"/>
          <w:sz w:val="24"/>
          <w:szCs w:val="24"/>
        </w:rPr>
        <w:br/>
      </w:r>
      <w:r w:rsidRPr="00A5092C">
        <w:rPr>
          <w:rFonts w:ascii="Times New Roman" w:eastAsia="Times New Roman" w:hAnsi="Times New Roman" w:cs="Times New Roman"/>
          <w:sz w:val="24"/>
          <w:szCs w:val="24"/>
        </w:rPr>
        <w:t>202</w:t>
      </w:r>
      <w:r w:rsidR="002F7CBD">
        <w:rPr>
          <w:rFonts w:ascii="Times New Roman" w:eastAsia="Times New Roman" w:hAnsi="Times New Roman" w:cs="Times New Roman"/>
          <w:sz w:val="24"/>
          <w:szCs w:val="24"/>
        </w:rPr>
        <w:t>5</w:t>
      </w:r>
      <w:r w:rsidRPr="00A5092C">
        <w:rPr>
          <w:rFonts w:ascii="Times New Roman" w:eastAsia="Times New Roman" w:hAnsi="Times New Roman" w:cs="Times New Roman"/>
          <w:sz w:val="24"/>
          <w:szCs w:val="24"/>
        </w:rPr>
        <w:t xml:space="preserve"> г.</w:t>
      </w:r>
    </w:p>
    <w:p w14:paraId="0B8FBE7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57410D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Сумма договора и порядок выплаты</w:t>
      </w:r>
    </w:p>
    <w:p w14:paraId="00B7F144" w14:textId="37E2D2C0" w:rsidR="00282699" w:rsidRPr="00A5092C" w:rsidRDefault="00AB3883"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Сумма договора </w:t>
      </w:r>
      <w:r w:rsidR="000C7F62" w:rsidRPr="00A5092C">
        <w:rPr>
          <w:rFonts w:ascii="Times New Roman" w:eastAsia="Times New Roman" w:hAnsi="Times New Roman" w:cs="Times New Roman"/>
          <w:sz w:val="24"/>
          <w:szCs w:val="24"/>
        </w:rPr>
        <w:t>составляет _</w:t>
      </w:r>
      <w:r w:rsidR="004833BE" w:rsidRPr="00A5092C">
        <w:rPr>
          <w:rFonts w:ascii="Times New Roman" w:eastAsia="Times New Roman" w:hAnsi="Times New Roman" w:cs="Times New Roman"/>
          <w:sz w:val="24"/>
          <w:szCs w:val="24"/>
        </w:rPr>
        <w:t>___________</w:t>
      </w:r>
      <w:r w:rsidR="00904792"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тенге</w:t>
      </w:r>
      <w:r w:rsidR="005178FD" w:rsidRPr="00A5092C">
        <w:rPr>
          <w:rFonts w:ascii="Times New Roman" w:eastAsia="Times New Roman" w:hAnsi="Times New Roman" w:cs="Times New Roman"/>
          <w:b/>
          <w:sz w:val="24"/>
          <w:szCs w:val="24"/>
        </w:rPr>
        <w:t>,</w:t>
      </w:r>
      <w:r w:rsidR="009F5131" w:rsidRPr="00A5092C">
        <w:rPr>
          <w:rFonts w:ascii="Times New Roman" w:eastAsia="Times New Roman" w:hAnsi="Times New Roman" w:cs="Times New Roman"/>
          <w:sz w:val="24"/>
          <w:szCs w:val="24"/>
        </w:rPr>
        <w:t xml:space="preserve"> которая включает в себя все расходы Исполнителя,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2BAF5E4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этапы оказания услуг, которые завершены в полном объеме и подтвержденные актом выполненных работ (оказанных услуг), подписанным Сторонами.</w:t>
      </w:r>
    </w:p>
    <w:p w14:paraId="01C163F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73252F0B"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оплачивает Услуги в следующем порядке:</w:t>
      </w:r>
    </w:p>
    <w:p w14:paraId="748AAA8D"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r w:rsidRPr="00A5092C">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06BDCB9A"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r w:rsidRPr="00A5092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Технической спецификацией.</w:t>
      </w:r>
    </w:p>
    <w:p w14:paraId="3A38877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973493F" w14:textId="77777777" w:rsidR="000C7F62" w:rsidRPr="00A5092C"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6A7655DF"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Права и обязанности сторон</w:t>
      </w:r>
    </w:p>
    <w:p w14:paraId="58C946D1"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Заказчик вправе:</w:t>
      </w:r>
    </w:p>
    <w:p w14:paraId="3CAEB4F7"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156136EF" w14:textId="77777777" w:rsidR="00A770D5" w:rsidRPr="00C26B19" w:rsidRDefault="00A770D5" w:rsidP="00A770D5">
      <w:pPr>
        <w:numPr>
          <w:ilvl w:val="2"/>
          <w:numId w:val="6"/>
        </w:numP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4D852213" w14:textId="77777777" w:rsidR="00A770D5" w:rsidRPr="00C26B19" w:rsidRDefault="00A770D5" w:rsidP="00A770D5">
      <w:pPr>
        <w:numPr>
          <w:ilvl w:val="2"/>
          <w:numId w:val="6"/>
        </w:numP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 в случае их несоответствия условиям Договора.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07791609" w14:textId="77777777" w:rsidR="00A770D5" w:rsidRPr="00C26B19" w:rsidRDefault="00A770D5" w:rsidP="00A770D5">
      <w:pPr>
        <w:numPr>
          <w:ilvl w:val="2"/>
          <w:numId w:val="6"/>
        </w:numP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B4F16A9" w14:textId="77777777" w:rsidR="00A770D5" w:rsidRPr="00C26B19" w:rsidRDefault="00A770D5" w:rsidP="00A770D5">
      <w:pPr>
        <w:numPr>
          <w:ilvl w:val="2"/>
          <w:numId w:val="6"/>
        </w:numP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34251E7F"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Заказчик обязан:</w:t>
      </w:r>
    </w:p>
    <w:p w14:paraId="0F0FC475" w14:textId="77777777" w:rsidR="00A770D5" w:rsidRPr="00C26B19" w:rsidRDefault="00A770D5" w:rsidP="00A770D5">
      <w:pPr>
        <w:numPr>
          <w:ilvl w:val="2"/>
          <w:numId w:val="6"/>
        </w:numP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6AF07991" w14:textId="77777777" w:rsidR="00A770D5" w:rsidRPr="00C26B19" w:rsidRDefault="00A770D5" w:rsidP="00A770D5">
      <w:pPr>
        <w:numPr>
          <w:ilvl w:val="2"/>
          <w:numId w:val="6"/>
        </w:numP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оказывать содействие Исполнителю в оказании Услуг по Договору.</w:t>
      </w:r>
    </w:p>
    <w:p w14:paraId="2674B14E"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Исполнитель вправе:</w:t>
      </w:r>
    </w:p>
    <w:p w14:paraId="65C2BA1A" w14:textId="77777777" w:rsidR="00A770D5" w:rsidRPr="00C26B19" w:rsidRDefault="00A770D5" w:rsidP="00A770D5">
      <w:pPr>
        <w:numPr>
          <w:ilvl w:val="2"/>
          <w:numId w:val="6"/>
        </w:numP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7A6A5D32" w14:textId="77777777" w:rsidR="00A770D5" w:rsidRPr="00C26B19" w:rsidRDefault="00A770D5" w:rsidP="00A770D5">
      <w:pPr>
        <w:numPr>
          <w:ilvl w:val="2"/>
          <w:numId w:val="6"/>
        </w:numP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5D863AA1"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Исполнитель обязан:</w:t>
      </w:r>
    </w:p>
    <w:p w14:paraId="018408E2"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41558A23"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r w:rsidRPr="00C26B19">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09A137DC"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08E8BB62"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lastRenderedPageBreak/>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3694483"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соблюдать конфиденциальность, предусмотренную Договором;</w:t>
      </w:r>
    </w:p>
    <w:p w14:paraId="58765258"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4E41E45E"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50E2C14A" w14:textId="77777777" w:rsidR="00A770D5" w:rsidRPr="00C26B19" w:rsidRDefault="00A770D5" w:rsidP="00A770D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261E173D" w14:textId="77777777" w:rsidR="00A770D5" w:rsidRPr="00C26B19" w:rsidRDefault="00A770D5" w:rsidP="00A770D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B6E5374"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Ответственность сторон</w:t>
      </w:r>
    </w:p>
    <w:p w14:paraId="0284703F"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2DD2D1F7" w14:textId="77777777" w:rsidR="00A770D5" w:rsidRPr="00C26B19" w:rsidRDefault="00A770D5" w:rsidP="00A770D5">
      <w:pP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0BCDC99A" w14:textId="77777777" w:rsidR="00A770D5" w:rsidRPr="00C26B19" w:rsidRDefault="00A770D5" w:rsidP="00A770D5">
      <w:pP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нарушения сроков оказания Услуг;</w:t>
      </w:r>
    </w:p>
    <w:p w14:paraId="70BBCD64" w14:textId="77777777" w:rsidR="00A770D5" w:rsidRPr="00C26B19" w:rsidRDefault="00A770D5" w:rsidP="00A770D5">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6FC37B39" w14:textId="77777777" w:rsidR="00A770D5" w:rsidRPr="00C26B19" w:rsidRDefault="00A770D5" w:rsidP="00A770D5">
      <w:pP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395B2A53"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9738C4A"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Оплата неустойки не освобождает Стороны от выполнения обязательств, предусмотренных Договором.</w:t>
      </w:r>
    </w:p>
    <w:p w14:paraId="60D9E06D"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2183A505"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525E681D"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0ACCFC53"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 xml:space="preserve"> В случае досрочного расторжения настоящего Договора Стороны в течение 30 (тридцати) банковских дней с даты расторжения Договора производят взаиморасчет за фактически выполненные, документально подтвержденные Услуги на дату, предшествующую дате расторжения настоящего Договора.</w:t>
      </w:r>
    </w:p>
    <w:p w14:paraId="74F8C32E" w14:textId="77777777" w:rsidR="00A770D5" w:rsidRDefault="00A770D5" w:rsidP="00A770D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664C369" w14:textId="77777777" w:rsidR="00A770D5" w:rsidRDefault="00A770D5" w:rsidP="00A770D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2A944D2" w14:textId="77777777" w:rsidR="00A770D5" w:rsidRPr="00C26B19" w:rsidRDefault="00A770D5" w:rsidP="00A770D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2C2168A"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Обстоятельства непреодолимой силы</w:t>
      </w:r>
    </w:p>
    <w:p w14:paraId="3AE77557"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C8D4FD6"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343CBEA7"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196AD474"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32651A11"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BA5D34B"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53A7CB46"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72E0CFA" w14:textId="77777777" w:rsidR="00A770D5" w:rsidRPr="00C26B19" w:rsidRDefault="00A770D5" w:rsidP="00A770D5">
      <w:pPr>
        <w:spacing w:after="0" w:line="240" w:lineRule="auto"/>
        <w:jc w:val="both"/>
        <w:rPr>
          <w:rFonts w:ascii="Times New Roman" w:eastAsia="Times New Roman" w:hAnsi="Times New Roman" w:cs="Times New Roman"/>
          <w:sz w:val="24"/>
          <w:szCs w:val="24"/>
        </w:rPr>
      </w:pPr>
    </w:p>
    <w:p w14:paraId="6CB4B6C6" w14:textId="77777777" w:rsidR="00A770D5" w:rsidRPr="00C26B19" w:rsidRDefault="00A770D5" w:rsidP="00A770D5">
      <w:pPr>
        <w:pStyle w:val="1"/>
        <w:numPr>
          <w:ilvl w:val="0"/>
          <w:numId w:val="6"/>
        </w:numPr>
        <w:spacing w:before="0"/>
        <w:ind w:left="0"/>
        <w:jc w:val="center"/>
        <w:rPr>
          <w:rFonts w:ascii="Times New Roman" w:hAnsi="Times New Roman"/>
          <w:b/>
          <w:color w:val="000000"/>
          <w:sz w:val="24"/>
          <w:szCs w:val="24"/>
        </w:rPr>
      </w:pPr>
      <w:r w:rsidRPr="00C26B19">
        <w:rPr>
          <w:rFonts w:ascii="Times New Roman" w:hAnsi="Times New Roman"/>
          <w:b/>
          <w:color w:val="000000"/>
          <w:sz w:val="24"/>
          <w:szCs w:val="24"/>
        </w:rPr>
        <w:t>Конфиденциальность</w:t>
      </w:r>
    </w:p>
    <w:p w14:paraId="6BD4AF9B"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5961B9E1"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524CE39"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4008203F"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12C9EBED" w14:textId="77777777" w:rsidR="00A770D5" w:rsidRPr="00C26B19" w:rsidRDefault="00A770D5" w:rsidP="00A770D5">
      <w:pPr>
        <w:spacing w:after="0" w:line="240" w:lineRule="auto"/>
        <w:jc w:val="both"/>
        <w:rPr>
          <w:rFonts w:ascii="Times New Roman" w:eastAsia="Times New Roman" w:hAnsi="Times New Roman" w:cs="Times New Roman"/>
          <w:sz w:val="24"/>
          <w:szCs w:val="24"/>
        </w:rPr>
      </w:pPr>
    </w:p>
    <w:p w14:paraId="676CB12C"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Интеллектуальная собственность</w:t>
      </w:r>
    </w:p>
    <w:p w14:paraId="4FD5C92A"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w:t>
      </w:r>
      <w:r w:rsidRPr="00C26B19">
        <w:rPr>
          <w:rFonts w:ascii="Times New Roman" w:eastAsia="Times New Roman" w:hAnsi="Times New Roman" w:cs="Times New Roman"/>
          <w:sz w:val="24"/>
          <w:szCs w:val="24"/>
        </w:rPr>
        <w:lastRenderedPageBreak/>
        <w:t xml:space="preserve">соглашается с тем, что такие продукты, документы и другие материалы представляют собой работы/услуги, предназначенные для Заказчика. </w:t>
      </w:r>
    </w:p>
    <w:p w14:paraId="5793247A"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42EB3C74"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557B09B4"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6C3016E1"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0BEAA370" w14:textId="77777777" w:rsidR="00A770D5" w:rsidRPr="00C26B19" w:rsidRDefault="00A770D5" w:rsidP="00A770D5">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438CB02B"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Публичные объявления</w:t>
      </w:r>
    </w:p>
    <w:p w14:paraId="074F291B"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02E8AF3A" w14:textId="77777777" w:rsidR="00A770D5" w:rsidRPr="00C26B19" w:rsidRDefault="00A770D5" w:rsidP="00A770D5">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настоящего Договора;</w:t>
      </w:r>
    </w:p>
    <w:p w14:paraId="33970350" w14:textId="77777777" w:rsidR="00A770D5" w:rsidRPr="00C26B19" w:rsidRDefault="00A770D5" w:rsidP="00A770D5">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4366D33B" w14:textId="77777777" w:rsidR="00A770D5" w:rsidRPr="00C26B19" w:rsidRDefault="00A770D5" w:rsidP="00A770D5">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AC24DA2" w14:textId="77777777" w:rsidR="00A770D5" w:rsidRPr="00C26B19" w:rsidRDefault="00A770D5" w:rsidP="00A770D5">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6B291977"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22C2CD5D"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264D2840"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790DF351" w14:textId="77777777" w:rsidR="00A770D5" w:rsidRPr="00C26B19" w:rsidRDefault="00A770D5" w:rsidP="00A770D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73C62FD"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Порядок разрешения споров по Договору</w:t>
      </w:r>
    </w:p>
    <w:p w14:paraId="52AE416D"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0210D150"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lastRenderedPageBreak/>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A3A8DF4"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1364A3B6" w14:textId="77777777" w:rsidR="00A770D5" w:rsidRPr="00C26B19" w:rsidRDefault="00A770D5" w:rsidP="00A770D5">
      <w:pPr>
        <w:spacing w:after="0" w:line="240" w:lineRule="auto"/>
        <w:jc w:val="both"/>
        <w:rPr>
          <w:rFonts w:ascii="Times New Roman" w:eastAsia="Times New Roman" w:hAnsi="Times New Roman" w:cs="Times New Roman"/>
          <w:sz w:val="24"/>
          <w:szCs w:val="24"/>
        </w:rPr>
      </w:pPr>
    </w:p>
    <w:p w14:paraId="16E92DF9"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Уведомления, сообщения,</w:t>
      </w:r>
    </w:p>
    <w:p w14:paraId="0A956D6C" w14:textId="77777777" w:rsidR="00A770D5" w:rsidRPr="00C26B19" w:rsidRDefault="00A770D5" w:rsidP="00A770D5">
      <w:pPr>
        <w:spacing w:after="0" w:line="240" w:lineRule="auto"/>
        <w:jc w:val="center"/>
        <w:rPr>
          <w:rFonts w:ascii="Times New Roman" w:eastAsia="Times New Roman" w:hAnsi="Times New Roman" w:cs="Times New Roman"/>
          <w:b/>
          <w:sz w:val="24"/>
          <w:szCs w:val="24"/>
        </w:rPr>
      </w:pPr>
      <w:r w:rsidRPr="00C26B19">
        <w:rPr>
          <w:rFonts w:ascii="Times New Roman" w:eastAsia="Times New Roman" w:hAnsi="Times New Roman" w:cs="Times New Roman"/>
          <w:b/>
          <w:sz w:val="24"/>
          <w:szCs w:val="24"/>
        </w:rPr>
        <w:t>предоставление документов по Договору</w:t>
      </w:r>
    </w:p>
    <w:p w14:paraId="2193720C"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308AF779"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3znysh7" w:colFirst="0" w:colLast="0"/>
      <w:bookmarkEnd w:id="3"/>
      <w:r w:rsidRPr="00C26B19">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5E44B0E0"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0C426C00"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обязуются своевременно письменно извещать друг друга в случае изменения сведений, указанных в разделе 14 Договора.</w:t>
      </w:r>
    </w:p>
    <w:p w14:paraId="6B3601AE" w14:textId="77777777" w:rsidR="00A770D5" w:rsidRPr="00C26B19" w:rsidRDefault="00A770D5" w:rsidP="00A770D5">
      <w:pPr>
        <w:spacing w:after="0" w:line="240" w:lineRule="auto"/>
        <w:jc w:val="both"/>
        <w:rPr>
          <w:rFonts w:ascii="Times New Roman" w:eastAsia="Times New Roman" w:hAnsi="Times New Roman" w:cs="Times New Roman"/>
          <w:sz w:val="24"/>
          <w:szCs w:val="24"/>
        </w:rPr>
      </w:pPr>
    </w:p>
    <w:p w14:paraId="11EB6D92"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Антикоррупционная оговорка</w:t>
      </w:r>
    </w:p>
    <w:p w14:paraId="0FD7292C"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4C533A20"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2FE9BFDB"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572136B"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745FC80F"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198ADFA3"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 xml:space="preserve">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w:t>
      </w:r>
      <w:r w:rsidRPr="00C26B19">
        <w:rPr>
          <w:rFonts w:ascii="Times New Roman" w:eastAsia="Times New Roman" w:hAnsi="Times New Roman" w:cs="Times New Roman"/>
          <w:sz w:val="24"/>
          <w:szCs w:val="24"/>
        </w:rPr>
        <w:lastRenderedPageBreak/>
        <w:t>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7FB2312D"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21577B1"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3C9DB451"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091B5A60"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7966CB45"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77911152" w14:textId="77777777" w:rsidR="00A770D5" w:rsidRPr="00C26B19" w:rsidRDefault="00A770D5" w:rsidP="00A770D5">
      <w:pPr>
        <w:spacing w:after="0" w:line="240" w:lineRule="auto"/>
        <w:jc w:val="both"/>
        <w:rPr>
          <w:rFonts w:ascii="Times New Roman" w:eastAsia="Times New Roman" w:hAnsi="Times New Roman" w:cs="Times New Roman"/>
          <w:sz w:val="24"/>
          <w:szCs w:val="24"/>
        </w:rPr>
      </w:pPr>
    </w:p>
    <w:p w14:paraId="13526F5A"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t>Статус исполнителя и его персональные данные</w:t>
      </w:r>
    </w:p>
    <w:p w14:paraId="5C868D36"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0E42F54"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3CF873C5"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227E26A2"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C26B19">
        <w:rPr>
          <w:rFonts w:ascii="Times New Roman" w:eastAsia="Times New Roman" w:hAnsi="Times New Roman" w:cs="Times New Roman"/>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5C9CD510" w14:textId="77777777" w:rsidR="00A770D5" w:rsidRPr="00C26B19" w:rsidRDefault="00A770D5" w:rsidP="00A770D5">
      <w:pPr>
        <w:pBdr>
          <w:top w:val="nil"/>
          <w:left w:val="nil"/>
          <w:bottom w:val="nil"/>
          <w:right w:val="nil"/>
          <w:between w:val="nil"/>
        </w:pBdr>
        <w:spacing w:after="0" w:line="240" w:lineRule="auto"/>
        <w:ind w:left="360"/>
        <w:jc w:val="both"/>
        <w:rPr>
          <w:rFonts w:ascii="Times New Roman" w:hAnsi="Times New Roman" w:cs="Times New Roman"/>
          <w:sz w:val="24"/>
          <w:szCs w:val="24"/>
        </w:rPr>
      </w:pPr>
    </w:p>
    <w:p w14:paraId="07A6BA35" w14:textId="77777777" w:rsidR="00A770D5" w:rsidRPr="00C26B19" w:rsidRDefault="00A770D5" w:rsidP="00A770D5">
      <w:pPr>
        <w:pStyle w:val="1"/>
        <w:numPr>
          <w:ilvl w:val="0"/>
          <w:numId w:val="6"/>
        </w:numPr>
        <w:spacing w:before="0"/>
        <w:ind w:left="0" w:firstLine="0"/>
        <w:jc w:val="center"/>
        <w:rPr>
          <w:rFonts w:ascii="Times New Roman" w:hAnsi="Times New Roman"/>
          <w:b/>
          <w:color w:val="000000"/>
          <w:sz w:val="24"/>
          <w:szCs w:val="24"/>
        </w:rPr>
      </w:pPr>
      <w:r w:rsidRPr="00C26B19">
        <w:rPr>
          <w:rFonts w:ascii="Times New Roman" w:hAnsi="Times New Roman"/>
          <w:b/>
          <w:color w:val="000000"/>
          <w:sz w:val="24"/>
          <w:szCs w:val="24"/>
        </w:rPr>
        <w:lastRenderedPageBreak/>
        <w:t>Прочие положения</w:t>
      </w:r>
    </w:p>
    <w:p w14:paraId="22422C3E"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5FA807B6" w14:textId="77777777" w:rsidR="00A770D5" w:rsidRPr="00C26B19" w:rsidRDefault="00A770D5" w:rsidP="00A770D5">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 случае необходимости договор может быть пролонгирован, путем заключения соответствующего дополнительного соглашения.</w:t>
      </w:r>
    </w:p>
    <w:p w14:paraId="4C3CAC01"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4E9F88DD"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595272B5"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B075D39" w14:textId="77777777" w:rsidR="00A770D5" w:rsidRPr="00C26B19" w:rsidRDefault="00A770D5" w:rsidP="00A770D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2254401" w14:textId="21F5EFDB" w:rsidR="00282699" w:rsidRDefault="009F5131" w:rsidP="00803607">
      <w:pPr>
        <w:pStyle w:val="1"/>
        <w:numPr>
          <w:ilvl w:val="0"/>
          <w:numId w:val="6"/>
        </w:numPr>
        <w:spacing w:before="0"/>
        <w:ind w:left="0" w:firstLine="0"/>
        <w:jc w:val="center"/>
        <w:rPr>
          <w:rFonts w:ascii="Times New Roman" w:hAnsi="Times New Roman"/>
          <w:b/>
          <w:color w:val="000000"/>
          <w:sz w:val="24"/>
          <w:szCs w:val="24"/>
          <w:lang w:val="ru-RU"/>
        </w:rPr>
      </w:pPr>
      <w:r w:rsidRPr="00A5092C">
        <w:rPr>
          <w:rFonts w:ascii="Times New Roman" w:hAnsi="Times New Roman"/>
          <w:b/>
          <w:color w:val="000000"/>
          <w:sz w:val="24"/>
          <w:szCs w:val="24"/>
        </w:rPr>
        <w:t>Адреса, реквизиты и подписи сторон</w:t>
      </w:r>
    </w:p>
    <w:p w14:paraId="4491AB86" w14:textId="77777777" w:rsidR="00803607" w:rsidRPr="00803607" w:rsidRDefault="00803607" w:rsidP="00803607"/>
    <w:tbl>
      <w:tblPr>
        <w:tblStyle w:val="7"/>
        <w:tblW w:w="9705" w:type="dxa"/>
        <w:tblInd w:w="108" w:type="dxa"/>
        <w:tblLayout w:type="fixed"/>
        <w:tblLook w:val="0000" w:firstRow="0" w:lastRow="0" w:firstColumn="0" w:lastColumn="0" w:noHBand="0" w:noVBand="0"/>
      </w:tblPr>
      <w:tblGrid>
        <w:gridCol w:w="4877"/>
        <w:gridCol w:w="4828"/>
      </w:tblGrid>
      <w:tr w:rsidR="00282699" w:rsidRPr="00A5092C" w14:paraId="37042EFB" w14:textId="77777777">
        <w:trPr>
          <w:trHeight w:val="755"/>
        </w:trPr>
        <w:tc>
          <w:tcPr>
            <w:tcW w:w="4877" w:type="dxa"/>
            <w:tcMar>
              <w:top w:w="80" w:type="dxa"/>
              <w:left w:w="80" w:type="dxa"/>
              <w:bottom w:w="80" w:type="dxa"/>
              <w:right w:w="80" w:type="dxa"/>
            </w:tcMar>
          </w:tcPr>
          <w:p w14:paraId="6AAE8A04"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ЗАКАЗЧИК</w:t>
            </w:r>
          </w:p>
          <w:p w14:paraId="44F1A960"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05FBA444"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Республика Казахстан, г. Астана, район Есиль, ул. Достык, зд.18, 18 этаж, БЦ «Москва»</w:t>
            </w:r>
          </w:p>
          <w:p w14:paraId="21D976C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БИН 180540038892</w:t>
            </w:r>
          </w:p>
          <w:p w14:paraId="5C8E32EA" w14:textId="77777777" w:rsidR="00725E05" w:rsidRPr="007D253D" w:rsidRDefault="00725E05" w:rsidP="00725E05">
            <w:pPr>
              <w:spacing w:after="0" w:line="240" w:lineRule="auto"/>
              <w:jc w:val="both"/>
              <w:rPr>
                <w:rFonts w:ascii="Times New Roman" w:eastAsia="Times New Roman" w:hAnsi="Times New Roman" w:cs="Times New Roman"/>
                <w:sz w:val="24"/>
                <w:szCs w:val="24"/>
              </w:rPr>
            </w:pPr>
            <w:r w:rsidRPr="007D253D">
              <w:rPr>
                <w:rFonts w:ascii="Times New Roman" w:eastAsia="Times New Roman" w:hAnsi="Times New Roman" w:cs="Times New Roman"/>
                <w:sz w:val="24"/>
                <w:szCs w:val="24"/>
              </w:rPr>
              <w:t xml:space="preserve">ИИК </w:t>
            </w:r>
            <w:r w:rsidRPr="009B0C03">
              <w:rPr>
                <w:rFonts w:ascii="Times New Roman" w:eastAsia="Times New Roman" w:hAnsi="Times New Roman" w:cs="Times New Roman"/>
                <w:sz w:val="24"/>
                <w:szCs w:val="24"/>
                <w:lang w:val="en-US"/>
              </w:rPr>
              <w:t>KZ</w:t>
            </w:r>
            <w:r w:rsidRPr="008A091E">
              <w:rPr>
                <w:rFonts w:ascii="Times New Roman" w:eastAsia="Times New Roman" w:hAnsi="Times New Roman" w:cs="Times New Roman"/>
                <w:sz w:val="24"/>
                <w:szCs w:val="24"/>
              </w:rPr>
              <w:t>098562203138550151</w:t>
            </w:r>
          </w:p>
          <w:p w14:paraId="1F26223A" w14:textId="77777777" w:rsidR="008B41A3" w:rsidRPr="00C26B19" w:rsidRDefault="008B41A3" w:rsidP="008B41A3">
            <w:pPr>
              <w:spacing w:after="0" w:line="240" w:lineRule="auto"/>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АО "Банк ЦентрКредит"</w:t>
            </w:r>
          </w:p>
          <w:p w14:paraId="14FBD8B3" w14:textId="77777777" w:rsidR="008B41A3" w:rsidRPr="00C26B19" w:rsidRDefault="008B41A3" w:rsidP="008B41A3">
            <w:pPr>
              <w:spacing w:after="0" w:line="240" w:lineRule="auto"/>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БИК   KCJBKZKX</w:t>
            </w:r>
          </w:p>
          <w:p w14:paraId="1CB50566" w14:textId="77777777" w:rsidR="008B41A3" w:rsidRPr="00C26B19" w:rsidRDefault="008B41A3" w:rsidP="008B41A3">
            <w:pPr>
              <w:spacing w:after="0" w:line="240" w:lineRule="auto"/>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Кбе 16</w:t>
            </w:r>
          </w:p>
          <w:p w14:paraId="679CE0A3" w14:textId="77777777" w:rsidR="008B41A3" w:rsidRPr="00C26B19" w:rsidRDefault="008B41A3" w:rsidP="008B41A3">
            <w:pPr>
              <w:spacing w:after="0" w:line="240" w:lineRule="auto"/>
              <w:jc w:val="both"/>
              <w:rPr>
                <w:rFonts w:ascii="Times New Roman" w:eastAsia="Times New Roman" w:hAnsi="Times New Roman" w:cs="Times New Roman"/>
                <w:sz w:val="24"/>
                <w:szCs w:val="24"/>
              </w:rPr>
            </w:pPr>
            <w:r w:rsidRPr="00C26B19">
              <w:rPr>
                <w:rFonts w:ascii="Times New Roman" w:eastAsia="Times New Roman" w:hAnsi="Times New Roman" w:cs="Times New Roman"/>
                <w:sz w:val="24"/>
                <w:szCs w:val="24"/>
              </w:rPr>
              <w:t>Тел.:+7 (717) 279 77 95</w:t>
            </w:r>
          </w:p>
          <w:p w14:paraId="2771F438"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1FB365A5" w14:textId="023FCE48"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404F1B32" w14:textId="77777777" w:rsidR="00282699" w:rsidRPr="00A5092C" w:rsidRDefault="009F5131" w:rsidP="00FE5C6B">
            <w:pPr>
              <w:pBdr>
                <w:top w:val="nil"/>
                <w:left w:val="nil"/>
                <w:bottom w:val="nil"/>
                <w:right w:val="nil"/>
                <w:between w:val="nil"/>
              </w:pBdr>
              <w:spacing w:after="0" w:line="256"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1A909080" w14:textId="40782EDF" w:rsidR="00282699" w:rsidRPr="00A5092C" w:rsidRDefault="009F5131"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w:t>
            </w:r>
          </w:p>
        </w:tc>
      </w:tr>
    </w:tbl>
    <w:p w14:paraId="368B1AAB" w14:textId="72FF6CC9" w:rsidR="00282699" w:rsidRPr="00A5092C" w:rsidRDefault="00282699" w:rsidP="00FE5C6B">
      <w:pPr>
        <w:spacing w:after="160" w:line="259" w:lineRule="auto"/>
        <w:jc w:val="both"/>
        <w:rPr>
          <w:rFonts w:ascii="Times New Roman" w:eastAsia="Times New Roman" w:hAnsi="Times New Roman" w:cs="Times New Roman"/>
          <w:sz w:val="24"/>
          <w:szCs w:val="24"/>
        </w:rPr>
      </w:pPr>
    </w:p>
    <w:p w14:paraId="01584329"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7242BB9F"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BF562CA"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5251907"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101D16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0432892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64DA5ABB"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7AC2051"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BF236C6"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8973193" w14:textId="339276D3" w:rsidR="00C811C4" w:rsidRDefault="00C811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E53FA4"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18AD08A" w14:textId="77777777" w:rsidR="00282699" w:rsidRPr="00A5092C" w:rsidRDefault="009F5131" w:rsidP="00A5092C">
      <w:pPr>
        <w:pStyle w:val="1"/>
        <w:spacing w:before="0"/>
        <w:ind w:left="4536"/>
        <w:jc w:val="right"/>
        <w:rPr>
          <w:rFonts w:ascii="Times New Roman" w:hAnsi="Times New Roman"/>
          <w:color w:val="000000"/>
          <w:sz w:val="24"/>
          <w:szCs w:val="24"/>
        </w:rPr>
      </w:pPr>
      <w:r w:rsidRPr="00A5092C">
        <w:rPr>
          <w:rFonts w:ascii="Times New Roman" w:hAnsi="Times New Roman"/>
          <w:color w:val="000000"/>
          <w:sz w:val="24"/>
          <w:szCs w:val="24"/>
        </w:rPr>
        <w:t>Приложение №1</w:t>
      </w:r>
    </w:p>
    <w:p w14:paraId="156EFD60" w14:textId="77777777"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bookmarkStart w:id="4" w:name="_heading=h.2et92p0" w:colFirst="0" w:colLast="0"/>
      <w:bookmarkEnd w:id="4"/>
      <w:r w:rsidRPr="00A5092C">
        <w:rPr>
          <w:rFonts w:ascii="Times New Roman" w:eastAsia="Times New Roman" w:hAnsi="Times New Roman" w:cs="Times New Roman"/>
          <w:sz w:val="24"/>
          <w:szCs w:val="24"/>
        </w:rPr>
        <w:t>к Договору возмездного оказания услуг</w:t>
      </w:r>
    </w:p>
    <w:p w14:paraId="5DFB0B0A" w14:textId="5D1530BF"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F75C34"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2E1B9F57" w14:textId="7B22DA41" w:rsidR="00F649A0" w:rsidRPr="00B21C73" w:rsidRDefault="00F649A0" w:rsidP="00F649A0">
      <w:pPr>
        <w:spacing w:after="0" w:line="240" w:lineRule="auto"/>
        <w:jc w:val="both"/>
        <w:rPr>
          <w:rFonts w:ascii="Times New Roman" w:hAnsi="Times New Roman"/>
          <w:b/>
          <w:sz w:val="24"/>
          <w:szCs w:val="24"/>
        </w:rPr>
      </w:pPr>
    </w:p>
    <w:p w14:paraId="6A9566B0" w14:textId="77777777" w:rsidR="00007A45" w:rsidRPr="00B21C73" w:rsidRDefault="00007A45" w:rsidP="00007A45">
      <w:pPr>
        <w:pStyle w:val="af9"/>
        <w:contextualSpacing/>
        <w:jc w:val="center"/>
        <w:rPr>
          <w:rFonts w:ascii="Times New Roman" w:hAnsi="Times New Roman"/>
          <w:b/>
          <w:sz w:val="24"/>
          <w:szCs w:val="24"/>
        </w:rPr>
      </w:pPr>
      <w:r w:rsidRPr="00B21C73">
        <w:rPr>
          <w:rFonts w:ascii="Times New Roman" w:hAnsi="Times New Roman"/>
          <w:b/>
          <w:sz w:val="24"/>
          <w:szCs w:val="24"/>
        </w:rPr>
        <w:t>Техническое задание к Договору</w:t>
      </w:r>
    </w:p>
    <w:p w14:paraId="0091600F" w14:textId="77777777" w:rsidR="00007A45" w:rsidRPr="00B21C73" w:rsidRDefault="00007A45" w:rsidP="00007A45">
      <w:pPr>
        <w:pStyle w:val="af9"/>
        <w:contextualSpacing/>
        <w:jc w:val="both"/>
        <w:rPr>
          <w:rFonts w:ascii="Times New Roman" w:hAnsi="Times New Roman"/>
          <w:b/>
          <w:sz w:val="24"/>
          <w:szCs w:val="24"/>
        </w:rPr>
      </w:pPr>
    </w:p>
    <w:tbl>
      <w:tblPr>
        <w:tblW w:w="0" w:type="auto"/>
        <w:tblLook w:val="04A0" w:firstRow="1" w:lastRow="0" w:firstColumn="1" w:lastColumn="0" w:noHBand="0" w:noVBand="1"/>
      </w:tblPr>
      <w:tblGrid>
        <w:gridCol w:w="3539"/>
        <w:gridCol w:w="5806"/>
      </w:tblGrid>
      <w:tr w:rsidR="00007A45" w:rsidRPr="00B21C73" w14:paraId="6E558331" w14:textId="77777777" w:rsidTr="00A869C9">
        <w:tc>
          <w:tcPr>
            <w:tcW w:w="3539" w:type="dxa"/>
            <w:hideMark/>
          </w:tcPr>
          <w:p w14:paraId="641EC510"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b/>
                <w:sz w:val="24"/>
                <w:szCs w:val="24"/>
              </w:rPr>
              <w:t>Позиция:</w:t>
            </w:r>
          </w:p>
        </w:tc>
        <w:tc>
          <w:tcPr>
            <w:tcW w:w="5806" w:type="dxa"/>
            <w:hideMark/>
          </w:tcPr>
          <w:p w14:paraId="0B7AD7B3" w14:textId="00A037AF" w:rsidR="00007A45" w:rsidRPr="00BD5A87" w:rsidRDefault="00007A45" w:rsidP="00A869C9">
            <w:pPr>
              <w:pStyle w:val="af9"/>
              <w:contextualSpacing/>
              <w:jc w:val="both"/>
              <w:rPr>
                <w:rFonts w:ascii="Times New Roman" w:hAnsi="Times New Roman"/>
                <w:sz w:val="24"/>
                <w:szCs w:val="24"/>
              </w:rPr>
            </w:pPr>
            <w:r w:rsidRPr="0026073F">
              <w:rPr>
                <w:rFonts w:ascii="Times New Roman" w:hAnsi="Times New Roman"/>
                <w:sz w:val="24"/>
                <w:szCs w:val="24"/>
              </w:rPr>
              <w:t>Национальный консультант по</w:t>
            </w:r>
            <w:r>
              <w:rPr>
                <w:rFonts w:ascii="Times New Roman" w:hAnsi="Times New Roman"/>
                <w:sz w:val="24"/>
                <w:szCs w:val="24"/>
              </w:rPr>
              <w:t xml:space="preserve"> </w:t>
            </w:r>
            <w:r w:rsidR="00A760E5">
              <w:rPr>
                <w:rFonts w:ascii="Times New Roman" w:hAnsi="Times New Roman"/>
                <w:sz w:val="24"/>
                <w:szCs w:val="24"/>
              </w:rPr>
              <w:t xml:space="preserve">подготовке </w:t>
            </w:r>
            <w:r w:rsidR="00BD5A87">
              <w:rPr>
                <w:rFonts w:ascii="Times New Roman" w:hAnsi="Times New Roman"/>
                <w:sz w:val="24"/>
                <w:szCs w:val="24"/>
                <w:lang w:val="kk-KZ"/>
              </w:rPr>
              <w:t>справчоных материалов и графическому оформлению</w:t>
            </w:r>
          </w:p>
          <w:p w14:paraId="02B1A7A7" w14:textId="77777777" w:rsidR="00007A45" w:rsidRPr="00D44D90" w:rsidRDefault="00007A45" w:rsidP="00A869C9">
            <w:pPr>
              <w:pStyle w:val="af9"/>
              <w:contextualSpacing/>
              <w:jc w:val="both"/>
              <w:rPr>
                <w:rFonts w:ascii="Times New Roman" w:hAnsi="Times New Roman"/>
                <w:sz w:val="24"/>
                <w:szCs w:val="24"/>
                <w:lang w:val="kk-KZ"/>
              </w:rPr>
            </w:pPr>
          </w:p>
          <w:p w14:paraId="747958ED" w14:textId="77777777" w:rsidR="00007A45" w:rsidRPr="0026073F" w:rsidRDefault="00007A45" w:rsidP="00A869C9">
            <w:pPr>
              <w:pStyle w:val="af9"/>
              <w:contextualSpacing/>
              <w:jc w:val="both"/>
              <w:rPr>
                <w:rFonts w:ascii="Times New Roman" w:hAnsi="Times New Roman"/>
                <w:sz w:val="24"/>
                <w:szCs w:val="24"/>
                <w:lang w:val="kk-KZ"/>
              </w:rPr>
            </w:pPr>
          </w:p>
        </w:tc>
      </w:tr>
      <w:tr w:rsidR="00007A45" w:rsidRPr="00B21C73" w14:paraId="4E0D362B" w14:textId="77777777" w:rsidTr="00A869C9">
        <w:tc>
          <w:tcPr>
            <w:tcW w:w="3539" w:type="dxa"/>
            <w:hideMark/>
          </w:tcPr>
          <w:p w14:paraId="6196F2BF"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b/>
                <w:sz w:val="24"/>
                <w:szCs w:val="24"/>
              </w:rPr>
              <w:t>Название проекта:</w:t>
            </w:r>
          </w:p>
        </w:tc>
        <w:tc>
          <w:tcPr>
            <w:tcW w:w="5806" w:type="dxa"/>
            <w:hideMark/>
          </w:tcPr>
          <w:p w14:paraId="76EB84A4" w14:textId="77777777" w:rsidR="00007A45" w:rsidRDefault="00007A45" w:rsidP="00A869C9">
            <w:pPr>
              <w:pStyle w:val="af9"/>
              <w:tabs>
                <w:tab w:val="left" w:pos="851"/>
              </w:tabs>
              <w:contextualSpacing/>
              <w:jc w:val="both"/>
              <w:rPr>
                <w:rFonts w:ascii="Times New Roman" w:hAnsi="Times New Roman"/>
                <w:bCs/>
                <w:sz w:val="24"/>
                <w:szCs w:val="24"/>
              </w:rPr>
            </w:pPr>
            <w:r w:rsidRPr="0026073F">
              <w:rPr>
                <w:rFonts w:ascii="Times New Roman" w:hAnsi="Times New Roman"/>
                <w:bCs/>
                <w:sz w:val="24"/>
                <w:szCs w:val="24"/>
              </w:rPr>
              <w:t>Институциональное укрепление для дальнейшего перехода Казахстана к «зеленой экономике» с целью расширения прямого доступа к Зеленому Климатическому Фонду и развития системы «зеленых» финансов»</w:t>
            </w:r>
          </w:p>
          <w:p w14:paraId="444C8010" w14:textId="77777777" w:rsidR="00007A45" w:rsidRPr="0026073F" w:rsidRDefault="00007A45" w:rsidP="00A869C9">
            <w:pPr>
              <w:pStyle w:val="af9"/>
              <w:tabs>
                <w:tab w:val="left" w:pos="851"/>
              </w:tabs>
              <w:contextualSpacing/>
              <w:jc w:val="both"/>
              <w:rPr>
                <w:rFonts w:ascii="Times New Roman" w:hAnsi="Times New Roman"/>
                <w:bCs/>
                <w:sz w:val="24"/>
                <w:szCs w:val="24"/>
              </w:rPr>
            </w:pPr>
          </w:p>
          <w:p w14:paraId="45D9C2A6" w14:textId="77777777" w:rsidR="00007A45" w:rsidRPr="0026073F" w:rsidRDefault="00007A45" w:rsidP="00A869C9">
            <w:pPr>
              <w:pStyle w:val="af9"/>
              <w:contextualSpacing/>
              <w:jc w:val="both"/>
              <w:rPr>
                <w:rFonts w:ascii="Times New Roman" w:hAnsi="Times New Roman"/>
                <w:bCs/>
                <w:sz w:val="24"/>
                <w:szCs w:val="24"/>
              </w:rPr>
            </w:pPr>
          </w:p>
        </w:tc>
      </w:tr>
      <w:tr w:rsidR="00007A45" w:rsidRPr="00B21C73" w14:paraId="6B2D7ADE" w14:textId="77777777" w:rsidTr="00A869C9">
        <w:tc>
          <w:tcPr>
            <w:tcW w:w="3539" w:type="dxa"/>
            <w:hideMark/>
          </w:tcPr>
          <w:p w14:paraId="6BE3DD9E"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b/>
                <w:sz w:val="24"/>
                <w:szCs w:val="24"/>
              </w:rPr>
              <w:t>Тип договора:</w:t>
            </w:r>
          </w:p>
        </w:tc>
        <w:tc>
          <w:tcPr>
            <w:tcW w:w="5806" w:type="dxa"/>
            <w:hideMark/>
          </w:tcPr>
          <w:p w14:paraId="1FB9F9FA" w14:textId="77777777" w:rsidR="00007A45" w:rsidRDefault="00007A45" w:rsidP="00A869C9">
            <w:pPr>
              <w:pStyle w:val="af9"/>
              <w:contextualSpacing/>
              <w:jc w:val="both"/>
              <w:rPr>
                <w:rFonts w:ascii="Times New Roman" w:hAnsi="Times New Roman"/>
                <w:sz w:val="24"/>
                <w:szCs w:val="24"/>
                <w:lang w:val="kk-KZ"/>
              </w:rPr>
            </w:pPr>
            <w:r w:rsidRPr="00B21C73">
              <w:rPr>
                <w:rFonts w:ascii="Times New Roman" w:hAnsi="Times New Roman"/>
                <w:sz w:val="24"/>
                <w:szCs w:val="24"/>
              </w:rPr>
              <w:t>Договор о возмездном оказании услуг (ДВОУ)</w:t>
            </w:r>
          </w:p>
          <w:p w14:paraId="3CB79DCC" w14:textId="77777777" w:rsidR="00007A45" w:rsidRPr="0026073F" w:rsidRDefault="00007A45" w:rsidP="00A869C9">
            <w:pPr>
              <w:pStyle w:val="af9"/>
              <w:contextualSpacing/>
              <w:jc w:val="both"/>
              <w:rPr>
                <w:rFonts w:ascii="Times New Roman" w:hAnsi="Times New Roman"/>
                <w:b/>
                <w:sz w:val="24"/>
                <w:szCs w:val="24"/>
                <w:lang w:val="kk-KZ"/>
              </w:rPr>
            </w:pPr>
          </w:p>
        </w:tc>
      </w:tr>
      <w:tr w:rsidR="00007A45" w:rsidRPr="00B21C73" w14:paraId="44476E20" w14:textId="77777777" w:rsidTr="00A869C9">
        <w:tc>
          <w:tcPr>
            <w:tcW w:w="3539" w:type="dxa"/>
            <w:hideMark/>
          </w:tcPr>
          <w:p w14:paraId="4ACF75BB" w14:textId="77777777" w:rsidR="00007A45" w:rsidRDefault="00007A45" w:rsidP="00A869C9">
            <w:pPr>
              <w:pStyle w:val="af9"/>
              <w:contextualSpacing/>
              <w:jc w:val="both"/>
              <w:rPr>
                <w:rFonts w:ascii="Times New Roman" w:hAnsi="Times New Roman"/>
                <w:b/>
                <w:sz w:val="24"/>
                <w:szCs w:val="24"/>
              </w:rPr>
            </w:pPr>
          </w:p>
          <w:p w14:paraId="13E4741B"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b/>
                <w:sz w:val="24"/>
                <w:szCs w:val="24"/>
              </w:rPr>
              <w:t>Место оказания услуг:</w:t>
            </w:r>
          </w:p>
        </w:tc>
        <w:tc>
          <w:tcPr>
            <w:tcW w:w="5806" w:type="dxa"/>
            <w:hideMark/>
          </w:tcPr>
          <w:p w14:paraId="3E46FC3C"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sz w:val="24"/>
                <w:szCs w:val="24"/>
              </w:rPr>
              <w:t>По месту нахождения Заказчика</w:t>
            </w:r>
          </w:p>
        </w:tc>
      </w:tr>
    </w:tbl>
    <w:p w14:paraId="0358A3C9" w14:textId="77777777" w:rsidR="00007A45" w:rsidRPr="00B21C73" w:rsidRDefault="00007A45" w:rsidP="00007A45">
      <w:pPr>
        <w:pStyle w:val="af9"/>
        <w:contextualSpacing/>
        <w:jc w:val="both"/>
        <w:rPr>
          <w:rFonts w:ascii="Times New Roman" w:hAnsi="Times New Roman"/>
          <w:b/>
          <w:bCs/>
          <w:iCs/>
          <w:sz w:val="24"/>
          <w:szCs w:val="24"/>
          <w:lang w:val="kk-KZ"/>
        </w:rPr>
      </w:pPr>
    </w:p>
    <w:p w14:paraId="7A90078B" w14:textId="77777777" w:rsidR="00007A45" w:rsidRPr="00B21C73" w:rsidRDefault="00007A45" w:rsidP="00007A45">
      <w:pPr>
        <w:tabs>
          <w:tab w:val="left" w:pos="851"/>
        </w:tabs>
        <w:spacing w:after="0" w:line="240" w:lineRule="auto"/>
        <w:ind w:firstLine="567"/>
        <w:contextualSpacing/>
        <w:jc w:val="both"/>
        <w:rPr>
          <w:rFonts w:ascii="Times New Roman" w:hAnsi="Times New Roman"/>
          <w:b/>
          <w:sz w:val="24"/>
          <w:szCs w:val="24"/>
        </w:rPr>
      </w:pPr>
      <w:r w:rsidRPr="00B21C73">
        <w:rPr>
          <w:rFonts w:ascii="Times New Roman" w:hAnsi="Times New Roman"/>
          <w:b/>
          <w:sz w:val="24"/>
          <w:szCs w:val="24"/>
        </w:rPr>
        <w:t>Введение:</w:t>
      </w:r>
    </w:p>
    <w:p w14:paraId="027E622D" w14:textId="77777777" w:rsidR="00007A45" w:rsidRPr="00B21C73" w:rsidRDefault="00007A45" w:rsidP="00007A45">
      <w:pPr>
        <w:pStyle w:val="Default"/>
        <w:tabs>
          <w:tab w:val="left" w:pos="851"/>
        </w:tabs>
        <w:ind w:firstLine="567"/>
        <w:contextualSpacing/>
        <w:jc w:val="both"/>
        <w:rPr>
          <w:bCs/>
          <w:color w:val="auto"/>
          <w:lang w:eastAsia="en-US"/>
        </w:rPr>
      </w:pPr>
      <w:r w:rsidRPr="00B21C73">
        <w:rPr>
          <w:bCs/>
          <w:color w:val="auto"/>
          <w:lang w:val="kk-KZ" w:eastAsia="en-US"/>
        </w:rPr>
        <w:t xml:space="preserve">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w:t>
      </w:r>
      <w:r w:rsidRPr="00B21C73">
        <w:rPr>
          <w:bCs/>
          <w:color w:val="auto"/>
          <w:lang w:val="en-US" w:eastAsia="en-US"/>
        </w:rPr>
        <w:t>Readiness</w:t>
      </w:r>
      <w:r w:rsidRPr="00B21C73">
        <w:rPr>
          <w:bCs/>
          <w:color w:val="auto"/>
          <w:lang w:eastAsia="en-US"/>
        </w:rPr>
        <w:t xml:space="preserve"> «</w:t>
      </w:r>
      <w:r w:rsidRPr="00B21C73">
        <w:rPr>
          <w:bCs/>
          <w:color w:val="auto"/>
          <w:lang w:val="kk-KZ" w:eastAsia="en-US"/>
        </w:rPr>
        <w:t>Дальнейшее укрепление потенциала Казахстана в области программирования, институциональная поддержка расширения прямого доступа к Зеленому Климатическому Фонду (далее – ЗКФ)  и развитие системы «зеленых» финансов»</w:t>
      </w:r>
      <w:r w:rsidRPr="00B21C73">
        <w:rPr>
          <w:bCs/>
          <w:color w:val="auto"/>
          <w:lang w:eastAsia="en-US"/>
        </w:rPr>
        <w:t>.</w:t>
      </w:r>
    </w:p>
    <w:p w14:paraId="4589036E" w14:textId="77777777" w:rsidR="00007A45" w:rsidRPr="00B21C73" w:rsidRDefault="00007A45" w:rsidP="00007A45">
      <w:pPr>
        <w:pStyle w:val="Default"/>
        <w:tabs>
          <w:tab w:val="left" w:pos="851"/>
        </w:tabs>
        <w:ind w:firstLine="567"/>
        <w:contextualSpacing/>
        <w:jc w:val="both"/>
        <w:rPr>
          <w:bCs/>
          <w:color w:val="auto"/>
          <w:lang w:val="kk-KZ" w:eastAsia="en-US"/>
        </w:rPr>
      </w:pPr>
      <w:r w:rsidRPr="00B21C73">
        <w:rPr>
          <w:bCs/>
          <w:color w:val="auto"/>
          <w:lang w:val="kk-KZ" w:eastAsia="en-US"/>
        </w:rPr>
        <w:t>Проект Readiness реализуется совместно с Управление</w:t>
      </w:r>
      <w:r>
        <w:rPr>
          <w:bCs/>
          <w:color w:val="auto"/>
          <w:lang w:val="kk-KZ" w:eastAsia="en-US"/>
        </w:rPr>
        <w:t>м</w:t>
      </w:r>
      <w:r w:rsidRPr="00B21C73">
        <w:rPr>
          <w:bCs/>
          <w:color w:val="auto"/>
          <w:lang w:val="kk-KZ" w:eastAsia="en-US"/>
        </w:rPr>
        <w:t xml:space="preserve"> ООН по обслуживанию проектов (UNOPS).</w:t>
      </w:r>
    </w:p>
    <w:p w14:paraId="34557DD0" w14:textId="77777777" w:rsidR="00007A45" w:rsidRPr="00B21C73" w:rsidRDefault="00007A45" w:rsidP="00007A45">
      <w:pPr>
        <w:pStyle w:val="Default"/>
        <w:tabs>
          <w:tab w:val="left" w:pos="851"/>
        </w:tabs>
        <w:ind w:firstLine="567"/>
        <w:contextualSpacing/>
        <w:jc w:val="both"/>
        <w:rPr>
          <w:bCs/>
          <w:color w:val="auto"/>
          <w:lang w:val="kk-KZ" w:eastAsia="en-US"/>
        </w:rPr>
      </w:pPr>
      <w:r w:rsidRPr="00B21C73">
        <w:rPr>
          <w:bCs/>
          <w:color w:val="auto"/>
          <w:lang w:val="kk-KZ" w:eastAsia="en-US"/>
        </w:rPr>
        <w:t>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 Первый грант готовности создал начальную благоприятную среду для институционализации НУО и взаимодействия с ЗКФ. Проект усилит способность НУО эффективно и действенно выполнять свои функции, облегчит успешное завершение процесса аккредитации в ЗКФ заявителями прямого доступа и, таким образом, откроет доступ к средствам ЗКФ для решения проблем, возникающих в связи с изменением климата в Казахстане, позволит разработать обновленную страновую программу с четкими рамками приоритетных инвестиций в области изменения климата и портфелем проектов,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w:t>
      </w:r>
    </w:p>
    <w:p w14:paraId="4EC85FCA" w14:textId="77777777" w:rsidR="00007A45" w:rsidRPr="00B21C73" w:rsidRDefault="00007A45" w:rsidP="00007A45">
      <w:pPr>
        <w:pStyle w:val="Default"/>
        <w:contextualSpacing/>
        <w:jc w:val="both"/>
        <w:rPr>
          <w:iCs/>
          <w:lang w:val="kk-KZ"/>
        </w:rPr>
      </w:pPr>
      <w:r w:rsidRPr="00B21C73">
        <w:rPr>
          <w:iCs/>
          <w:lang w:val="kk-KZ"/>
        </w:rPr>
        <w:t>По проекту Readiness предусмотрено пять задач:</w:t>
      </w:r>
    </w:p>
    <w:p w14:paraId="780FB04E" w14:textId="77777777" w:rsidR="00007A45" w:rsidRPr="00B21C73" w:rsidRDefault="00007A45" w:rsidP="00007A45">
      <w:pPr>
        <w:pStyle w:val="af9"/>
        <w:ind w:left="1134" w:hanging="1134"/>
        <w:contextualSpacing/>
        <w:jc w:val="both"/>
        <w:rPr>
          <w:rFonts w:ascii="Times New Roman" w:hAnsi="Times New Roman"/>
          <w:iCs/>
          <w:sz w:val="24"/>
          <w:szCs w:val="24"/>
        </w:rPr>
      </w:pPr>
      <w:r w:rsidRPr="00B21C73">
        <w:rPr>
          <w:rFonts w:ascii="Times New Roman" w:hAnsi="Times New Roman"/>
          <w:b/>
          <w:bCs/>
          <w:iCs/>
          <w:sz w:val="24"/>
          <w:szCs w:val="24"/>
          <w:lang w:val="kk-KZ"/>
        </w:rPr>
        <w:t xml:space="preserve">Задача 1. </w:t>
      </w:r>
      <w:r w:rsidRPr="00B21C73">
        <w:rPr>
          <w:rFonts w:ascii="Times New Roman" w:hAnsi="Times New Roman"/>
          <w:iCs/>
          <w:sz w:val="24"/>
          <w:szCs w:val="24"/>
          <w:lang w:val="kk-KZ"/>
        </w:rPr>
        <w:t>Обновление Страновой программы в соответствии с процедурами ЗКФ и  создание координационного механизма</w:t>
      </w:r>
      <w:r w:rsidRPr="00B21C73">
        <w:rPr>
          <w:rFonts w:ascii="Times New Roman" w:hAnsi="Times New Roman"/>
          <w:iCs/>
          <w:sz w:val="24"/>
          <w:szCs w:val="24"/>
        </w:rPr>
        <w:t>.</w:t>
      </w:r>
    </w:p>
    <w:p w14:paraId="0CEB9E12" w14:textId="77777777" w:rsidR="00007A45" w:rsidRPr="00B21C73" w:rsidRDefault="00007A45" w:rsidP="00007A45">
      <w:pPr>
        <w:pStyle w:val="af9"/>
        <w:ind w:left="1134" w:hanging="1134"/>
        <w:contextualSpacing/>
        <w:jc w:val="both"/>
        <w:rPr>
          <w:rFonts w:ascii="Times New Roman" w:hAnsi="Times New Roman"/>
          <w:b/>
          <w:bCs/>
          <w:iCs/>
          <w:sz w:val="24"/>
          <w:szCs w:val="24"/>
        </w:rPr>
      </w:pPr>
      <w:r w:rsidRPr="00B21C73">
        <w:rPr>
          <w:rFonts w:ascii="Times New Roman" w:hAnsi="Times New Roman"/>
          <w:b/>
          <w:bCs/>
          <w:iCs/>
          <w:sz w:val="24"/>
          <w:szCs w:val="24"/>
          <w:lang w:val="kk-KZ"/>
        </w:rPr>
        <w:t xml:space="preserve">Задача 2. </w:t>
      </w:r>
      <w:r w:rsidRPr="00B21C73">
        <w:rPr>
          <w:rFonts w:ascii="Times New Roman" w:hAnsi="Times New Roman"/>
          <w:b/>
          <w:bCs/>
          <w:iCs/>
          <w:sz w:val="24"/>
          <w:szCs w:val="24"/>
        </w:rPr>
        <w:t xml:space="preserve"> </w:t>
      </w:r>
      <w:r w:rsidRPr="00B21C73">
        <w:rPr>
          <w:rFonts w:ascii="Times New Roman" w:hAnsi="Times New Roman"/>
          <w:iCs/>
          <w:sz w:val="24"/>
          <w:szCs w:val="24"/>
          <w:lang w:val="kk-KZ"/>
        </w:rPr>
        <w:t>Институциональная и потенциальная поддержка заявителей прямого доступа, по процессу аккредитации в ЗКФ</w:t>
      </w:r>
      <w:r w:rsidRPr="00B21C73">
        <w:rPr>
          <w:rFonts w:ascii="Times New Roman" w:hAnsi="Times New Roman"/>
          <w:iCs/>
          <w:sz w:val="24"/>
          <w:szCs w:val="24"/>
        </w:rPr>
        <w:t>.</w:t>
      </w:r>
    </w:p>
    <w:p w14:paraId="461BC439" w14:textId="77777777" w:rsidR="00007A45" w:rsidRPr="00B21C73" w:rsidRDefault="00007A45" w:rsidP="00007A45">
      <w:pPr>
        <w:pStyle w:val="af9"/>
        <w:ind w:left="1134" w:hanging="1134"/>
        <w:contextualSpacing/>
        <w:jc w:val="both"/>
        <w:rPr>
          <w:rFonts w:ascii="Times New Roman" w:hAnsi="Times New Roman"/>
          <w:iCs/>
          <w:sz w:val="24"/>
          <w:szCs w:val="24"/>
        </w:rPr>
      </w:pPr>
      <w:r w:rsidRPr="00B21C73">
        <w:rPr>
          <w:rFonts w:ascii="Times New Roman" w:hAnsi="Times New Roman"/>
          <w:b/>
          <w:bCs/>
          <w:iCs/>
          <w:sz w:val="24"/>
          <w:szCs w:val="24"/>
          <w:lang w:val="kk-KZ"/>
        </w:rPr>
        <w:t xml:space="preserve"> Задача 3. </w:t>
      </w:r>
      <w:r w:rsidRPr="00B21C73">
        <w:rPr>
          <w:rFonts w:ascii="Times New Roman" w:hAnsi="Times New Roman"/>
          <w:iCs/>
          <w:sz w:val="24"/>
          <w:szCs w:val="24"/>
          <w:lang w:val="kk-KZ"/>
        </w:rPr>
        <w:t>Наращивание потенциала частного сектора, для содействия планированию и реализации мероприятий, финансируемых ЗКФ</w:t>
      </w:r>
      <w:r w:rsidRPr="00B21C73">
        <w:rPr>
          <w:rFonts w:ascii="Times New Roman" w:hAnsi="Times New Roman"/>
          <w:iCs/>
          <w:sz w:val="24"/>
          <w:szCs w:val="24"/>
        </w:rPr>
        <w:t>.</w:t>
      </w:r>
    </w:p>
    <w:p w14:paraId="32439493" w14:textId="77777777" w:rsidR="00007A45" w:rsidRPr="00B21C73" w:rsidRDefault="00007A45" w:rsidP="00007A45">
      <w:pPr>
        <w:pStyle w:val="af9"/>
        <w:ind w:left="1134" w:hanging="1134"/>
        <w:contextualSpacing/>
        <w:jc w:val="both"/>
        <w:rPr>
          <w:rFonts w:ascii="Times New Roman" w:hAnsi="Times New Roman"/>
          <w:b/>
          <w:bCs/>
          <w:iCs/>
          <w:sz w:val="24"/>
          <w:szCs w:val="24"/>
        </w:rPr>
      </w:pPr>
      <w:r w:rsidRPr="00B21C73">
        <w:rPr>
          <w:rFonts w:ascii="Times New Roman" w:hAnsi="Times New Roman"/>
          <w:iCs/>
          <w:sz w:val="24"/>
          <w:szCs w:val="24"/>
          <w:lang w:val="kk-KZ"/>
        </w:rPr>
        <w:t> </w:t>
      </w:r>
      <w:r w:rsidRPr="00B21C73">
        <w:rPr>
          <w:rFonts w:ascii="Times New Roman" w:hAnsi="Times New Roman"/>
          <w:b/>
          <w:bCs/>
          <w:iCs/>
          <w:sz w:val="24"/>
          <w:szCs w:val="24"/>
          <w:lang w:val="kk-KZ"/>
        </w:rPr>
        <w:t xml:space="preserve">Задача 4. </w:t>
      </w:r>
      <w:r w:rsidRPr="00B21C73">
        <w:rPr>
          <w:rFonts w:ascii="Times New Roman" w:hAnsi="Times New Roman"/>
          <w:iCs/>
          <w:sz w:val="24"/>
          <w:szCs w:val="24"/>
          <w:lang w:val="kk-KZ"/>
        </w:rPr>
        <w:t>Дизайн системы мониторинга и прогнозирования стихийных бедствий в связи с климатическими изменениями.</w:t>
      </w:r>
    </w:p>
    <w:p w14:paraId="65A7AB62" w14:textId="77777777" w:rsidR="00007A45" w:rsidRPr="00B21C73" w:rsidRDefault="00007A45" w:rsidP="00007A45">
      <w:pPr>
        <w:pStyle w:val="af9"/>
        <w:ind w:left="1134" w:hanging="1134"/>
        <w:contextualSpacing/>
        <w:jc w:val="both"/>
        <w:rPr>
          <w:rFonts w:ascii="Times New Roman" w:hAnsi="Times New Roman"/>
          <w:iCs/>
          <w:sz w:val="24"/>
          <w:szCs w:val="24"/>
          <w:lang w:val="kk-KZ"/>
        </w:rPr>
      </w:pPr>
      <w:r w:rsidRPr="00B21C73">
        <w:rPr>
          <w:rFonts w:ascii="Times New Roman" w:hAnsi="Times New Roman"/>
          <w:b/>
          <w:bCs/>
          <w:iCs/>
          <w:sz w:val="24"/>
          <w:szCs w:val="24"/>
          <w:lang w:val="kk-KZ"/>
        </w:rPr>
        <w:t xml:space="preserve"> Задача 5. </w:t>
      </w:r>
      <w:r w:rsidRPr="00B21C73">
        <w:rPr>
          <w:rFonts w:ascii="Times New Roman" w:hAnsi="Times New Roman"/>
          <w:iCs/>
          <w:sz w:val="24"/>
          <w:szCs w:val="24"/>
          <w:lang w:val="kk-KZ"/>
        </w:rPr>
        <w:t xml:space="preserve">Подготовка концепции интеграции вопросов «зеленого» финансирования в существующие операции банковского сектора и финансовых учреждений. </w:t>
      </w:r>
    </w:p>
    <w:p w14:paraId="6C66C297" w14:textId="77777777" w:rsidR="00007A45" w:rsidRDefault="00007A45" w:rsidP="00007A45">
      <w:pPr>
        <w:pStyle w:val="af9"/>
        <w:contextualSpacing/>
        <w:jc w:val="both"/>
        <w:rPr>
          <w:rFonts w:ascii="Times New Roman" w:hAnsi="Times New Roman"/>
          <w:b/>
          <w:bCs/>
          <w:iCs/>
          <w:sz w:val="24"/>
          <w:szCs w:val="24"/>
          <w:lang w:val="kk-KZ"/>
        </w:rPr>
      </w:pPr>
    </w:p>
    <w:p w14:paraId="3D43FB97" w14:textId="77777777" w:rsidR="00007A45" w:rsidRDefault="00007A45" w:rsidP="00007A45">
      <w:pPr>
        <w:pStyle w:val="af9"/>
        <w:contextualSpacing/>
        <w:jc w:val="both"/>
        <w:rPr>
          <w:rFonts w:ascii="Times New Roman" w:hAnsi="Times New Roman"/>
          <w:b/>
          <w:bCs/>
          <w:iCs/>
          <w:sz w:val="24"/>
          <w:szCs w:val="24"/>
          <w:lang w:val="kk-KZ"/>
        </w:rPr>
      </w:pPr>
    </w:p>
    <w:p w14:paraId="74179683" w14:textId="77777777" w:rsidR="00007A45" w:rsidRDefault="00007A45" w:rsidP="00007A45">
      <w:pPr>
        <w:pStyle w:val="af9"/>
        <w:contextualSpacing/>
        <w:jc w:val="both"/>
        <w:rPr>
          <w:rFonts w:ascii="Times New Roman" w:hAnsi="Times New Roman"/>
          <w:b/>
          <w:bCs/>
          <w:iCs/>
          <w:sz w:val="24"/>
          <w:szCs w:val="24"/>
          <w:lang w:val="kk-KZ"/>
        </w:rPr>
      </w:pPr>
    </w:p>
    <w:p w14:paraId="47F60471" w14:textId="77777777" w:rsidR="00007A45" w:rsidRDefault="00007A45" w:rsidP="00007A45">
      <w:pPr>
        <w:pStyle w:val="af9"/>
        <w:contextualSpacing/>
        <w:jc w:val="both"/>
        <w:rPr>
          <w:rFonts w:ascii="Times New Roman" w:hAnsi="Times New Roman"/>
          <w:b/>
          <w:bCs/>
          <w:iCs/>
          <w:sz w:val="24"/>
          <w:szCs w:val="24"/>
          <w:lang w:val="kk-KZ"/>
        </w:rPr>
      </w:pPr>
    </w:p>
    <w:p w14:paraId="44154FC6" w14:textId="77777777" w:rsidR="00007A45" w:rsidRDefault="00007A45" w:rsidP="00007A45">
      <w:pPr>
        <w:pStyle w:val="af9"/>
        <w:contextualSpacing/>
        <w:jc w:val="both"/>
        <w:rPr>
          <w:rFonts w:ascii="Times New Roman" w:hAnsi="Times New Roman"/>
          <w:b/>
          <w:bCs/>
          <w:iCs/>
          <w:sz w:val="24"/>
          <w:szCs w:val="24"/>
          <w:lang w:val="kk-KZ"/>
        </w:rPr>
      </w:pPr>
    </w:p>
    <w:p w14:paraId="00A227EA" w14:textId="77777777" w:rsidR="00007A45" w:rsidRDefault="00007A45" w:rsidP="00007A45">
      <w:pPr>
        <w:pStyle w:val="af9"/>
        <w:contextualSpacing/>
        <w:jc w:val="both"/>
        <w:rPr>
          <w:rFonts w:ascii="Times New Roman" w:hAnsi="Times New Roman"/>
          <w:b/>
          <w:bCs/>
          <w:iCs/>
          <w:sz w:val="24"/>
          <w:szCs w:val="24"/>
          <w:lang w:val="kk-KZ"/>
        </w:rPr>
      </w:pPr>
    </w:p>
    <w:p w14:paraId="67E1EC56" w14:textId="77777777" w:rsidR="00007A45" w:rsidRPr="00B21C73" w:rsidRDefault="00007A45" w:rsidP="00007A45">
      <w:pPr>
        <w:pStyle w:val="af9"/>
        <w:contextualSpacing/>
        <w:jc w:val="both"/>
        <w:rPr>
          <w:rFonts w:ascii="Times New Roman" w:hAnsi="Times New Roman"/>
          <w:b/>
          <w:bCs/>
          <w:iCs/>
          <w:sz w:val="24"/>
          <w:szCs w:val="24"/>
        </w:rPr>
      </w:pPr>
      <w:r w:rsidRPr="00B21C73">
        <w:rPr>
          <w:rFonts w:ascii="Times New Roman" w:hAnsi="Times New Roman"/>
          <w:b/>
          <w:bCs/>
          <w:iCs/>
          <w:sz w:val="24"/>
          <w:szCs w:val="24"/>
          <w:lang w:val="kk-KZ"/>
        </w:rPr>
        <w:t>Цель</w:t>
      </w:r>
      <w:r w:rsidRPr="00B21C73">
        <w:rPr>
          <w:rFonts w:ascii="Times New Roman" w:hAnsi="Times New Roman"/>
          <w:b/>
          <w:bCs/>
          <w:iCs/>
          <w:sz w:val="24"/>
          <w:szCs w:val="24"/>
        </w:rPr>
        <w:t xml:space="preserve">: </w:t>
      </w:r>
    </w:p>
    <w:p w14:paraId="61347F26" w14:textId="77777777" w:rsidR="00007A45" w:rsidRPr="006879DC" w:rsidRDefault="00007A45" w:rsidP="00007A45">
      <w:pPr>
        <w:pStyle w:val="af9"/>
        <w:contextualSpacing/>
        <w:jc w:val="both"/>
        <w:rPr>
          <w:rFonts w:ascii="Times New Roman" w:hAnsi="Times New Roman"/>
          <w:sz w:val="24"/>
          <w:szCs w:val="24"/>
        </w:rPr>
      </w:pPr>
      <w:r>
        <w:rPr>
          <w:rFonts w:ascii="Times New Roman" w:hAnsi="Times New Roman"/>
          <w:sz w:val="24"/>
          <w:szCs w:val="24"/>
        </w:rPr>
        <w:t>Продолжение работ по а</w:t>
      </w:r>
      <w:r w:rsidRPr="006879DC">
        <w:rPr>
          <w:rFonts w:ascii="Times New Roman" w:hAnsi="Times New Roman"/>
          <w:sz w:val="24"/>
          <w:szCs w:val="24"/>
        </w:rPr>
        <w:t>нализ</w:t>
      </w:r>
      <w:r>
        <w:rPr>
          <w:rFonts w:ascii="Times New Roman" w:hAnsi="Times New Roman"/>
          <w:sz w:val="24"/>
          <w:szCs w:val="24"/>
        </w:rPr>
        <w:t>у</w:t>
      </w:r>
      <w:r w:rsidRPr="006879DC">
        <w:rPr>
          <w:rFonts w:ascii="Times New Roman" w:hAnsi="Times New Roman"/>
          <w:sz w:val="24"/>
          <w:szCs w:val="24"/>
        </w:rPr>
        <w:t xml:space="preserve"> механизма системы климатического финансирования для продвижения проектов в Зеленый климатический фонд с целью мобилизации ресурсов и обеспечения эффективной реализации проектов</w:t>
      </w:r>
    </w:p>
    <w:p w14:paraId="35FECD4A" w14:textId="77777777" w:rsidR="00007A45" w:rsidRDefault="00007A45" w:rsidP="00007A45">
      <w:pPr>
        <w:pStyle w:val="af9"/>
        <w:contextualSpacing/>
        <w:jc w:val="both"/>
        <w:rPr>
          <w:rFonts w:ascii="Times New Roman" w:eastAsia="Times New Roman" w:hAnsi="Times New Roman"/>
          <w:b/>
          <w:sz w:val="24"/>
          <w:szCs w:val="24"/>
        </w:rPr>
      </w:pPr>
    </w:p>
    <w:p w14:paraId="0B166CB9" w14:textId="77777777" w:rsidR="00007A45" w:rsidRPr="006879DC" w:rsidRDefault="00007A45" w:rsidP="00007A45">
      <w:pPr>
        <w:pStyle w:val="af9"/>
        <w:contextualSpacing/>
        <w:jc w:val="both"/>
        <w:rPr>
          <w:rFonts w:ascii="Times New Roman" w:eastAsia="Times New Roman" w:hAnsi="Times New Roman"/>
          <w:b/>
          <w:sz w:val="24"/>
          <w:szCs w:val="24"/>
        </w:rPr>
      </w:pPr>
      <w:r w:rsidRPr="006879DC">
        <w:rPr>
          <w:rFonts w:ascii="Times New Roman" w:eastAsia="Times New Roman" w:hAnsi="Times New Roman"/>
          <w:b/>
          <w:sz w:val="24"/>
          <w:szCs w:val="24"/>
        </w:rPr>
        <w:t xml:space="preserve">Объем работ: </w:t>
      </w:r>
    </w:p>
    <w:p w14:paraId="7655AAB4" w14:textId="77777777" w:rsidR="00007A45" w:rsidRDefault="00007A45" w:rsidP="00007A45">
      <w:pPr>
        <w:spacing w:after="0" w:line="240" w:lineRule="auto"/>
        <w:contextualSpacing/>
        <w:jc w:val="both"/>
        <w:rPr>
          <w:rFonts w:ascii="Times New Roman" w:eastAsia="Times New Roman" w:hAnsi="Times New Roman"/>
          <w:b/>
          <w:bCs/>
          <w:sz w:val="24"/>
          <w:szCs w:val="24"/>
          <w:lang w:eastAsia="zh-CN"/>
        </w:rPr>
      </w:pPr>
    </w:p>
    <w:p w14:paraId="4F82AFC1" w14:textId="77777777" w:rsidR="00007A45" w:rsidRPr="00B21C73" w:rsidRDefault="00007A45" w:rsidP="00007A45">
      <w:pPr>
        <w:numPr>
          <w:ilvl w:val="0"/>
          <w:numId w:val="28"/>
        </w:numPr>
        <w:tabs>
          <w:tab w:val="clear" w:pos="720"/>
        </w:tabs>
        <w:spacing w:after="0" w:line="240" w:lineRule="auto"/>
        <w:ind w:left="0" w:firstLine="0"/>
        <w:contextualSpacing/>
        <w:jc w:val="both"/>
        <w:rPr>
          <w:rFonts w:ascii="Times New Roman" w:eastAsia="Times New Roman" w:hAnsi="Times New Roman"/>
          <w:b/>
          <w:bCs/>
          <w:sz w:val="24"/>
          <w:szCs w:val="24"/>
          <w:lang w:eastAsia="zh-CN"/>
        </w:rPr>
      </w:pPr>
      <w:r w:rsidRPr="00B21C73">
        <w:rPr>
          <w:rFonts w:ascii="Times New Roman" w:eastAsia="Times New Roman" w:hAnsi="Times New Roman"/>
          <w:b/>
          <w:bCs/>
          <w:sz w:val="24"/>
          <w:szCs w:val="24"/>
          <w:lang w:eastAsia="zh-CN"/>
        </w:rPr>
        <w:t>Подготовка отчетов и графических материалов:</w:t>
      </w:r>
    </w:p>
    <w:p w14:paraId="639D5C66" w14:textId="77777777" w:rsidR="00007A45" w:rsidRDefault="00007A45" w:rsidP="00007A45">
      <w:pPr>
        <w:numPr>
          <w:ilvl w:val="0"/>
          <w:numId w:val="31"/>
        </w:numPr>
        <w:spacing w:after="0" w:line="240" w:lineRule="auto"/>
        <w:ind w:left="714" w:hanging="357"/>
        <w:contextualSpacing/>
        <w:jc w:val="both"/>
        <w:rPr>
          <w:rFonts w:ascii="Times New Roman" w:eastAsia="Times New Roman" w:hAnsi="Times New Roman"/>
          <w:sz w:val="24"/>
          <w:szCs w:val="24"/>
        </w:rPr>
      </w:pPr>
      <w:r>
        <w:rPr>
          <w:rFonts w:ascii="Times New Roman" w:eastAsia="Times New Roman" w:hAnsi="Times New Roman"/>
          <w:sz w:val="24"/>
          <w:szCs w:val="24"/>
        </w:rPr>
        <w:t>п</w:t>
      </w:r>
      <w:r w:rsidRPr="00B21C73">
        <w:rPr>
          <w:rFonts w:ascii="Times New Roman" w:eastAsia="Times New Roman" w:hAnsi="Times New Roman"/>
          <w:sz w:val="24"/>
          <w:szCs w:val="24"/>
        </w:rPr>
        <w:t>одготовка</w:t>
      </w:r>
      <w:r>
        <w:rPr>
          <w:rFonts w:ascii="Times New Roman" w:eastAsia="Times New Roman" w:hAnsi="Times New Roman"/>
          <w:sz w:val="24"/>
          <w:szCs w:val="24"/>
        </w:rPr>
        <w:t xml:space="preserve"> аналитических и</w:t>
      </w:r>
      <w:r w:rsidRPr="00B21C73">
        <w:rPr>
          <w:rFonts w:ascii="Times New Roman" w:eastAsia="Times New Roman" w:hAnsi="Times New Roman"/>
          <w:sz w:val="24"/>
          <w:szCs w:val="24"/>
        </w:rPr>
        <w:t xml:space="preserve"> справочных материалов </w:t>
      </w:r>
      <w:r w:rsidRPr="00C710A0">
        <w:rPr>
          <w:rFonts w:ascii="Times New Roman" w:eastAsia="Times New Roman" w:hAnsi="Times New Roman"/>
          <w:sz w:val="24"/>
          <w:szCs w:val="24"/>
        </w:rPr>
        <w:t>на основе собранных и проанализированных данных</w:t>
      </w:r>
      <w:r>
        <w:rPr>
          <w:rFonts w:ascii="Times New Roman" w:eastAsia="Times New Roman" w:hAnsi="Times New Roman"/>
          <w:sz w:val="24"/>
          <w:szCs w:val="24"/>
        </w:rPr>
        <w:t xml:space="preserve">, в том числе по ранее </w:t>
      </w:r>
      <w:r w:rsidRPr="00C710A0">
        <w:rPr>
          <w:rFonts w:ascii="Times New Roman" w:eastAsia="Times New Roman" w:hAnsi="Times New Roman"/>
          <w:sz w:val="24"/>
          <w:szCs w:val="24"/>
        </w:rPr>
        <w:t>рассмотренному фонду</w:t>
      </w:r>
      <w:r>
        <w:rPr>
          <w:rFonts w:ascii="Times New Roman" w:eastAsia="Times New Roman" w:hAnsi="Times New Roman"/>
          <w:sz w:val="24"/>
          <w:szCs w:val="24"/>
        </w:rPr>
        <w:t>;</w:t>
      </w:r>
    </w:p>
    <w:p w14:paraId="26EE945E" w14:textId="77777777" w:rsidR="00007A45" w:rsidRPr="00C710A0" w:rsidRDefault="00007A45" w:rsidP="00007A45">
      <w:pPr>
        <w:numPr>
          <w:ilvl w:val="0"/>
          <w:numId w:val="31"/>
        </w:numPr>
        <w:spacing w:after="0" w:line="240" w:lineRule="auto"/>
        <w:ind w:left="714" w:hanging="357"/>
        <w:contextualSpacing/>
        <w:jc w:val="both"/>
        <w:rPr>
          <w:rFonts w:ascii="Times New Roman" w:eastAsia="Times New Roman" w:hAnsi="Times New Roman"/>
          <w:sz w:val="24"/>
          <w:szCs w:val="24"/>
        </w:rPr>
      </w:pPr>
      <w:r w:rsidRPr="00C710A0">
        <w:rPr>
          <w:rFonts w:ascii="Times New Roman" w:eastAsia="Times New Roman" w:hAnsi="Times New Roman"/>
          <w:sz w:val="24"/>
          <w:szCs w:val="24"/>
        </w:rPr>
        <w:t xml:space="preserve">подготовка </w:t>
      </w:r>
      <w:r>
        <w:rPr>
          <w:rFonts w:ascii="Times New Roman" w:eastAsia="Times New Roman" w:hAnsi="Times New Roman"/>
          <w:sz w:val="24"/>
          <w:szCs w:val="24"/>
        </w:rPr>
        <w:t xml:space="preserve">графических и </w:t>
      </w:r>
      <w:r w:rsidRPr="00C710A0">
        <w:rPr>
          <w:rFonts w:ascii="Times New Roman" w:eastAsia="Times New Roman" w:hAnsi="Times New Roman"/>
          <w:sz w:val="24"/>
          <w:szCs w:val="24"/>
        </w:rPr>
        <w:t>презентационных материалов на основе собранных и проанализированных данных</w:t>
      </w:r>
      <w:r>
        <w:rPr>
          <w:rFonts w:ascii="Times New Roman" w:eastAsia="Times New Roman" w:hAnsi="Times New Roman"/>
          <w:sz w:val="24"/>
          <w:szCs w:val="24"/>
        </w:rPr>
        <w:t xml:space="preserve">, в том числе по ранее </w:t>
      </w:r>
      <w:r w:rsidRPr="00C710A0">
        <w:rPr>
          <w:rFonts w:ascii="Times New Roman" w:eastAsia="Times New Roman" w:hAnsi="Times New Roman"/>
          <w:sz w:val="24"/>
          <w:szCs w:val="24"/>
        </w:rPr>
        <w:t>рассмотренному фонду</w:t>
      </w:r>
      <w:r>
        <w:rPr>
          <w:rFonts w:ascii="Times New Roman" w:eastAsia="Times New Roman" w:hAnsi="Times New Roman"/>
          <w:sz w:val="24"/>
          <w:szCs w:val="24"/>
        </w:rPr>
        <w:t>;</w:t>
      </w:r>
    </w:p>
    <w:p w14:paraId="29BE8F6D" w14:textId="77777777" w:rsidR="00007A45" w:rsidRPr="00B21C73" w:rsidRDefault="00007A45" w:rsidP="00007A45">
      <w:pPr>
        <w:numPr>
          <w:ilvl w:val="0"/>
          <w:numId w:val="31"/>
        </w:numPr>
        <w:spacing w:after="0" w:line="240" w:lineRule="auto"/>
        <w:ind w:left="714" w:hanging="357"/>
        <w:contextualSpacing/>
        <w:jc w:val="both"/>
        <w:rPr>
          <w:rFonts w:ascii="Times New Roman" w:eastAsia="Times New Roman" w:hAnsi="Times New Roman"/>
          <w:sz w:val="24"/>
          <w:szCs w:val="24"/>
        </w:rPr>
      </w:pPr>
      <w:r w:rsidRPr="00B21C73">
        <w:rPr>
          <w:rFonts w:ascii="Times New Roman" w:eastAsia="Times New Roman" w:hAnsi="Times New Roman"/>
          <w:sz w:val="24"/>
          <w:szCs w:val="24"/>
        </w:rPr>
        <w:t xml:space="preserve">формирование инфографик, дайджестов, презентаций и других визуальных материалов </w:t>
      </w:r>
      <w:r>
        <w:rPr>
          <w:rFonts w:ascii="Times New Roman" w:eastAsia="Times New Roman" w:hAnsi="Times New Roman"/>
          <w:sz w:val="24"/>
          <w:szCs w:val="24"/>
        </w:rPr>
        <w:t>по запросу Заказчика</w:t>
      </w:r>
      <w:r w:rsidRPr="00B21C73">
        <w:rPr>
          <w:rFonts w:ascii="Times New Roman" w:eastAsia="Times New Roman" w:hAnsi="Times New Roman"/>
          <w:sz w:val="24"/>
          <w:szCs w:val="24"/>
        </w:rPr>
        <w:t>;</w:t>
      </w:r>
    </w:p>
    <w:p w14:paraId="0E9101B2" w14:textId="77777777" w:rsidR="00007A45" w:rsidRPr="00B21C73" w:rsidRDefault="00007A45" w:rsidP="00007A45">
      <w:pPr>
        <w:numPr>
          <w:ilvl w:val="0"/>
          <w:numId w:val="31"/>
        </w:numPr>
        <w:spacing w:after="0" w:line="240" w:lineRule="auto"/>
        <w:ind w:left="714" w:hanging="357"/>
        <w:contextualSpacing/>
        <w:jc w:val="both"/>
        <w:rPr>
          <w:rFonts w:ascii="Times New Roman" w:eastAsia="Times New Roman" w:hAnsi="Times New Roman"/>
          <w:sz w:val="24"/>
          <w:szCs w:val="24"/>
        </w:rPr>
      </w:pPr>
      <w:r w:rsidRPr="00B21C73">
        <w:rPr>
          <w:rFonts w:ascii="Times New Roman" w:eastAsia="Times New Roman" w:hAnsi="Times New Roman"/>
          <w:sz w:val="24"/>
          <w:szCs w:val="24"/>
        </w:rPr>
        <w:t>использование дизайнерских программ (например, CorelDraw, XD, Photoshop, Illustrator, Dreamweaver, Microsoft Office (PowerPoint, Word, Excel), Lightroom, Canva) для создания визуально привлекательных и информативных отчетов, инфографик, дайджестов и презентаций.</w:t>
      </w:r>
    </w:p>
    <w:p w14:paraId="6BFACCDF" w14:textId="77777777" w:rsidR="00007A45" w:rsidRPr="00B21C73" w:rsidRDefault="00007A45" w:rsidP="00007A45">
      <w:pPr>
        <w:tabs>
          <w:tab w:val="left" w:pos="567"/>
          <w:tab w:val="num" w:pos="851"/>
        </w:tabs>
        <w:spacing w:after="0" w:line="240" w:lineRule="auto"/>
        <w:ind w:left="567"/>
        <w:contextualSpacing/>
        <w:jc w:val="both"/>
        <w:rPr>
          <w:rFonts w:ascii="Times New Roman" w:eastAsia="Times New Roman" w:hAnsi="Times New Roman"/>
          <w:sz w:val="24"/>
          <w:szCs w:val="24"/>
          <w:lang w:eastAsia="zh-CN"/>
        </w:rPr>
      </w:pPr>
    </w:p>
    <w:p w14:paraId="0F928498" w14:textId="77777777" w:rsidR="00007A45" w:rsidRPr="00B21C73" w:rsidRDefault="00007A45" w:rsidP="00007A45">
      <w:pPr>
        <w:spacing w:after="0" w:line="240" w:lineRule="auto"/>
        <w:ind w:left="709" w:hanging="709"/>
        <w:contextualSpacing/>
        <w:jc w:val="both"/>
        <w:rPr>
          <w:rFonts w:ascii="Times New Roman" w:eastAsia="Times New Roman" w:hAnsi="Times New Roman"/>
          <w:sz w:val="24"/>
          <w:szCs w:val="24"/>
          <w:lang w:eastAsia="zh-CN"/>
        </w:rPr>
      </w:pPr>
      <w:r>
        <w:rPr>
          <w:rFonts w:ascii="Times New Roman" w:eastAsia="Times New Roman" w:hAnsi="Times New Roman"/>
          <w:b/>
          <w:bCs/>
          <w:sz w:val="24"/>
          <w:szCs w:val="24"/>
          <w:lang w:eastAsia="zh-CN"/>
        </w:rPr>
        <w:t xml:space="preserve">2.      </w:t>
      </w:r>
      <w:r w:rsidRPr="00FC2B62">
        <w:rPr>
          <w:rFonts w:ascii="Times New Roman" w:eastAsia="Times New Roman" w:hAnsi="Times New Roman"/>
          <w:b/>
          <w:bCs/>
          <w:sz w:val="24"/>
          <w:szCs w:val="24"/>
          <w:lang w:eastAsia="zh-CN"/>
        </w:rPr>
        <w:t>Размещение готовых графических материалов и краткой информации (статья,</w:t>
      </w:r>
      <w:r w:rsidRPr="00B21C73">
        <w:rPr>
          <w:rFonts w:ascii="Times New Roman" w:eastAsia="Times New Roman" w:hAnsi="Times New Roman"/>
          <w:b/>
          <w:bCs/>
          <w:sz w:val="24"/>
          <w:szCs w:val="24"/>
          <w:lang w:eastAsia="zh-CN"/>
        </w:rPr>
        <w:t xml:space="preserve"> пост, сториз) на основе проведенной</w:t>
      </w:r>
      <w:r w:rsidRPr="00B21C73">
        <w:rPr>
          <w:rFonts w:ascii="Times New Roman" w:eastAsia="Times New Roman" w:hAnsi="Times New Roman"/>
          <w:sz w:val="24"/>
          <w:szCs w:val="24"/>
          <w:lang w:eastAsia="zh-CN"/>
        </w:rPr>
        <w:t xml:space="preserve"> аналитической работы на официальном сайте и в социальных сетях (</w:t>
      </w:r>
      <w:r w:rsidRPr="00B21C73">
        <w:rPr>
          <w:rFonts w:ascii="Times New Roman" w:eastAsia="Times New Roman" w:hAnsi="Times New Roman"/>
          <w:sz w:val="24"/>
          <w:szCs w:val="24"/>
          <w:lang w:val="en-US" w:eastAsia="zh-CN"/>
        </w:rPr>
        <w:t>Instagram</w:t>
      </w:r>
      <w:r w:rsidRPr="00B21C73">
        <w:rPr>
          <w:rFonts w:ascii="Times New Roman" w:eastAsia="Times New Roman" w:hAnsi="Times New Roman"/>
          <w:sz w:val="24"/>
          <w:szCs w:val="24"/>
          <w:lang w:eastAsia="zh-CN"/>
        </w:rPr>
        <w:t xml:space="preserve">, </w:t>
      </w:r>
      <w:r w:rsidRPr="00B21C73">
        <w:rPr>
          <w:rFonts w:ascii="Times New Roman" w:eastAsia="Times New Roman" w:hAnsi="Times New Roman"/>
          <w:sz w:val="24"/>
          <w:szCs w:val="24"/>
          <w:lang w:val="en-US" w:eastAsia="zh-CN"/>
        </w:rPr>
        <w:t>Telegram</w:t>
      </w:r>
      <w:r w:rsidRPr="00B21C73">
        <w:rPr>
          <w:rFonts w:ascii="Times New Roman" w:eastAsia="Times New Roman" w:hAnsi="Times New Roman"/>
          <w:sz w:val="24"/>
          <w:szCs w:val="24"/>
          <w:lang w:eastAsia="zh-CN"/>
        </w:rPr>
        <w:t xml:space="preserve">, </w:t>
      </w:r>
      <w:r w:rsidRPr="00B21C73">
        <w:rPr>
          <w:rFonts w:ascii="Times New Roman" w:eastAsia="Times New Roman" w:hAnsi="Times New Roman"/>
          <w:sz w:val="24"/>
          <w:szCs w:val="24"/>
          <w:lang w:val="en-US" w:eastAsia="zh-CN"/>
        </w:rPr>
        <w:t>Facebook</w:t>
      </w:r>
      <w:r w:rsidRPr="00B21C73">
        <w:rPr>
          <w:rFonts w:ascii="Times New Roman" w:eastAsia="Times New Roman" w:hAnsi="Times New Roman"/>
          <w:sz w:val="24"/>
          <w:szCs w:val="24"/>
          <w:lang w:eastAsia="zh-CN"/>
        </w:rPr>
        <w:t>)</w:t>
      </w:r>
      <w:r w:rsidRPr="00B21C73">
        <w:rPr>
          <w:rFonts w:ascii="Times New Roman" w:eastAsia="Times New Roman" w:hAnsi="Times New Roman"/>
          <w:b/>
          <w:bCs/>
          <w:sz w:val="24"/>
          <w:szCs w:val="24"/>
          <w:lang w:eastAsia="zh-CN"/>
        </w:rPr>
        <w:t xml:space="preserve"> </w:t>
      </w:r>
      <w:r w:rsidRPr="00B21C73">
        <w:rPr>
          <w:rFonts w:ascii="Times New Roman" w:eastAsia="Times New Roman" w:hAnsi="Times New Roman"/>
          <w:sz w:val="24"/>
          <w:szCs w:val="24"/>
          <w:lang w:eastAsia="zh-CN"/>
        </w:rPr>
        <w:t>Заказчика в</w:t>
      </w:r>
      <w:r w:rsidRPr="00B21C73">
        <w:rPr>
          <w:rFonts w:ascii="Times New Roman" w:eastAsia="Times New Roman" w:hAnsi="Times New Roman"/>
          <w:sz w:val="24"/>
          <w:szCs w:val="24"/>
          <w:lang w:val="kk-KZ" w:eastAsia="zh-CN"/>
        </w:rPr>
        <w:t xml:space="preserve"> разделе </w:t>
      </w:r>
      <w:r w:rsidRPr="00B21C73">
        <w:rPr>
          <w:rFonts w:ascii="Times New Roman" w:eastAsia="Times New Roman" w:hAnsi="Times New Roman"/>
          <w:sz w:val="24"/>
          <w:szCs w:val="24"/>
          <w:lang w:eastAsia="zh-CN"/>
        </w:rPr>
        <w:t>«Аналитика» по следующим тематикам: «</w:t>
      </w:r>
      <w:r w:rsidRPr="00B21C73">
        <w:rPr>
          <w:rFonts w:ascii="Times New Roman" w:eastAsia="Times New Roman" w:hAnsi="Times New Roman"/>
          <w:sz w:val="24"/>
          <w:szCs w:val="24"/>
          <w:lang w:val="en-US" w:eastAsia="zh-CN"/>
        </w:rPr>
        <w:t>Green</w:t>
      </w:r>
      <w:r w:rsidRPr="00B21C73">
        <w:rPr>
          <w:rFonts w:ascii="Times New Roman" w:eastAsia="Times New Roman" w:hAnsi="Times New Roman"/>
          <w:sz w:val="24"/>
          <w:szCs w:val="24"/>
          <w:lang w:eastAsia="zh-CN"/>
        </w:rPr>
        <w:t xml:space="preserve"> </w:t>
      </w:r>
      <w:r w:rsidRPr="00B21C73">
        <w:rPr>
          <w:rFonts w:ascii="Times New Roman" w:eastAsia="Times New Roman" w:hAnsi="Times New Roman"/>
          <w:sz w:val="24"/>
          <w:szCs w:val="24"/>
          <w:lang w:val="en-US" w:eastAsia="zh-CN"/>
        </w:rPr>
        <w:t>World</w:t>
      </w:r>
      <w:r w:rsidRPr="00B21C73">
        <w:rPr>
          <w:rFonts w:ascii="Times New Roman" w:eastAsia="Times New Roman" w:hAnsi="Times New Roman"/>
          <w:sz w:val="24"/>
          <w:szCs w:val="24"/>
          <w:lang w:eastAsia="zh-CN"/>
        </w:rPr>
        <w:t xml:space="preserve">», Дайджесты, Инфографика, «Цифра дня» </w:t>
      </w:r>
      <w:r w:rsidRPr="00B21C73">
        <w:rPr>
          <w:rFonts w:ascii="Times New Roman" w:eastAsia="Times New Roman" w:hAnsi="Times New Roman"/>
          <w:bCs/>
          <w:sz w:val="24"/>
          <w:szCs w:val="24"/>
        </w:rPr>
        <w:t>на 3 языках (государственный, русский, английский)</w:t>
      </w:r>
      <w:r w:rsidRPr="00B21C73">
        <w:rPr>
          <w:rFonts w:ascii="Times New Roman" w:eastAsia="Times New Roman" w:hAnsi="Times New Roman"/>
          <w:sz w:val="24"/>
          <w:szCs w:val="24"/>
          <w:lang w:eastAsia="zh-CN"/>
        </w:rPr>
        <w:t xml:space="preserve"> в количестве не менее 1 (одного) материала по каждой тематике раздела «Аналитика» еженедельно.</w:t>
      </w:r>
    </w:p>
    <w:p w14:paraId="02F57F2F" w14:textId="77777777" w:rsidR="00007A45" w:rsidRPr="00B21C73" w:rsidRDefault="00007A45" w:rsidP="00007A45">
      <w:pPr>
        <w:pStyle w:val="aa"/>
        <w:ind w:left="709" w:hanging="709"/>
        <w:rPr>
          <w:b/>
        </w:rPr>
      </w:pPr>
    </w:p>
    <w:p w14:paraId="1F1CD7E3" w14:textId="77777777" w:rsidR="00007A45" w:rsidRPr="00B21C73" w:rsidRDefault="00007A45" w:rsidP="00007A45">
      <w:pPr>
        <w:pStyle w:val="af9"/>
        <w:contextualSpacing/>
        <w:jc w:val="both"/>
        <w:rPr>
          <w:rFonts w:ascii="Times New Roman" w:hAnsi="Times New Roman"/>
          <w:b/>
          <w:sz w:val="24"/>
          <w:szCs w:val="24"/>
        </w:rPr>
      </w:pPr>
      <w:bookmarkStart w:id="5" w:name="_Hlk156827352"/>
      <w:r w:rsidRPr="00B21C73">
        <w:rPr>
          <w:rFonts w:ascii="Times New Roman" w:hAnsi="Times New Roman"/>
          <w:b/>
          <w:sz w:val="24"/>
          <w:szCs w:val="24"/>
        </w:rPr>
        <w:t>Результаты, сроки исполнения услу</w:t>
      </w:r>
      <w:bookmarkEnd w:id="5"/>
      <w:r w:rsidRPr="00B21C73">
        <w:rPr>
          <w:rFonts w:ascii="Times New Roman" w:hAnsi="Times New Roman"/>
          <w:b/>
          <w:sz w:val="24"/>
          <w:szCs w:val="24"/>
        </w:rPr>
        <w:t>г:</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613"/>
        <w:gridCol w:w="2516"/>
      </w:tblGrid>
      <w:tr w:rsidR="00007A45" w:rsidRPr="00B21C73" w14:paraId="748EC7DB" w14:textId="77777777" w:rsidTr="00A869C9">
        <w:tc>
          <w:tcPr>
            <w:tcW w:w="617" w:type="dxa"/>
            <w:tcBorders>
              <w:top w:val="single" w:sz="4" w:space="0" w:color="000000"/>
              <w:left w:val="single" w:sz="4" w:space="0" w:color="000000"/>
              <w:bottom w:val="single" w:sz="4" w:space="0" w:color="000000"/>
              <w:right w:val="single" w:sz="4" w:space="0" w:color="000000"/>
            </w:tcBorders>
            <w:hideMark/>
          </w:tcPr>
          <w:p w14:paraId="3092E095"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b/>
                <w:sz w:val="24"/>
                <w:szCs w:val="24"/>
              </w:rPr>
              <w:t>№</w:t>
            </w:r>
          </w:p>
          <w:p w14:paraId="0DBE78B1"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b/>
                <w:sz w:val="24"/>
                <w:szCs w:val="24"/>
              </w:rPr>
              <w:t>п/п</w:t>
            </w:r>
          </w:p>
        </w:tc>
        <w:tc>
          <w:tcPr>
            <w:tcW w:w="6613" w:type="dxa"/>
            <w:tcBorders>
              <w:top w:val="single" w:sz="4" w:space="0" w:color="000000"/>
              <w:left w:val="single" w:sz="4" w:space="0" w:color="000000"/>
              <w:bottom w:val="single" w:sz="4" w:space="0" w:color="000000"/>
              <w:right w:val="single" w:sz="4" w:space="0" w:color="000000"/>
            </w:tcBorders>
            <w:hideMark/>
          </w:tcPr>
          <w:p w14:paraId="5F28D97E"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b/>
                <w:sz w:val="24"/>
                <w:szCs w:val="24"/>
              </w:rPr>
              <w:t>Результаты</w:t>
            </w:r>
          </w:p>
        </w:tc>
        <w:tc>
          <w:tcPr>
            <w:tcW w:w="2516" w:type="dxa"/>
            <w:tcBorders>
              <w:top w:val="single" w:sz="4" w:space="0" w:color="000000"/>
              <w:left w:val="single" w:sz="4" w:space="0" w:color="000000"/>
              <w:bottom w:val="single" w:sz="4" w:space="0" w:color="000000"/>
              <w:right w:val="single" w:sz="4" w:space="0" w:color="000000"/>
            </w:tcBorders>
            <w:hideMark/>
          </w:tcPr>
          <w:p w14:paraId="3D2CA3A5" w14:textId="77777777" w:rsidR="00007A45" w:rsidRPr="00B21C73" w:rsidRDefault="00007A45" w:rsidP="00A869C9">
            <w:pPr>
              <w:pStyle w:val="af9"/>
              <w:contextualSpacing/>
              <w:jc w:val="both"/>
              <w:rPr>
                <w:rFonts w:ascii="Times New Roman" w:hAnsi="Times New Roman"/>
                <w:b/>
                <w:sz w:val="24"/>
                <w:szCs w:val="24"/>
              </w:rPr>
            </w:pPr>
            <w:r w:rsidRPr="00B21C73">
              <w:rPr>
                <w:rFonts w:ascii="Times New Roman" w:hAnsi="Times New Roman"/>
                <w:b/>
                <w:sz w:val="24"/>
                <w:szCs w:val="24"/>
              </w:rPr>
              <w:t>Срок исполнения услуг</w:t>
            </w:r>
          </w:p>
        </w:tc>
      </w:tr>
      <w:tr w:rsidR="00007A45" w:rsidRPr="00B21C73" w14:paraId="2543EE7B" w14:textId="77777777" w:rsidTr="00A869C9">
        <w:trPr>
          <w:trHeight w:val="274"/>
        </w:trPr>
        <w:tc>
          <w:tcPr>
            <w:tcW w:w="617" w:type="dxa"/>
            <w:tcBorders>
              <w:top w:val="single" w:sz="4" w:space="0" w:color="000000"/>
              <w:left w:val="single" w:sz="4" w:space="0" w:color="000000"/>
              <w:bottom w:val="single" w:sz="4" w:space="0" w:color="000000"/>
              <w:right w:val="single" w:sz="4" w:space="0" w:color="000000"/>
            </w:tcBorders>
          </w:tcPr>
          <w:p w14:paraId="24961160" w14:textId="77777777" w:rsidR="00007A45" w:rsidRPr="00B21C73" w:rsidRDefault="00007A45" w:rsidP="00007A45">
            <w:pPr>
              <w:pStyle w:val="af9"/>
              <w:numPr>
                <w:ilvl w:val="0"/>
                <w:numId w:val="9"/>
              </w:numPr>
              <w:ind w:left="720" w:hanging="692"/>
              <w:contextualSpacing/>
              <w:jc w:val="both"/>
              <w:rPr>
                <w:rFonts w:ascii="Times New Roman" w:hAnsi="Times New Roman"/>
                <w:sz w:val="24"/>
                <w:szCs w:val="24"/>
              </w:rPr>
            </w:pPr>
          </w:p>
        </w:tc>
        <w:tc>
          <w:tcPr>
            <w:tcW w:w="6613" w:type="dxa"/>
            <w:tcBorders>
              <w:top w:val="single" w:sz="4" w:space="0" w:color="000000"/>
              <w:left w:val="single" w:sz="4" w:space="0" w:color="000000"/>
              <w:bottom w:val="single" w:sz="4" w:space="0" w:color="000000"/>
              <w:right w:val="single" w:sz="4" w:space="0" w:color="000000"/>
            </w:tcBorders>
          </w:tcPr>
          <w:p w14:paraId="2C254A3F" w14:textId="6DB49D5B" w:rsidR="00007A45" w:rsidRPr="00B21C73" w:rsidRDefault="00007A45" w:rsidP="00A869C9">
            <w:pPr>
              <w:tabs>
                <w:tab w:val="left" w:pos="284"/>
              </w:tabs>
              <w:spacing w:after="0" w:line="240" w:lineRule="auto"/>
              <w:ind w:left="28"/>
              <w:contextualSpacing/>
              <w:jc w:val="both"/>
              <w:rPr>
                <w:rFonts w:ascii="Times New Roman" w:eastAsia="Times New Roman" w:hAnsi="Times New Roman"/>
                <w:bCs/>
                <w:sz w:val="24"/>
                <w:szCs w:val="24"/>
              </w:rPr>
            </w:pPr>
            <w:r w:rsidRPr="00B21C73">
              <w:rPr>
                <w:rFonts w:ascii="Times New Roman" w:eastAsia="Times New Roman" w:hAnsi="Times New Roman"/>
                <w:b/>
                <w:sz w:val="24"/>
                <w:szCs w:val="24"/>
              </w:rPr>
              <w:t>Отчет об оказанных услугах по пункт</w:t>
            </w:r>
            <w:r>
              <w:rPr>
                <w:rFonts w:ascii="Times New Roman" w:eastAsia="Times New Roman" w:hAnsi="Times New Roman"/>
                <w:b/>
                <w:sz w:val="24"/>
                <w:szCs w:val="24"/>
              </w:rPr>
              <w:t>у</w:t>
            </w:r>
            <w:r w:rsidRPr="00B21C73">
              <w:rPr>
                <w:rFonts w:ascii="Times New Roman" w:eastAsia="Times New Roman" w:hAnsi="Times New Roman"/>
                <w:b/>
                <w:sz w:val="24"/>
                <w:szCs w:val="24"/>
              </w:rPr>
              <w:t xml:space="preserve"> </w:t>
            </w:r>
            <w:r>
              <w:rPr>
                <w:rFonts w:ascii="Times New Roman" w:eastAsia="Times New Roman" w:hAnsi="Times New Roman"/>
                <w:b/>
                <w:sz w:val="24"/>
                <w:szCs w:val="24"/>
              </w:rPr>
              <w:t>1</w:t>
            </w:r>
            <w:r w:rsidR="00261F9C">
              <w:rPr>
                <w:rFonts w:ascii="Times New Roman" w:eastAsia="Times New Roman" w:hAnsi="Times New Roman"/>
                <w:b/>
                <w:sz w:val="24"/>
                <w:szCs w:val="24"/>
              </w:rPr>
              <w:t>, 2</w:t>
            </w:r>
            <w:r>
              <w:rPr>
                <w:rFonts w:ascii="Times New Roman" w:eastAsia="Times New Roman" w:hAnsi="Times New Roman"/>
                <w:b/>
                <w:sz w:val="24"/>
                <w:szCs w:val="24"/>
              </w:rPr>
              <w:t xml:space="preserve"> </w:t>
            </w:r>
            <w:r w:rsidRPr="00B21C73">
              <w:rPr>
                <w:rFonts w:ascii="Times New Roman" w:eastAsia="Times New Roman" w:hAnsi="Times New Roman"/>
                <w:b/>
                <w:sz w:val="24"/>
                <w:szCs w:val="24"/>
              </w:rPr>
              <w:t>объема работ</w:t>
            </w:r>
            <w:r w:rsidRPr="00B21C73">
              <w:rPr>
                <w:rFonts w:ascii="Times New Roman" w:eastAsia="Times New Roman" w:hAnsi="Times New Roman"/>
                <w:bCs/>
                <w:sz w:val="24"/>
                <w:szCs w:val="24"/>
              </w:rPr>
              <w:t xml:space="preserve">, содержащий подтверждающие материалы </w:t>
            </w:r>
          </w:p>
        </w:tc>
        <w:tc>
          <w:tcPr>
            <w:tcW w:w="2516" w:type="dxa"/>
            <w:tcBorders>
              <w:top w:val="single" w:sz="4" w:space="0" w:color="000000"/>
              <w:left w:val="single" w:sz="4" w:space="0" w:color="000000"/>
              <w:bottom w:val="single" w:sz="4" w:space="0" w:color="000000"/>
              <w:right w:val="single" w:sz="4" w:space="0" w:color="000000"/>
            </w:tcBorders>
            <w:vAlign w:val="center"/>
          </w:tcPr>
          <w:p w14:paraId="2D9E1978" w14:textId="77777777" w:rsidR="00007A45" w:rsidRPr="00B21C73" w:rsidRDefault="00007A45" w:rsidP="00A869C9">
            <w:pPr>
              <w:pStyle w:val="af9"/>
              <w:contextualSpacing/>
              <w:jc w:val="both"/>
              <w:rPr>
                <w:rFonts w:ascii="Times New Roman" w:eastAsia="Times New Roman" w:hAnsi="Times New Roman"/>
                <w:bCs/>
                <w:sz w:val="24"/>
                <w:szCs w:val="24"/>
              </w:rPr>
            </w:pPr>
            <w:r>
              <w:rPr>
                <w:rFonts w:ascii="Times New Roman" w:eastAsia="Times New Roman" w:hAnsi="Times New Roman"/>
                <w:bCs/>
                <w:sz w:val="24"/>
                <w:szCs w:val="24"/>
              </w:rPr>
              <w:t>3 недели с даты подписания договора</w:t>
            </w:r>
          </w:p>
        </w:tc>
      </w:tr>
    </w:tbl>
    <w:p w14:paraId="09699EB8" w14:textId="77777777" w:rsidR="00007A45" w:rsidRPr="00B21C73" w:rsidRDefault="00007A45" w:rsidP="00007A45">
      <w:pPr>
        <w:spacing w:after="0" w:line="240" w:lineRule="auto"/>
        <w:contextualSpacing/>
        <w:jc w:val="both"/>
        <w:rPr>
          <w:rFonts w:ascii="Times New Roman" w:hAnsi="Times New Roman"/>
          <w:b/>
          <w:sz w:val="24"/>
          <w:szCs w:val="24"/>
        </w:rPr>
      </w:pPr>
    </w:p>
    <w:p w14:paraId="33FAA56D" w14:textId="77777777" w:rsidR="00007A45" w:rsidRPr="00B21C73" w:rsidRDefault="00007A45" w:rsidP="00007A45">
      <w:pPr>
        <w:spacing w:after="0" w:line="240" w:lineRule="auto"/>
        <w:contextualSpacing/>
        <w:jc w:val="both"/>
        <w:rPr>
          <w:rFonts w:ascii="Times New Roman" w:hAnsi="Times New Roman"/>
          <w:b/>
          <w:sz w:val="24"/>
          <w:szCs w:val="24"/>
        </w:rPr>
      </w:pPr>
      <w:r w:rsidRPr="00B21C73">
        <w:rPr>
          <w:rFonts w:ascii="Times New Roman" w:hAnsi="Times New Roman"/>
          <w:b/>
          <w:sz w:val="24"/>
          <w:szCs w:val="24"/>
        </w:rPr>
        <w:t xml:space="preserve">Командировка: </w:t>
      </w:r>
    </w:p>
    <w:p w14:paraId="31A9235C" w14:textId="77777777" w:rsidR="00007A45" w:rsidRPr="00B21C73" w:rsidRDefault="00007A45" w:rsidP="00007A45">
      <w:pPr>
        <w:spacing w:after="0" w:line="240" w:lineRule="auto"/>
        <w:contextualSpacing/>
        <w:jc w:val="both"/>
        <w:rPr>
          <w:rFonts w:ascii="Times New Roman" w:hAnsi="Times New Roman"/>
          <w:b/>
          <w:sz w:val="24"/>
          <w:szCs w:val="24"/>
          <w:u w:val="single"/>
        </w:rPr>
      </w:pPr>
      <w:r w:rsidRPr="00B21C73">
        <w:rPr>
          <w:rFonts w:ascii="Times New Roman" w:hAnsi="Times New Roman"/>
          <w:sz w:val="24"/>
          <w:szCs w:val="24"/>
        </w:rPr>
        <w:t>Командировки по данной технической спецификации не предусматриваются.</w:t>
      </w:r>
    </w:p>
    <w:p w14:paraId="40BE5551" w14:textId="77777777" w:rsidR="00007A45" w:rsidRPr="00B21C73" w:rsidRDefault="00007A45" w:rsidP="00007A45">
      <w:pPr>
        <w:spacing w:after="0" w:line="240" w:lineRule="auto"/>
        <w:contextualSpacing/>
        <w:jc w:val="both"/>
        <w:rPr>
          <w:rFonts w:ascii="Times New Roman" w:hAnsi="Times New Roman"/>
          <w:b/>
          <w:sz w:val="24"/>
          <w:szCs w:val="24"/>
          <w:u w:val="single"/>
        </w:rPr>
      </w:pPr>
    </w:p>
    <w:p w14:paraId="60DBD68C" w14:textId="77777777" w:rsidR="00007A45" w:rsidRPr="00B21C73" w:rsidRDefault="00007A45" w:rsidP="00007A45">
      <w:pPr>
        <w:spacing w:after="0" w:line="240" w:lineRule="auto"/>
        <w:contextualSpacing/>
        <w:jc w:val="both"/>
        <w:rPr>
          <w:rFonts w:ascii="Times New Roman" w:hAnsi="Times New Roman"/>
          <w:b/>
          <w:sz w:val="24"/>
          <w:szCs w:val="24"/>
        </w:rPr>
      </w:pPr>
      <w:r w:rsidRPr="00B21C73">
        <w:rPr>
          <w:rFonts w:ascii="Times New Roman" w:hAnsi="Times New Roman"/>
          <w:b/>
          <w:sz w:val="24"/>
          <w:szCs w:val="24"/>
        </w:rPr>
        <w:t>Примечание:</w:t>
      </w:r>
    </w:p>
    <w:p w14:paraId="6CC295B1" w14:textId="77777777" w:rsidR="00007A45" w:rsidRPr="00B21C73" w:rsidRDefault="00007A45" w:rsidP="00007A45">
      <w:pPr>
        <w:pStyle w:val="a6"/>
        <w:numPr>
          <w:ilvl w:val="0"/>
          <w:numId w:val="12"/>
        </w:numPr>
        <w:tabs>
          <w:tab w:val="left" w:pos="709"/>
        </w:tabs>
        <w:contextualSpacing/>
        <w:rPr>
          <w:rFonts w:ascii="Times New Roman" w:hAnsi="Times New Roman"/>
        </w:rPr>
      </w:pPr>
      <w:r w:rsidRPr="00B21C73">
        <w:rPr>
          <w:rFonts w:ascii="Times New Roman" w:hAnsi="Times New Roman"/>
        </w:rPr>
        <w:t xml:space="preserve">Исполнитель несет ответственность </w:t>
      </w:r>
      <w:r w:rsidRPr="00B21C73">
        <w:rPr>
          <w:rFonts w:ascii="Times New Roman" w:hAnsi="Times New Roman"/>
          <w:lang w:val="kk-KZ"/>
        </w:rPr>
        <w:t>з</w:t>
      </w:r>
      <w:r w:rsidRPr="00B21C73">
        <w:rPr>
          <w:rFonts w:ascii="Times New Roman" w:hAnsi="Times New Roman"/>
        </w:rPr>
        <w:t xml:space="preserve">а качество подготовленных </w:t>
      </w:r>
      <w:r w:rsidRPr="00B21C73">
        <w:rPr>
          <w:rFonts w:ascii="Times New Roman" w:hAnsi="Times New Roman"/>
          <w:lang w:val="kk-KZ"/>
        </w:rPr>
        <w:t>материалов</w:t>
      </w:r>
      <w:r w:rsidRPr="00B21C73">
        <w:rPr>
          <w:rFonts w:ascii="Times New Roman" w:hAnsi="Times New Roman"/>
        </w:rPr>
        <w:t xml:space="preserve"> в рамках своих обязанностей; </w:t>
      </w:r>
    </w:p>
    <w:p w14:paraId="7FF5A986" w14:textId="77777777" w:rsidR="00007A45" w:rsidRPr="00B21C73" w:rsidRDefault="00007A45" w:rsidP="00007A45">
      <w:pPr>
        <w:numPr>
          <w:ilvl w:val="0"/>
          <w:numId w:val="12"/>
        </w:numPr>
        <w:spacing w:after="0" w:line="240" w:lineRule="auto"/>
        <w:contextualSpacing/>
        <w:jc w:val="both"/>
        <w:rPr>
          <w:rFonts w:ascii="Times New Roman" w:hAnsi="Times New Roman"/>
          <w:sz w:val="24"/>
          <w:szCs w:val="24"/>
        </w:rPr>
      </w:pPr>
      <w:r w:rsidRPr="00B21C73">
        <w:rPr>
          <w:rFonts w:ascii="Times New Roman" w:hAnsi="Times New Roman"/>
          <w:sz w:val="24"/>
          <w:szCs w:val="24"/>
        </w:rPr>
        <w:t>Исполнитель готовит отчеты на государственном и русском языках;</w:t>
      </w:r>
    </w:p>
    <w:p w14:paraId="0E756E32" w14:textId="77777777" w:rsidR="00007A45" w:rsidRPr="00B21C73" w:rsidRDefault="00007A45" w:rsidP="00007A45">
      <w:pPr>
        <w:numPr>
          <w:ilvl w:val="0"/>
          <w:numId w:val="12"/>
        </w:numPr>
        <w:spacing w:after="0" w:line="240" w:lineRule="auto"/>
        <w:contextualSpacing/>
        <w:jc w:val="both"/>
        <w:rPr>
          <w:rFonts w:ascii="Times New Roman" w:hAnsi="Times New Roman"/>
          <w:sz w:val="24"/>
          <w:szCs w:val="24"/>
        </w:rPr>
      </w:pPr>
      <w:r w:rsidRPr="00B21C73">
        <w:rPr>
          <w:rFonts w:ascii="Times New Roman" w:hAnsi="Times New Roman"/>
          <w:sz w:val="24"/>
          <w:szCs w:val="24"/>
        </w:rPr>
        <w:t>Отчеты об оказанных услугах должны быть представлены</w:t>
      </w:r>
      <w:r w:rsidRPr="00B21C73">
        <w:rPr>
          <w:rFonts w:ascii="Times New Roman" w:hAnsi="Times New Roman"/>
          <w:sz w:val="24"/>
          <w:szCs w:val="24"/>
          <w:lang w:val="kk-KZ"/>
        </w:rPr>
        <w:t xml:space="preserve"> </w:t>
      </w:r>
      <w:r w:rsidRPr="00B21C73">
        <w:rPr>
          <w:rFonts w:ascii="Times New Roman" w:hAnsi="Times New Roman"/>
          <w:sz w:val="24"/>
          <w:szCs w:val="24"/>
        </w:rPr>
        <w:t>в электронном виде в формате</w:t>
      </w:r>
      <w:r w:rsidRPr="00B21C73">
        <w:rPr>
          <w:rFonts w:ascii="Times New Roman" w:hAnsi="Times New Roman"/>
          <w:sz w:val="24"/>
          <w:szCs w:val="24"/>
          <w:lang w:val="kk-KZ"/>
        </w:rPr>
        <w:t xml:space="preserve"> </w:t>
      </w:r>
      <w:r w:rsidRPr="00B21C73">
        <w:rPr>
          <w:rFonts w:ascii="Times New Roman" w:hAnsi="Times New Roman"/>
          <w:sz w:val="24"/>
          <w:szCs w:val="24"/>
          <w:lang w:val="en-US"/>
        </w:rPr>
        <w:t>MS</w:t>
      </w:r>
      <w:r w:rsidRPr="00B21C73">
        <w:rPr>
          <w:rFonts w:ascii="Times New Roman" w:hAnsi="Times New Roman"/>
          <w:sz w:val="24"/>
          <w:szCs w:val="24"/>
        </w:rPr>
        <w:t xml:space="preserve"> </w:t>
      </w:r>
      <w:r w:rsidRPr="00B21C73">
        <w:rPr>
          <w:rFonts w:ascii="Times New Roman" w:hAnsi="Times New Roman"/>
          <w:sz w:val="24"/>
          <w:szCs w:val="24"/>
          <w:lang w:val="en-US"/>
        </w:rPr>
        <w:t>Word</w:t>
      </w:r>
      <w:r w:rsidRPr="00B21C73">
        <w:rPr>
          <w:rFonts w:ascii="Times New Roman" w:hAnsi="Times New Roman"/>
          <w:sz w:val="24"/>
          <w:szCs w:val="24"/>
        </w:rPr>
        <w:t xml:space="preserve"> с </w:t>
      </w:r>
      <w:r w:rsidRPr="00B21C73">
        <w:rPr>
          <w:rFonts w:ascii="Times New Roman" w:hAnsi="Times New Roman"/>
          <w:sz w:val="24"/>
          <w:szCs w:val="24"/>
          <w:lang w:val="kk-KZ"/>
        </w:rPr>
        <w:t xml:space="preserve">подверждающими материалами в формате </w:t>
      </w:r>
      <w:r w:rsidRPr="00B21C73">
        <w:rPr>
          <w:rFonts w:ascii="Times New Roman" w:hAnsi="Times New Roman"/>
          <w:sz w:val="24"/>
          <w:szCs w:val="24"/>
        </w:rPr>
        <w:t xml:space="preserve">MS </w:t>
      </w:r>
      <w:r w:rsidRPr="00B21C73">
        <w:rPr>
          <w:rFonts w:ascii="Times New Roman" w:hAnsi="Times New Roman"/>
          <w:sz w:val="24"/>
          <w:szCs w:val="24"/>
          <w:lang w:val="en-US"/>
        </w:rPr>
        <w:t>Excel</w:t>
      </w:r>
      <w:r w:rsidRPr="00B21C73">
        <w:rPr>
          <w:rFonts w:ascii="Times New Roman" w:hAnsi="Times New Roman"/>
          <w:sz w:val="24"/>
          <w:szCs w:val="24"/>
        </w:rPr>
        <w:t xml:space="preserve">, Word, </w:t>
      </w:r>
      <w:r w:rsidRPr="00B21C73">
        <w:rPr>
          <w:rFonts w:ascii="Times New Roman" w:hAnsi="Times New Roman"/>
          <w:sz w:val="24"/>
          <w:szCs w:val="24"/>
          <w:lang w:val="en-US"/>
        </w:rPr>
        <w:t>PPT</w:t>
      </w:r>
      <w:r w:rsidRPr="00B21C73">
        <w:rPr>
          <w:rFonts w:ascii="Times New Roman" w:hAnsi="Times New Roman"/>
          <w:sz w:val="24"/>
          <w:szCs w:val="24"/>
          <w:lang w:val="kk-KZ"/>
        </w:rPr>
        <w:t xml:space="preserve"> и прочих форматов исходных </w:t>
      </w:r>
      <w:r w:rsidRPr="00B21C73">
        <w:rPr>
          <w:rFonts w:ascii="Times New Roman" w:hAnsi="Times New Roman"/>
          <w:sz w:val="24"/>
          <w:szCs w:val="24"/>
        </w:rPr>
        <w:t xml:space="preserve">файлов </w:t>
      </w:r>
      <w:r w:rsidRPr="00B21C73">
        <w:rPr>
          <w:rFonts w:ascii="Times New Roman" w:hAnsi="Times New Roman"/>
          <w:sz w:val="24"/>
          <w:szCs w:val="24"/>
          <w:lang w:val="kk-KZ"/>
        </w:rPr>
        <w:t xml:space="preserve">для </w:t>
      </w:r>
      <w:r w:rsidRPr="00B21C73">
        <w:rPr>
          <w:rFonts w:ascii="Times New Roman" w:hAnsi="Times New Roman"/>
          <w:sz w:val="24"/>
          <w:szCs w:val="24"/>
        </w:rPr>
        <w:t xml:space="preserve">Windows, через систему электронного документооборота. Если отчет предоставляется на бумажном носителе, то отчетные материалы должны быть прошиты, пронумерованы. Титульный лист отчета должен </w:t>
      </w:r>
      <w:r w:rsidRPr="00B21C73">
        <w:rPr>
          <w:rFonts w:ascii="Times New Roman" w:hAnsi="Times New Roman"/>
          <w:sz w:val="24"/>
          <w:szCs w:val="24"/>
        </w:rPr>
        <w:lastRenderedPageBreak/>
        <w:t>содержать ФИО Исполнителя, наименование оказанных услуг, реквизиты договора, подпись, контактные данные.</w:t>
      </w:r>
    </w:p>
    <w:p w14:paraId="4A113906" w14:textId="77777777" w:rsidR="00007A45" w:rsidRPr="00B21C73" w:rsidRDefault="00007A45" w:rsidP="00007A45">
      <w:pPr>
        <w:spacing w:after="0" w:line="240" w:lineRule="auto"/>
        <w:contextualSpacing/>
        <w:jc w:val="both"/>
        <w:rPr>
          <w:rFonts w:ascii="Times New Roman" w:hAnsi="Times New Roman"/>
          <w:b/>
          <w:sz w:val="24"/>
          <w:szCs w:val="24"/>
          <w:u w:val="single"/>
        </w:rPr>
      </w:pPr>
    </w:p>
    <w:p w14:paraId="11C57240" w14:textId="77777777" w:rsidR="00007A45" w:rsidRPr="00B21C73" w:rsidRDefault="00007A45" w:rsidP="00007A45">
      <w:pPr>
        <w:spacing w:after="0" w:line="240" w:lineRule="auto"/>
        <w:contextualSpacing/>
        <w:jc w:val="both"/>
        <w:rPr>
          <w:rFonts w:ascii="Times New Roman" w:hAnsi="Times New Roman"/>
          <w:b/>
          <w:sz w:val="24"/>
          <w:szCs w:val="24"/>
        </w:rPr>
      </w:pPr>
      <w:r w:rsidRPr="00B21C73">
        <w:rPr>
          <w:rFonts w:ascii="Times New Roman" w:hAnsi="Times New Roman"/>
          <w:b/>
          <w:sz w:val="24"/>
          <w:szCs w:val="24"/>
        </w:rPr>
        <w:t>Основные условия:</w:t>
      </w:r>
    </w:p>
    <w:p w14:paraId="5EBCB746" w14:textId="77777777" w:rsidR="00007A45" w:rsidRPr="00B21C73" w:rsidRDefault="00007A45" w:rsidP="00007A45">
      <w:pPr>
        <w:pStyle w:val="a6"/>
        <w:numPr>
          <w:ilvl w:val="0"/>
          <w:numId w:val="12"/>
        </w:numPr>
        <w:tabs>
          <w:tab w:val="left" w:pos="709"/>
        </w:tabs>
        <w:contextualSpacing/>
        <w:rPr>
          <w:rFonts w:ascii="Times New Roman" w:hAnsi="Times New Roman"/>
        </w:rPr>
      </w:pPr>
      <w:r w:rsidRPr="00B21C73">
        <w:rPr>
          <w:rFonts w:ascii="Times New Roman" w:hAnsi="Times New Roman"/>
        </w:rPr>
        <w:t>При оказании всех видов услуг Исполнитель должен обеспечить полную сохранность материалов и готовой продукции, исключающую создание контрафактной продукции.</w:t>
      </w:r>
    </w:p>
    <w:p w14:paraId="08CFD0D9" w14:textId="77777777" w:rsidR="00007A45" w:rsidRPr="00B21C73" w:rsidRDefault="00007A45" w:rsidP="00007A45">
      <w:pPr>
        <w:pStyle w:val="a6"/>
        <w:numPr>
          <w:ilvl w:val="0"/>
          <w:numId w:val="12"/>
        </w:numPr>
        <w:tabs>
          <w:tab w:val="left" w:pos="709"/>
        </w:tabs>
        <w:contextualSpacing/>
        <w:rPr>
          <w:rFonts w:ascii="Times New Roman" w:hAnsi="Times New Roman"/>
        </w:rPr>
      </w:pPr>
      <w:r w:rsidRPr="00B21C73">
        <w:rPr>
          <w:rFonts w:ascii="Times New Roman" w:hAnsi="Times New Roman"/>
        </w:rPr>
        <w:t>Необходимо обеспечить соблюдение законодательства и нормативно-правовых актов Республики Казахстан об авторском праве (и смежных правах).</w:t>
      </w:r>
    </w:p>
    <w:p w14:paraId="278BD532" w14:textId="77777777" w:rsidR="00007A45" w:rsidRPr="00B21C73" w:rsidRDefault="00007A45" w:rsidP="00007A45">
      <w:pPr>
        <w:pStyle w:val="a6"/>
        <w:numPr>
          <w:ilvl w:val="0"/>
          <w:numId w:val="12"/>
        </w:numPr>
        <w:tabs>
          <w:tab w:val="left" w:pos="709"/>
        </w:tabs>
        <w:contextualSpacing/>
        <w:rPr>
          <w:rFonts w:ascii="Times New Roman" w:hAnsi="Times New Roman"/>
          <w:b/>
          <w:u w:val="single"/>
        </w:rPr>
      </w:pPr>
      <w:r w:rsidRPr="00B21C73">
        <w:rPr>
          <w:rFonts w:ascii="Times New Roman" w:hAnsi="Times New Roman"/>
        </w:rPr>
        <w:t xml:space="preserve">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услуг. </w:t>
      </w:r>
    </w:p>
    <w:p w14:paraId="3A7EBA21" w14:textId="77777777" w:rsidR="00007A45" w:rsidRPr="00B21C73" w:rsidRDefault="00007A45" w:rsidP="00007A45">
      <w:pPr>
        <w:spacing w:after="0" w:line="240" w:lineRule="auto"/>
        <w:contextualSpacing/>
        <w:jc w:val="both"/>
        <w:rPr>
          <w:rFonts w:ascii="Times New Roman" w:hAnsi="Times New Roman"/>
          <w:b/>
          <w:sz w:val="24"/>
          <w:szCs w:val="24"/>
          <w:u w:val="single"/>
          <w:lang w:val="x-none"/>
        </w:rPr>
      </w:pPr>
    </w:p>
    <w:p w14:paraId="2AB74B19" w14:textId="77777777" w:rsidR="00007A45" w:rsidRPr="00B21C73" w:rsidRDefault="00007A45" w:rsidP="00007A45">
      <w:pPr>
        <w:spacing w:after="0" w:line="240" w:lineRule="auto"/>
        <w:contextualSpacing/>
        <w:jc w:val="both"/>
        <w:rPr>
          <w:rFonts w:ascii="Times New Roman" w:hAnsi="Times New Roman"/>
          <w:b/>
          <w:sz w:val="24"/>
          <w:szCs w:val="24"/>
        </w:rPr>
      </w:pPr>
      <w:r w:rsidRPr="00B21C73">
        <w:rPr>
          <w:rFonts w:ascii="Times New Roman" w:hAnsi="Times New Roman"/>
          <w:b/>
          <w:sz w:val="24"/>
          <w:szCs w:val="24"/>
        </w:rPr>
        <w:t>График платежей:</w:t>
      </w:r>
    </w:p>
    <w:p w14:paraId="54C8C005" w14:textId="77777777" w:rsidR="00007A45" w:rsidRDefault="00007A45" w:rsidP="00007A45">
      <w:pPr>
        <w:spacing w:after="0" w:line="240" w:lineRule="auto"/>
        <w:contextualSpacing/>
        <w:jc w:val="both"/>
        <w:rPr>
          <w:rFonts w:ascii="Times New Roman" w:hAnsi="Times New Roman"/>
          <w:bCs/>
          <w:sz w:val="24"/>
          <w:szCs w:val="24"/>
          <w:lang w:val="kk-KZ"/>
        </w:rPr>
      </w:pPr>
      <w:r w:rsidRPr="00B21C73">
        <w:rPr>
          <w:rFonts w:ascii="Times New Roman" w:hAnsi="Times New Roman"/>
          <w:bCs/>
          <w:sz w:val="24"/>
          <w:szCs w:val="24"/>
          <w:lang w:val="kk-KZ"/>
        </w:rPr>
        <w:t>Исполнитель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p w14:paraId="347B53AA" w14:textId="77777777" w:rsidR="00007A45" w:rsidRPr="00B21C73" w:rsidRDefault="00007A45" w:rsidP="00007A45">
      <w:pPr>
        <w:spacing w:after="0" w:line="240" w:lineRule="auto"/>
        <w:contextualSpacing/>
        <w:jc w:val="both"/>
        <w:rPr>
          <w:rFonts w:ascii="Times New Roman" w:hAnsi="Times New Roman"/>
          <w:bCs/>
          <w:sz w:val="24"/>
          <w:szCs w:val="24"/>
          <w:lang w:val="kk-KZ"/>
        </w:rPr>
      </w:pP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007A45" w:rsidRPr="00B21C73" w14:paraId="50DAAB34" w14:textId="77777777" w:rsidTr="00A869C9">
        <w:trPr>
          <w:jc w:val="center"/>
        </w:trPr>
        <w:tc>
          <w:tcPr>
            <w:tcW w:w="1440" w:type="dxa"/>
            <w:tcBorders>
              <w:top w:val="single" w:sz="4" w:space="0" w:color="000001"/>
              <w:left w:val="single" w:sz="4" w:space="0" w:color="000001"/>
              <w:bottom w:val="single" w:sz="4" w:space="0" w:color="000001"/>
            </w:tcBorders>
            <w:shd w:val="clear" w:color="auto" w:fill="7F7F7F"/>
          </w:tcPr>
          <w:p w14:paraId="7A455E0C" w14:textId="77777777" w:rsidR="00007A45" w:rsidRPr="00B21C73" w:rsidRDefault="00007A45" w:rsidP="00A869C9">
            <w:pPr>
              <w:spacing w:after="0" w:line="240" w:lineRule="auto"/>
              <w:contextualSpacing/>
              <w:jc w:val="both"/>
              <w:rPr>
                <w:rFonts w:ascii="Times New Roman" w:hAnsi="Times New Roman"/>
                <w:b/>
                <w:bCs/>
                <w:color w:val="FFFFFF"/>
                <w:sz w:val="24"/>
                <w:szCs w:val="24"/>
              </w:rPr>
            </w:pPr>
            <w:r w:rsidRPr="00B21C73">
              <w:rPr>
                <w:rFonts w:ascii="Times New Roman" w:hAnsi="Times New Roman"/>
                <w:b/>
                <w:bCs/>
                <w:color w:val="FFFFFF"/>
                <w:sz w:val="24"/>
                <w:szCs w:val="24"/>
              </w:rPr>
              <w:t>Этап оплаты</w:t>
            </w:r>
          </w:p>
        </w:tc>
        <w:tc>
          <w:tcPr>
            <w:tcW w:w="1701" w:type="dxa"/>
            <w:tcBorders>
              <w:top w:val="single" w:sz="4" w:space="0" w:color="000001"/>
              <w:left w:val="single" w:sz="4" w:space="0" w:color="000001"/>
              <w:bottom w:val="single" w:sz="4" w:space="0" w:color="000001"/>
            </w:tcBorders>
            <w:shd w:val="clear" w:color="auto" w:fill="7F7F7F"/>
            <w:tcMar>
              <w:left w:w="93" w:type="dxa"/>
            </w:tcMar>
          </w:tcPr>
          <w:p w14:paraId="5235E287" w14:textId="77777777" w:rsidR="00007A45" w:rsidRPr="00B21C73" w:rsidRDefault="00007A45" w:rsidP="00A869C9">
            <w:pPr>
              <w:spacing w:after="0" w:line="240" w:lineRule="auto"/>
              <w:contextualSpacing/>
              <w:jc w:val="both"/>
              <w:rPr>
                <w:rFonts w:ascii="Times New Roman" w:hAnsi="Times New Roman"/>
                <w:b/>
                <w:bCs/>
                <w:sz w:val="24"/>
                <w:szCs w:val="24"/>
              </w:rPr>
            </w:pPr>
            <w:r w:rsidRPr="00B21C73">
              <w:rPr>
                <w:rFonts w:ascii="Times New Roman" w:hAnsi="Times New Roman"/>
                <w:b/>
                <w:bCs/>
                <w:color w:val="FFFFFF"/>
                <w:sz w:val="24"/>
                <w:szCs w:val="24"/>
              </w:rPr>
              <w:t>% от суммы договора</w:t>
            </w:r>
          </w:p>
        </w:tc>
        <w:tc>
          <w:tcPr>
            <w:tcW w:w="5975"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78402BBB" w14:textId="77777777" w:rsidR="00007A45" w:rsidRPr="00B21C73" w:rsidRDefault="00007A45" w:rsidP="00A869C9">
            <w:pPr>
              <w:spacing w:after="0" w:line="240" w:lineRule="auto"/>
              <w:contextualSpacing/>
              <w:jc w:val="both"/>
              <w:rPr>
                <w:rFonts w:ascii="Times New Roman" w:hAnsi="Times New Roman"/>
                <w:b/>
                <w:bCs/>
                <w:sz w:val="24"/>
                <w:szCs w:val="24"/>
              </w:rPr>
            </w:pPr>
            <w:r w:rsidRPr="00B21C73">
              <w:rPr>
                <w:rFonts w:ascii="Times New Roman" w:hAnsi="Times New Roman"/>
                <w:b/>
                <w:bCs/>
                <w:color w:val="FFFFFF"/>
                <w:sz w:val="24"/>
                <w:szCs w:val="24"/>
              </w:rPr>
              <w:t>Результаты</w:t>
            </w:r>
          </w:p>
        </w:tc>
      </w:tr>
      <w:tr w:rsidR="00007A45" w:rsidRPr="00B21C73" w14:paraId="321019E7" w14:textId="77777777" w:rsidTr="00A869C9">
        <w:trPr>
          <w:trHeight w:val="266"/>
          <w:jc w:val="center"/>
        </w:trPr>
        <w:tc>
          <w:tcPr>
            <w:tcW w:w="1440" w:type="dxa"/>
            <w:tcBorders>
              <w:top w:val="single" w:sz="4" w:space="0" w:color="000001"/>
              <w:left w:val="single" w:sz="4" w:space="0" w:color="000001"/>
              <w:bottom w:val="single" w:sz="4" w:space="0" w:color="000001"/>
            </w:tcBorders>
            <w:shd w:val="clear" w:color="auto" w:fill="FFFFFF"/>
          </w:tcPr>
          <w:p w14:paraId="6FE6D6E9" w14:textId="77777777" w:rsidR="00007A45" w:rsidRPr="00B21C73" w:rsidRDefault="00007A45" w:rsidP="00A869C9">
            <w:pPr>
              <w:spacing w:after="0" w:line="240" w:lineRule="auto"/>
              <w:contextualSpacing/>
              <w:jc w:val="both"/>
              <w:rPr>
                <w:rFonts w:ascii="Times New Roman" w:hAnsi="Times New Roman"/>
                <w:sz w:val="24"/>
                <w:szCs w:val="24"/>
              </w:rPr>
            </w:pPr>
            <w:r w:rsidRPr="00B21C73">
              <w:rPr>
                <w:rFonts w:ascii="Times New Roman" w:hAnsi="Times New Roman"/>
                <w:sz w:val="24"/>
                <w:szCs w:val="24"/>
              </w:rPr>
              <w:t>1</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05CF8D80" w14:textId="12F00703" w:rsidR="00007A45" w:rsidRPr="00B21C73" w:rsidRDefault="00261F9C" w:rsidP="00A869C9">
            <w:pPr>
              <w:spacing w:after="0" w:line="240" w:lineRule="auto"/>
              <w:contextualSpacing/>
              <w:jc w:val="both"/>
              <w:rPr>
                <w:rFonts w:ascii="Times New Roman" w:hAnsi="Times New Roman"/>
                <w:sz w:val="24"/>
                <w:szCs w:val="24"/>
              </w:rPr>
            </w:pPr>
            <w:r>
              <w:rPr>
                <w:rFonts w:ascii="Times New Roman" w:hAnsi="Times New Roman"/>
                <w:sz w:val="24"/>
                <w:szCs w:val="24"/>
              </w:rPr>
              <w:t>10</w:t>
            </w:r>
            <w:r w:rsidR="00007A45">
              <w:rPr>
                <w:rFonts w:ascii="Times New Roman" w:hAnsi="Times New Roman"/>
                <w:sz w:val="24"/>
                <w:szCs w:val="24"/>
              </w:rPr>
              <w:t>0</w:t>
            </w:r>
            <w:r w:rsidR="00007A45" w:rsidRPr="00B21C73">
              <w:rPr>
                <w:rFonts w:ascii="Times New Roman" w:hAnsi="Times New Roman"/>
                <w:sz w:val="24"/>
                <w:szCs w:val="24"/>
              </w:rPr>
              <w:t>%</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6742DDD" w14:textId="77777777" w:rsidR="00007A45" w:rsidRPr="00B21C73" w:rsidRDefault="00007A45" w:rsidP="00A869C9">
            <w:pPr>
              <w:tabs>
                <w:tab w:val="left" w:pos="284"/>
              </w:tabs>
              <w:spacing w:after="0" w:line="240" w:lineRule="auto"/>
              <w:contextualSpacing/>
              <w:jc w:val="both"/>
              <w:rPr>
                <w:rFonts w:ascii="Times New Roman" w:hAnsi="Times New Roman"/>
                <w:sz w:val="24"/>
                <w:szCs w:val="24"/>
              </w:rPr>
            </w:pPr>
            <w:r w:rsidRPr="00B21C73">
              <w:rPr>
                <w:rFonts w:ascii="Times New Roman" w:hAnsi="Times New Roman"/>
                <w:sz w:val="24"/>
                <w:szCs w:val="24"/>
              </w:rPr>
              <w:t>Результат 1</w:t>
            </w:r>
          </w:p>
        </w:tc>
      </w:tr>
    </w:tbl>
    <w:p w14:paraId="74BC9775" w14:textId="77777777" w:rsidR="00F649A0" w:rsidRPr="00B21C73" w:rsidRDefault="00F649A0" w:rsidP="00F649A0">
      <w:pPr>
        <w:spacing w:after="0" w:line="240" w:lineRule="auto"/>
        <w:jc w:val="both"/>
        <w:rPr>
          <w:rFonts w:ascii="Times New Roman" w:hAnsi="Times New Roman"/>
          <w:b/>
          <w:sz w:val="24"/>
          <w:szCs w:val="24"/>
        </w:rPr>
      </w:pPr>
    </w:p>
    <w:p w14:paraId="1CFF85BA" w14:textId="77777777" w:rsidR="009E3BA3" w:rsidRPr="00B21C73" w:rsidRDefault="009E3BA3" w:rsidP="009E3BA3">
      <w:pPr>
        <w:spacing w:after="0" w:line="240" w:lineRule="auto"/>
        <w:contextualSpacing/>
        <w:jc w:val="both"/>
        <w:rPr>
          <w:rFonts w:ascii="Times New Roman" w:hAnsi="Times New Roman"/>
          <w:b/>
          <w:sz w:val="24"/>
          <w:szCs w:val="24"/>
          <w:u w:val="single"/>
        </w:rPr>
      </w:pPr>
    </w:p>
    <w:p w14:paraId="220F5CE7" w14:textId="77777777" w:rsidR="00FE5C6B" w:rsidRPr="00A5092C" w:rsidRDefault="00FE5C6B" w:rsidP="00FE5C6B">
      <w:pPr>
        <w:spacing w:after="0" w:line="240" w:lineRule="auto"/>
        <w:jc w:val="both"/>
        <w:rPr>
          <w:rFonts w:ascii="Times New Roman" w:hAnsi="Times New Roman" w:cs="Times New Roman"/>
          <w:b/>
          <w:sz w:val="24"/>
          <w:szCs w:val="24"/>
          <w:u w:val="single"/>
        </w:rPr>
      </w:pPr>
    </w:p>
    <w:tbl>
      <w:tblPr>
        <w:tblStyle w:val="31"/>
        <w:tblW w:w="10494" w:type="dxa"/>
        <w:tblInd w:w="-5" w:type="dxa"/>
        <w:tblLayout w:type="fixed"/>
        <w:tblLook w:val="0400" w:firstRow="0" w:lastRow="0" w:firstColumn="0" w:lastColumn="0" w:noHBand="0" w:noVBand="1"/>
      </w:tblPr>
      <w:tblGrid>
        <w:gridCol w:w="5817"/>
        <w:gridCol w:w="4677"/>
      </w:tblGrid>
      <w:tr w:rsidR="00282699" w:rsidRPr="00A5092C" w14:paraId="1DD78D0B" w14:textId="77777777">
        <w:tc>
          <w:tcPr>
            <w:tcW w:w="5817" w:type="dxa"/>
          </w:tcPr>
          <w:p w14:paraId="47D597B7" w14:textId="3CF32E73"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682A2643" w14:textId="6A8A3DFC"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340ACFED"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75F95351" w14:textId="77777777">
        <w:tc>
          <w:tcPr>
            <w:tcW w:w="5817" w:type="dxa"/>
          </w:tcPr>
          <w:p w14:paraId="56D906FF" w14:textId="42629A1A"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w:t>
            </w:r>
            <w:r w:rsidR="00113BF6" w:rsidRPr="00A5092C">
              <w:rPr>
                <w:rFonts w:ascii="Times New Roman" w:eastAsia="Times New Roman" w:hAnsi="Times New Roman" w:cs="Times New Roman"/>
                <w:sz w:val="24"/>
                <w:szCs w:val="24"/>
              </w:rPr>
              <w:t>_____</w:t>
            </w:r>
            <w:r w:rsidRPr="00A5092C">
              <w:rPr>
                <w:rFonts w:ascii="Times New Roman" w:eastAsia="Times New Roman" w:hAnsi="Times New Roman" w:cs="Times New Roman"/>
                <w:sz w:val="24"/>
                <w:szCs w:val="24"/>
              </w:rPr>
              <w:t>__</w:t>
            </w:r>
          </w:p>
        </w:tc>
      </w:tr>
    </w:tbl>
    <w:p w14:paraId="4B6877EE" w14:textId="5CEE3620"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533E56C9" w14:textId="2CF89F8A" w:rsidR="00113BF6" w:rsidRDefault="00113BF6" w:rsidP="00A5092C">
      <w:pPr>
        <w:jc w:val="right"/>
        <w:rPr>
          <w:rFonts w:ascii="Times New Roman" w:eastAsia="Times New Roman" w:hAnsi="Times New Roman" w:cs="Times New Roman"/>
          <w:sz w:val="24"/>
          <w:szCs w:val="24"/>
          <w:lang w:val="x-none"/>
        </w:rPr>
      </w:pPr>
    </w:p>
    <w:p w14:paraId="5DE9EC3C" w14:textId="77777777" w:rsidR="00B02C22" w:rsidRDefault="00B02C22" w:rsidP="00A5092C">
      <w:pPr>
        <w:jc w:val="right"/>
        <w:rPr>
          <w:rFonts w:ascii="Times New Roman" w:eastAsia="Times New Roman" w:hAnsi="Times New Roman" w:cs="Times New Roman"/>
          <w:sz w:val="24"/>
          <w:szCs w:val="24"/>
          <w:lang w:val="x-none"/>
        </w:rPr>
      </w:pPr>
    </w:p>
    <w:p w14:paraId="36CA4486" w14:textId="77777777" w:rsidR="00B02C22" w:rsidRDefault="00B02C22" w:rsidP="00A5092C">
      <w:pPr>
        <w:jc w:val="right"/>
        <w:rPr>
          <w:rFonts w:ascii="Times New Roman" w:eastAsia="Times New Roman" w:hAnsi="Times New Roman" w:cs="Times New Roman"/>
          <w:sz w:val="24"/>
          <w:szCs w:val="24"/>
          <w:lang w:val="x-none"/>
        </w:rPr>
      </w:pPr>
    </w:p>
    <w:p w14:paraId="6A414A18" w14:textId="77777777" w:rsidR="00B02C22" w:rsidRDefault="00B02C22" w:rsidP="00A5092C">
      <w:pPr>
        <w:jc w:val="right"/>
        <w:rPr>
          <w:rFonts w:ascii="Times New Roman" w:eastAsia="Times New Roman" w:hAnsi="Times New Roman" w:cs="Times New Roman"/>
          <w:sz w:val="24"/>
          <w:szCs w:val="24"/>
          <w:lang w:val="x-none"/>
        </w:rPr>
      </w:pPr>
    </w:p>
    <w:p w14:paraId="1D2BA636" w14:textId="77777777" w:rsidR="00C541B7" w:rsidRDefault="00C541B7" w:rsidP="00A5092C">
      <w:pPr>
        <w:jc w:val="right"/>
        <w:rPr>
          <w:rFonts w:ascii="Times New Roman" w:eastAsia="Times New Roman" w:hAnsi="Times New Roman" w:cs="Times New Roman"/>
          <w:sz w:val="24"/>
          <w:szCs w:val="24"/>
          <w:lang w:val="x-none"/>
        </w:rPr>
      </w:pPr>
    </w:p>
    <w:p w14:paraId="1C61DB8E" w14:textId="77777777" w:rsidR="00007A45" w:rsidRDefault="00007A45" w:rsidP="00A5092C">
      <w:pPr>
        <w:jc w:val="right"/>
        <w:rPr>
          <w:rFonts w:ascii="Times New Roman" w:eastAsia="Times New Roman" w:hAnsi="Times New Roman" w:cs="Times New Roman"/>
          <w:sz w:val="24"/>
          <w:szCs w:val="24"/>
          <w:lang w:val="x-none"/>
        </w:rPr>
      </w:pPr>
    </w:p>
    <w:p w14:paraId="70805EB6" w14:textId="77777777" w:rsidR="00007A45" w:rsidRDefault="00007A45" w:rsidP="00A5092C">
      <w:pPr>
        <w:jc w:val="right"/>
        <w:rPr>
          <w:rFonts w:ascii="Times New Roman" w:eastAsia="Times New Roman" w:hAnsi="Times New Roman" w:cs="Times New Roman"/>
          <w:sz w:val="24"/>
          <w:szCs w:val="24"/>
          <w:lang w:val="x-none"/>
        </w:rPr>
      </w:pPr>
    </w:p>
    <w:p w14:paraId="2DE427D5" w14:textId="77777777" w:rsidR="00007A45" w:rsidRDefault="00007A45" w:rsidP="00A5092C">
      <w:pPr>
        <w:jc w:val="right"/>
        <w:rPr>
          <w:rFonts w:ascii="Times New Roman" w:eastAsia="Times New Roman" w:hAnsi="Times New Roman" w:cs="Times New Roman"/>
          <w:sz w:val="24"/>
          <w:szCs w:val="24"/>
          <w:lang w:val="x-none"/>
        </w:rPr>
      </w:pPr>
    </w:p>
    <w:p w14:paraId="06B82FAC" w14:textId="77777777" w:rsidR="00C541B7" w:rsidRDefault="00C541B7" w:rsidP="00A5092C">
      <w:pPr>
        <w:jc w:val="right"/>
        <w:rPr>
          <w:rFonts w:ascii="Times New Roman" w:eastAsia="Times New Roman" w:hAnsi="Times New Roman" w:cs="Times New Roman"/>
          <w:sz w:val="24"/>
          <w:szCs w:val="24"/>
          <w:lang w:val="x-none"/>
        </w:rPr>
      </w:pPr>
    </w:p>
    <w:p w14:paraId="027413E5" w14:textId="77777777" w:rsidR="00C541B7" w:rsidRDefault="00C541B7" w:rsidP="00A5092C">
      <w:pPr>
        <w:jc w:val="right"/>
        <w:rPr>
          <w:rFonts w:ascii="Times New Roman" w:eastAsia="Times New Roman" w:hAnsi="Times New Roman" w:cs="Times New Roman"/>
          <w:sz w:val="24"/>
          <w:szCs w:val="24"/>
          <w:lang w:val="x-none"/>
        </w:rPr>
      </w:pPr>
    </w:p>
    <w:p w14:paraId="409B40B4" w14:textId="77777777" w:rsidR="00C541B7" w:rsidRDefault="00C541B7" w:rsidP="00A5092C">
      <w:pPr>
        <w:jc w:val="right"/>
        <w:rPr>
          <w:rFonts w:ascii="Times New Roman" w:eastAsia="Times New Roman" w:hAnsi="Times New Roman" w:cs="Times New Roman"/>
          <w:sz w:val="24"/>
          <w:szCs w:val="24"/>
          <w:lang w:val="x-none"/>
        </w:rPr>
      </w:pPr>
    </w:p>
    <w:p w14:paraId="7DFE273E" w14:textId="77777777" w:rsidR="00B02C22" w:rsidRDefault="00B02C22" w:rsidP="00A5092C">
      <w:pPr>
        <w:jc w:val="right"/>
        <w:rPr>
          <w:rFonts w:ascii="Times New Roman" w:eastAsia="Times New Roman" w:hAnsi="Times New Roman" w:cs="Times New Roman"/>
          <w:sz w:val="24"/>
          <w:szCs w:val="24"/>
          <w:lang w:val="x-none"/>
        </w:rPr>
      </w:pPr>
    </w:p>
    <w:p w14:paraId="67EEA540" w14:textId="77777777" w:rsidR="00B02C22" w:rsidRPr="00A5092C" w:rsidRDefault="00B02C22" w:rsidP="00A5092C">
      <w:pPr>
        <w:jc w:val="right"/>
        <w:rPr>
          <w:rFonts w:ascii="Times New Roman" w:eastAsia="Times New Roman" w:hAnsi="Times New Roman" w:cs="Times New Roman"/>
          <w:sz w:val="24"/>
          <w:szCs w:val="24"/>
          <w:lang w:val="x-none"/>
        </w:rPr>
      </w:pPr>
    </w:p>
    <w:p w14:paraId="01CDB869" w14:textId="00518A96" w:rsidR="00282699" w:rsidRPr="00A5092C" w:rsidRDefault="009F5131" w:rsidP="00A5092C">
      <w:pPr>
        <w:pStyle w:val="1"/>
        <w:spacing w:before="0"/>
        <w:ind w:left="4395"/>
        <w:jc w:val="right"/>
        <w:rPr>
          <w:rFonts w:ascii="Times New Roman" w:hAnsi="Times New Roman"/>
          <w:color w:val="000000"/>
          <w:sz w:val="24"/>
          <w:szCs w:val="24"/>
        </w:rPr>
      </w:pPr>
      <w:r w:rsidRPr="00A5092C">
        <w:rPr>
          <w:rFonts w:ascii="Times New Roman" w:hAnsi="Times New Roman"/>
          <w:color w:val="000000"/>
          <w:sz w:val="24"/>
          <w:szCs w:val="24"/>
        </w:rPr>
        <w:t>Приложение №2</w:t>
      </w:r>
    </w:p>
    <w:p w14:paraId="4C284A8B" w14:textId="77777777"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40C08B64" w14:textId="43FB591B"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A905E9">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35B06474" w14:textId="77777777" w:rsidR="00282699" w:rsidRPr="00A5092C"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A5092C" w:rsidRDefault="00553FBF" w:rsidP="00FE5C6B">
      <w:pPr>
        <w:spacing w:after="0" w:line="240" w:lineRule="auto"/>
        <w:jc w:val="both"/>
        <w:rPr>
          <w:rFonts w:ascii="Times New Roman" w:eastAsia="Times New Roman" w:hAnsi="Times New Roman" w:cs="Times New Roman"/>
          <w:sz w:val="24"/>
          <w:szCs w:val="24"/>
        </w:rPr>
      </w:pPr>
    </w:p>
    <w:p w14:paraId="70038B89" w14:textId="77777777" w:rsidR="009C6843" w:rsidRPr="00A5092C" w:rsidRDefault="009C6843" w:rsidP="00747FF8">
      <w:pPr>
        <w:spacing w:after="0" w:line="240" w:lineRule="auto"/>
        <w:jc w:val="center"/>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r w:rsidRPr="00A5092C">
        <w:rPr>
          <w:rFonts w:ascii="Times New Roman" w:eastAsia="Times New Roman" w:hAnsi="Times New Roman" w:cs="Times New Roman"/>
          <w:b/>
          <w:sz w:val="24"/>
          <w:szCs w:val="24"/>
        </w:rPr>
        <w:t xml:space="preserve">орядок </w:t>
      </w:r>
      <w:r w:rsidRPr="00A5092C">
        <w:rPr>
          <w:rFonts w:ascii="Times New Roman" w:eastAsia="Times New Roman" w:hAnsi="Times New Roman" w:cs="Times New Roman"/>
          <w:b/>
          <w:sz w:val="24"/>
          <w:szCs w:val="24"/>
          <w:lang w:val="kk-KZ"/>
        </w:rPr>
        <w:t>выплаты оказанных услуг</w:t>
      </w:r>
    </w:p>
    <w:p w14:paraId="530CEDB8" w14:textId="77777777" w:rsidR="009C6843" w:rsidRPr="00A5092C" w:rsidRDefault="009C6843" w:rsidP="00FE5C6B">
      <w:pPr>
        <w:spacing w:after="0" w:line="240" w:lineRule="auto"/>
        <w:jc w:val="both"/>
        <w:rPr>
          <w:rFonts w:ascii="Times New Roman" w:eastAsia="Times New Roman" w:hAnsi="Times New Roman" w:cs="Times New Roman"/>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988"/>
        <w:gridCol w:w="3402"/>
        <w:gridCol w:w="4394"/>
      </w:tblGrid>
      <w:tr w:rsidR="009C6843" w:rsidRPr="00A5092C"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hAnsi="Times New Roman" w:cs="Times New Roman"/>
                <w:b/>
                <w:bCs/>
                <w:color w:val="auto"/>
                <w:sz w:val="24"/>
                <w:szCs w:val="24"/>
              </w:rPr>
              <w:t>Этапы</w:t>
            </w:r>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0F5035F8" w14:textId="5E4F64DD"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r w:rsidRPr="00A5092C">
              <w:rPr>
                <w:rFonts w:ascii="Times New Roman" w:eastAsia="Times New Roman" w:hAnsi="Times New Roman" w:cs="Times New Roman"/>
                <w:b/>
                <w:sz w:val="24"/>
                <w:szCs w:val="24"/>
              </w:rPr>
              <w:t xml:space="preserve">орядок </w:t>
            </w:r>
            <w:r w:rsidRPr="00A5092C">
              <w:rPr>
                <w:rFonts w:ascii="Times New Roman" w:eastAsia="Times New Roman" w:hAnsi="Times New Roman" w:cs="Times New Roman"/>
                <w:b/>
                <w:sz w:val="24"/>
                <w:szCs w:val="24"/>
                <w:lang w:val="kk-KZ"/>
              </w:rPr>
              <w:t>выплаты  %</w:t>
            </w:r>
          </w:p>
          <w:p w14:paraId="133325EA" w14:textId="77777777" w:rsidR="009C6843" w:rsidRPr="00A5092C" w:rsidRDefault="009C6843" w:rsidP="00FE5C6B">
            <w:pPr>
              <w:jc w:val="both"/>
              <w:rPr>
                <w:rFonts w:ascii="Times New Roman" w:hAnsi="Times New Roman" w:cs="Times New Roman"/>
                <w:b/>
                <w:bCs/>
                <w:color w:val="auto"/>
                <w:sz w:val="24"/>
                <w:szCs w:val="24"/>
              </w:rPr>
            </w:pPr>
          </w:p>
        </w:tc>
        <w:tc>
          <w:tcPr>
            <w:tcW w:w="4394" w:type="dxa"/>
            <w:tcBorders>
              <w:top w:val="single" w:sz="4" w:space="0" w:color="000001"/>
              <w:left w:val="single" w:sz="4" w:space="0" w:color="000001"/>
              <w:bottom w:val="single" w:sz="4" w:space="0" w:color="000001"/>
              <w:right w:val="single" w:sz="4" w:space="0" w:color="000001"/>
            </w:tcBorders>
          </w:tcPr>
          <w:p w14:paraId="2C424C0A"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113BF6" w:rsidRPr="00A5092C"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7BBC548F" w:rsidR="00113BF6" w:rsidRPr="00A5092C" w:rsidRDefault="000275A9"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6412F">
              <w:rPr>
                <w:rFonts w:ascii="Times New Roman" w:hAnsi="Times New Roman" w:cs="Times New Roman"/>
                <w:sz w:val="24"/>
                <w:szCs w:val="24"/>
              </w:rPr>
              <w:t>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7ABCF839"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 xml:space="preserve">Подготовлен отчет о выполненных работах по пункту 1 </w:t>
            </w:r>
            <w:r w:rsidR="000275A9">
              <w:rPr>
                <w:rFonts w:ascii="Times New Roman" w:eastAsia="Times New Roman" w:hAnsi="Times New Roman" w:cs="Times New Roman"/>
                <w:bCs/>
                <w:sz w:val="24"/>
                <w:szCs w:val="24"/>
              </w:rPr>
              <w:t>и 2</w:t>
            </w:r>
          </w:p>
        </w:tc>
      </w:tr>
    </w:tbl>
    <w:p w14:paraId="60EAE136"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6829DE85"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p w14:paraId="28E95543"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A5092C" w14:paraId="4EBA87EC" w14:textId="77777777" w:rsidTr="009F5131">
        <w:tc>
          <w:tcPr>
            <w:tcW w:w="5817" w:type="dxa"/>
          </w:tcPr>
          <w:p w14:paraId="2DCECA8E"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713D7FAD"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5F5804BC"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p>
        </w:tc>
      </w:tr>
      <w:tr w:rsidR="0045439A" w:rsidRPr="00A5092C" w14:paraId="4F30E62B" w14:textId="77777777" w:rsidTr="009F5131">
        <w:tc>
          <w:tcPr>
            <w:tcW w:w="5817" w:type="dxa"/>
          </w:tcPr>
          <w:p w14:paraId="64FD4A97" w14:textId="464C3019" w:rsidR="0045439A" w:rsidRPr="00A5092C" w:rsidRDefault="0045439A"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p w14:paraId="6423653C" w14:textId="77777777" w:rsidR="0045439A" w:rsidRPr="00A5092C"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A5092C" w:rsidRDefault="00113BF6"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w:t>
            </w:r>
            <w:r w:rsidR="0045439A" w:rsidRPr="00A5092C">
              <w:rPr>
                <w:rFonts w:ascii="Times New Roman" w:eastAsia="Times New Roman" w:hAnsi="Times New Roman" w:cs="Times New Roman"/>
                <w:sz w:val="24"/>
                <w:szCs w:val="24"/>
              </w:rPr>
              <w:t xml:space="preserve">___________ </w:t>
            </w:r>
          </w:p>
        </w:tc>
      </w:tr>
    </w:tbl>
    <w:p w14:paraId="21FAD232"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hAnsi="Times New Roman" w:cs="Times New Roman"/>
          <w:sz w:val="24"/>
          <w:szCs w:val="24"/>
        </w:rPr>
        <w:br w:type="page"/>
      </w:r>
    </w:p>
    <w:p w14:paraId="4920D0F1" w14:textId="77777777" w:rsidR="00282699" w:rsidRPr="00A5092C" w:rsidRDefault="009F5131" w:rsidP="00FE5C6B">
      <w:pPr>
        <w:pStyle w:val="1"/>
        <w:spacing w:before="0"/>
        <w:ind w:left="4253"/>
        <w:jc w:val="both"/>
        <w:rPr>
          <w:rFonts w:ascii="Times New Roman" w:hAnsi="Times New Roman"/>
          <w:color w:val="000000"/>
          <w:sz w:val="24"/>
          <w:szCs w:val="24"/>
        </w:rPr>
      </w:pPr>
      <w:r w:rsidRPr="00A5092C">
        <w:rPr>
          <w:rFonts w:ascii="Times New Roman" w:hAnsi="Times New Roman"/>
          <w:color w:val="000000"/>
          <w:sz w:val="24"/>
          <w:szCs w:val="24"/>
        </w:rPr>
        <w:lastRenderedPageBreak/>
        <w:t>Приложение №3</w:t>
      </w:r>
    </w:p>
    <w:p w14:paraId="0AFC82E6" w14:textId="77777777"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43660C3" w14:textId="301B0FFB"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52ADCF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6B3463"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Условия конфиденциальности по Договору</w:t>
      </w:r>
    </w:p>
    <w:p w14:paraId="23C59933"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6E930E32"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Термины и определения</w:t>
      </w:r>
    </w:p>
    <w:p w14:paraId="1A9477BF"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1.1.</w:t>
      </w:r>
      <w:r w:rsidRPr="00A5092C">
        <w:rPr>
          <w:rFonts w:ascii="Times New Roman" w:eastAsia="Times New Roman" w:hAnsi="Times New Roman" w:cs="Times New Roman"/>
          <w:b/>
          <w:sz w:val="24"/>
          <w:szCs w:val="24"/>
        </w:rPr>
        <w:t xml:space="preserve"> Передающая сторона</w:t>
      </w:r>
      <w:r w:rsidRPr="00A5092C">
        <w:rPr>
          <w:rFonts w:ascii="Times New Roman" w:eastAsia="Times New Roman" w:hAnsi="Times New Roman" w:cs="Times New Roman"/>
          <w:sz w:val="24"/>
          <w:szCs w:val="24"/>
        </w:rPr>
        <w:t xml:space="preserve"> – Заказчик.</w:t>
      </w:r>
    </w:p>
    <w:p w14:paraId="4CC29D4C"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1.2.</w:t>
      </w:r>
      <w:r w:rsidRPr="00A5092C">
        <w:rPr>
          <w:rFonts w:ascii="Times New Roman" w:eastAsia="Times New Roman" w:hAnsi="Times New Roman" w:cs="Times New Roman"/>
          <w:b/>
          <w:sz w:val="24"/>
          <w:szCs w:val="24"/>
        </w:rPr>
        <w:t xml:space="preserve"> Получающая сторона</w:t>
      </w:r>
      <w:r w:rsidRPr="00A5092C">
        <w:rPr>
          <w:rFonts w:ascii="Times New Roman" w:eastAsia="Times New Roman" w:hAnsi="Times New Roman" w:cs="Times New Roman"/>
          <w:sz w:val="24"/>
          <w:szCs w:val="24"/>
        </w:rPr>
        <w:t xml:space="preserve"> – Исполнитель.</w:t>
      </w:r>
    </w:p>
    <w:p w14:paraId="61194E50" w14:textId="77C3DCD3"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1.3. </w:t>
      </w:r>
      <w:r w:rsidRPr="00A5092C">
        <w:rPr>
          <w:rFonts w:ascii="Times New Roman" w:eastAsia="Times New Roman" w:hAnsi="Times New Roman" w:cs="Times New Roman"/>
          <w:b/>
          <w:sz w:val="24"/>
          <w:szCs w:val="24"/>
        </w:rPr>
        <w:t>Информация</w:t>
      </w:r>
      <w:r w:rsidRPr="00A5092C">
        <w:rPr>
          <w:rFonts w:ascii="Times New Roman" w:eastAsia="Times New Roman" w:hAnsi="Times New Roman" w:cs="Times New Roman"/>
          <w:sz w:val="24"/>
          <w:szCs w:val="24"/>
        </w:rPr>
        <w:t xml:space="preserve"> – конфиденциальная информация по Договору.</w:t>
      </w:r>
      <w:r w:rsidR="00EE46B8" w:rsidRPr="00A5092C">
        <w:rPr>
          <w:rFonts w:ascii="Times New Roman" w:eastAsia="Times New Roman" w:hAnsi="Times New Roman" w:cs="Times New Roman"/>
          <w:sz w:val="24"/>
          <w:szCs w:val="24"/>
        </w:rPr>
        <w:t xml:space="preserve"> </w:t>
      </w:r>
    </w:p>
    <w:p w14:paraId="7A1A58A8" w14:textId="77777777" w:rsidR="00C00B14" w:rsidRPr="00A5092C" w:rsidRDefault="00C00B14" w:rsidP="00FE5C6B">
      <w:pPr>
        <w:spacing w:after="0" w:line="240" w:lineRule="auto"/>
        <w:ind w:firstLine="709"/>
        <w:jc w:val="both"/>
        <w:rPr>
          <w:rFonts w:ascii="Times New Roman" w:eastAsia="Times New Roman" w:hAnsi="Times New Roman" w:cs="Times New Roman"/>
          <w:sz w:val="24"/>
          <w:szCs w:val="24"/>
        </w:rPr>
      </w:pPr>
    </w:p>
    <w:p w14:paraId="22DE4DDF"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Права и обязанности сторон</w:t>
      </w:r>
    </w:p>
    <w:p w14:paraId="455E32B0" w14:textId="77777777" w:rsidR="00282699" w:rsidRPr="00A5092C" w:rsidRDefault="009F5131" w:rsidP="00FE5C6B">
      <w:pPr>
        <w:widowControl w:val="0"/>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ab/>
        <w:t>2.1</w:t>
      </w:r>
      <w:r w:rsidRPr="00A5092C">
        <w:rPr>
          <w:rFonts w:ascii="Times New Roman" w:eastAsia="Times New Roman" w:hAnsi="Times New Roman" w:cs="Times New Roman"/>
          <w:sz w:val="24"/>
          <w:szCs w:val="24"/>
        </w:rPr>
        <w:tab/>
        <w:t xml:space="preserve">Передающая сторона вправе: </w:t>
      </w:r>
    </w:p>
    <w:p w14:paraId="49CB592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2.1.1</w:t>
      </w:r>
      <w:r w:rsidRPr="00A5092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19276D5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2.1.2</w:t>
      </w:r>
      <w:r w:rsidRPr="00A5092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189A12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2.1.3</w:t>
      </w:r>
      <w:r w:rsidRPr="00A5092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9CA29B1"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2.1.4</w:t>
      </w:r>
      <w:r w:rsidRPr="00A5092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0BAE5EC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B765B8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2.1.6</w:t>
      </w:r>
      <w:r w:rsidRPr="00A5092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6A1E0B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B37DA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8CBF54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38DC95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 Получающая сторона обязана:</w:t>
      </w:r>
    </w:p>
    <w:p w14:paraId="7171BD9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2.3.1</w:t>
      </w:r>
      <w:r w:rsidRPr="00A5092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3382F910"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2.3.2</w:t>
      </w:r>
      <w:r w:rsidRPr="00A5092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42999F1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2.3.3.</w:t>
      </w:r>
      <w:r w:rsidRPr="00A5092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1A78619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7448E7D"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150AF5DD" w14:textId="77777777" w:rsidR="00EF1063" w:rsidRPr="00A5092C" w:rsidRDefault="00EF1063" w:rsidP="00FE5C6B">
      <w:pPr>
        <w:widowControl w:val="0"/>
        <w:spacing w:after="0" w:line="240" w:lineRule="auto"/>
        <w:ind w:firstLine="709"/>
        <w:jc w:val="both"/>
        <w:rPr>
          <w:rFonts w:ascii="Times New Roman" w:eastAsia="Times New Roman" w:hAnsi="Times New Roman" w:cs="Times New Roman"/>
          <w:sz w:val="24"/>
          <w:szCs w:val="24"/>
        </w:rPr>
      </w:pPr>
    </w:p>
    <w:p w14:paraId="3C1B0077" w14:textId="77777777" w:rsidR="00282699" w:rsidRPr="00A5092C" w:rsidRDefault="009F5131" w:rsidP="00FE5C6B">
      <w:pPr>
        <w:widowControl w:val="0"/>
        <w:numPr>
          <w:ilvl w:val="0"/>
          <w:numId w:val="1"/>
        </w:numPr>
        <w:spacing w:after="0" w:line="240" w:lineRule="auto"/>
        <w:ind w:left="0"/>
        <w:jc w:val="both"/>
        <w:rPr>
          <w:rFonts w:ascii="Times New Roman" w:eastAsia="Times New Roman" w:hAnsi="Times New Roman" w:cs="Times New Roman"/>
          <w:b/>
          <w:i/>
          <w:sz w:val="24"/>
          <w:szCs w:val="24"/>
        </w:rPr>
      </w:pPr>
      <w:r w:rsidRPr="00A5092C">
        <w:rPr>
          <w:rFonts w:ascii="Times New Roman" w:eastAsia="Times New Roman" w:hAnsi="Times New Roman" w:cs="Times New Roman"/>
          <w:b/>
          <w:sz w:val="24"/>
          <w:szCs w:val="24"/>
        </w:rPr>
        <w:t>Ответственность сторон и разрешение споров</w:t>
      </w:r>
    </w:p>
    <w:p w14:paraId="72EDB1C4"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3.1</w:t>
      </w:r>
      <w:r w:rsidRPr="00A5092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23C9928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3.2</w:t>
      </w:r>
      <w:r w:rsidRPr="00A5092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0708303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3.3</w:t>
      </w:r>
      <w:r w:rsidRPr="00A5092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02EBDFE"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3.4</w:t>
      </w:r>
      <w:r w:rsidRPr="00A5092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C3B9774" w14:textId="77777777" w:rsidR="00282699" w:rsidRPr="00A5092C" w:rsidRDefault="00282699" w:rsidP="00FE5C6B">
      <w:pPr>
        <w:widowControl w:val="0"/>
        <w:spacing w:after="0" w:line="240" w:lineRule="auto"/>
        <w:ind w:firstLine="709"/>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282699" w:rsidRPr="00A5092C" w14:paraId="2FB8DFC7" w14:textId="77777777">
        <w:trPr>
          <w:trHeight w:val="544"/>
        </w:trPr>
        <w:tc>
          <w:tcPr>
            <w:tcW w:w="4676" w:type="dxa"/>
          </w:tcPr>
          <w:p w14:paraId="152E49B6"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2BCE754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2A76EEEE"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22465F54" w14:textId="77777777">
        <w:trPr>
          <w:trHeight w:val="300"/>
        </w:trPr>
        <w:tc>
          <w:tcPr>
            <w:tcW w:w="4676" w:type="dxa"/>
          </w:tcPr>
          <w:p w14:paraId="626D9B6D" w14:textId="5BF5EE2C"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21F07F0A" w14:textId="53156504"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00C3D1F1"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359901EF"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F45128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D5981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C4E267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2243F5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9227331"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3DF4A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B5EBA7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8E076F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45BC62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85EC517"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5F26B0"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1369038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93B1E9E"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8BF1CC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8FBEFA3"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A8E48F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0D8889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0463D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A6EB256"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359B56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391531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 xml:space="preserve"> </w:t>
      </w:r>
    </w:p>
    <w:p w14:paraId="092D6590" w14:textId="77777777" w:rsidR="00282699" w:rsidRPr="00A5092C" w:rsidRDefault="009F5131" w:rsidP="00FE5C6B">
      <w:pPr>
        <w:pStyle w:val="1"/>
        <w:spacing w:before="0"/>
        <w:ind w:left="5103"/>
        <w:jc w:val="both"/>
        <w:rPr>
          <w:rFonts w:ascii="Times New Roman" w:hAnsi="Times New Roman"/>
          <w:color w:val="000000"/>
          <w:sz w:val="24"/>
          <w:szCs w:val="24"/>
        </w:rPr>
      </w:pPr>
      <w:r w:rsidRPr="00A5092C">
        <w:rPr>
          <w:rFonts w:ascii="Times New Roman" w:hAnsi="Times New Roman"/>
          <w:color w:val="000000"/>
          <w:sz w:val="24"/>
          <w:szCs w:val="24"/>
        </w:rPr>
        <w:t>Приложение №4</w:t>
      </w:r>
    </w:p>
    <w:p w14:paraId="2D9DEE60" w14:textId="77777777" w:rsidR="00282699" w:rsidRPr="00A5092C" w:rsidRDefault="009F5131" w:rsidP="00FE5C6B">
      <w:pPr>
        <w:spacing w:after="0" w:line="240" w:lineRule="auto"/>
        <w:ind w:left="510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ECEA109" w14:textId="3CB6120F" w:rsidR="00282699" w:rsidRPr="00A5092C" w:rsidRDefault="009F5131" w:rsidP="00FE5C6B">
      <w:pPr>
        <w:spacing w:after="0" w:line="240" w:lineRule="auto"/>
        <w:ind w:left="5103"/>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4250C166"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7557DE" w14:textId="77777777" w:rsidR="00282699"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СОГЛАСИЕ</w:t>
      </w:r>
    </w:p>
    <w:p w14:paraId="1FA4710A" w14:textId="77777777" w:rsidR="00C75FB3" w:rsidRDefault="00C75FB3" w:rsidP="00FE5C6B">
      <w:pPr>
        <w:spacing w:after="0" w:line="240" w:lineRule="auto"/>
        <w:jc w:val="both"/>
        <w:rPr>
          <w:rFonts w:ascii="Times New Roman" w:eastAsia="Times New Roman" w:hAnsi="Times New Roman" w:cs="Times New Roman"/>
          <w:b/>
          <w:sz w:val="24"/>
          <w:szCs w:val="24"/>
        </w:rPr>
      </w:pPr>
    </w:p>
    <w:p w14:paraId="55B97FF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486FEC5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Я, _________________________________________________________________________________,</w:t>
      </w:r>
    </w:p>
    <w:p w14:paraId="08CBBBBA"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отчества (при наличии) полностью)</w:t>
      </w:r>
    </w:p>
    <w:p w14:paraId="0AED7F6D"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_________________________________________________________________________________,</w:t>
      </w:r>
    </w:p>
    <w:p w14:paraId="543E3C8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(вид документа, удостоверяющего личность, кем и когда выдан)</w:t>
      </w:r>
    </w:p>
    <w:p w14:paraId="72A60A1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66DF2EB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т.д.)</w:t>
      </w:r>
    </w:p>
    <w:p w14:paraId="1B10DCA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0EDE442"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15A9FE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w:t>
      </w:r>
    </w:p>
    <w:p w14:paraId="3CB5385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отчество (при наличии), подпись, дата (заполняется собственноручно)</w:t>
      </w:r>
    </w:p>
    <w:p w14:paraId="0F3FFA5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FC62ED5"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6FE244B"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4F5C18" w:rsidRPr="00A5092C" w14:paraId="0237F911" w14:textId="77777777" w:rsidTr="009F5131">
        <w:trPr>
          <w:trHeight w:val="544"/>
        </w:trPr>
        <w:tc>
          <w:tcPr>
            <w:tcW w:w="4676" w:type="dxa"/>
          </w:tcPr>
          <w:p w14:paraId="5B760783"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5A0B1B1C"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771BD7F0"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p>
        </w:tc>
      </w:tr>
      <w:tr w:rsidR="004F5C18" w:rsidRPr="00A5092C" w14:paraId="1B9453EA" w14:textId="77777777" w:rsidTr="009F5131">
        <w:trPr>
          <w:trHeight w:val="300"/>
        </w:trPr>
        <w:tc>
          <w:tcPr>
            <w:tcW w:w="4676" w:type="dxa"/>
          </w:tcPr>
          <w:p w14:paraId="385AC3CA" w14:textId="14DE6A0E" w:rsidR="004F5C18" w:rsidRPr="00A5092C" w:rsidRDefault="004F5C18"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0D15E239" w14:textId="32B0ED9E"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2463FC1F"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2ACBE903"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501A724"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F0E4" w14:textId="77777777" w:rsidR="00C63F36" w:rsidRDefault="00C63F36">
      <w:pPr>
        <w:spacing w:after="0" w:line="240" w:lineRule="auto"/>
      </w:pPr>
      <w:r>
        <w:separator/>
      </w:r>
    </w:p>
  </w:endnote>
  <w:endnote w:type="continuationSeparator" w:id="0">
    <w:p w14:paraId="7429EF32" w14:textId="77777777" w:rsidR="00C63F36" w:rsidRDefault="00C6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13CD" w14:textId="77777777" w:rsidR="00C63F36" w:rsidRDefault="00C63F36">
      <w:pPr>
        <w:spacing w:after="0" w:line="240" w:lineRule="auto"/>
      </w:pPr>
      <w:r>
        <w:separator/>
      </w:r>
    </w:p>
  </w:footnote>
  <w:footnote w:type="continuationSeparator" w:id="0">
    <w:p w14:paraId="0C0ACB09" w14:textId="77777777" w:rsidR="00C63F36" w:rsidRDefault="00C6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415"/>
    <w:multiLevelType w:val="hybridMultilevel"/>
    <w:tmpl w:val="CB1EDC96"/>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2DB4756"/>
    <w:multiLevelType w:val="multilevel"/>
    <w:tmpl w:val="EB42D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2" w15:restartNumberingAfterBreak="0">
    <w:nsid w:val="312B073B"/>
    <w:multiLevelType w:val="hybridMultilevel"/>
    <w:tmpl w:val="409CF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9036F"/>
    <w:multiLevelType w:val="hybridMultilevel"/>
    <w:tmpl w:val="33EEB7E4"/>
    <w:lvl w:ilvl="0" w:tplc="D6A03986">
      <w:start w:val="1"/>
      <w:numFmt w:val="decimal"/>
      <w:lvlText w:val="%1)"/>
      <w:lvlJc w:val="left"/>
      <w:pPr>
        <w:ind w:left="1080" w:hanging="360"/>
      </w:pPr>
      <w:rPr>
        <w:rFonts w:ascii="Times New Roman" w:hAnsi="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535EF"/>
    <w:multiLevelType w:val="hybridMultilevel"/>
    <w:tmpl w:val="ACD8731C"/>
    <w:lvl w:ilvl="0" w:tplc="03C631B0">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7"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1"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7"/>
  </w:num>
  <w:num w:numId="2" w16cid:durableId="1780182758">
    <w:abstractNumId w:val="20"/>
  </w:num>
  <w:num w:numId="3" w16cid:durableId="1805733392">
    <w:abstractNumId w:val="27"/>
  </w:num>
  <w:num w:numId="4" w16cid:durableId="784420560">
    <w:abstractNumId w:val="23"/>
  </w:num>
  <w:num w:numId="5" w16cid:durableId="111288555">
    <w:abstractNumId w:val="5"/>
  </w:num>
  <w:num w:numId="6" w16cid:durableId="329647034">
    <w:abstractNumId w:val="11"/>
  </w:num>
  <w:num w:numId="7" w16cid:durableId="1851096169">
    <w:abstractNumId w:val="30"/>
  </w:num>
  <w:num w:numId="8" w16cid:durableId="1281035075">
    <w:abstractNumId w:val="25"/>
  </w:num>
  <w:num w:numId="9" w16cid:durableId="399257391">
    <w:abstractNumId w:val="32"/>
  </w:num>
  <w:num w:numId="10" w16cid:durableId="1604915340">
    <w:abstractNumId w:val="14"/>
  </w:num>
  <w:num w:numId="11" w16cid:durableId="2002930646">
    <w:abstractNumId w:val="10"/>
  </w:num>
  <w:num w:numId="12" w16cid:durableId="1626736590">
    <w:abstractNumId w:val="7"/>
  </w:num>
  <w:num w:numId="13" w16cid:durableId="149642358">
    <w:abstractNumId w:val="9"/>
  </w:num>
  <w:num w:numId="14" w16cid:durableId="1810703340">
    <w:abstractNumId w:val="13"/>
  </w:num>
  <w:num w:numId="15" w16cid:durableId="1420560784">
    <w:abstractNumId w:val="18"/>
  </w:num>
  <w:num w:numId="16" w16cid:durableId="606815690">
    <w:abstractNumId w:val="4"/>
  </w:num>
  <w:num w:numId="17" w16cid:durableId="295337437">
    <w:abstractNumId w:val="29"/>
  </w:num>
  <w:num w:numId="18" w16cid:durableId="1671789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6"/>
  </w:num>
  <w:num w:numId="20" w16cid:durableId="1172333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7"/>
  </w:num>
  <w:num w:numId="22" w16cid:durableId="1268347041">
    <w:abstractNumId w:val="24"/>
  </w:num>
  <w:num w:numId="23" w16cid:durableId="291714635">
    <w:abstractNumId w:val="8"/>
  </w:num>
  <w:num w:numId="24" w16cid:durableId="1347439941">
    <w:abstractNumId w:val="6"/>
  </w:num>
  <w:num w:numId="25" w16cid:durableId="558593833">
    <w:abstractNumId w:val="3"/>
  </w:num>
  <w:num w:numId="26" w16cid:durableId="1047951378">
    <w:abstractNumId w:val="2"/>
  </w:num>
  <w:num w:numId="27" w16cid:durableId="20141379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19"/>
  </w:num>
  <w:num w:numId="29" w16cid:durableId="886374496">
    <w:abstractNumId w:val="21"/>
  </w:num>
  <w:num w:numId="30" w16cid:durableId="94404131">
    <w:abstractNumId w:val="15"/>
  </w:num>
  <w:num w:numId="31" w16cid:durableId="1882090216">
    <w:abstractNumId w:val="28"/>
  </w:num>
  <w:num w:numId="32" w16cid:durableId="114837001">
    <w:abstractNumId w:val="22"/>
  </w:num>
  <w:num w:numId="33" w16cid:durableId="2126193845">
    <w:abstractNumId w:val="0"/>
  </w:num>
  <w:num w:numId="34" w16cid:durableId="690490193">
    <w:abstractNumId w:val="1"/>
  </w:num>
  <w:num w:numId="35" w16cid:durableId="1339045069">
    <w:abstractNumId w:val="12"/>
  </w:num>
  <w:num w:numId="36" w16cid:durableId="2106026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07A45"/>
    <w:rsid w:val="000216CE"/>
    <w:rsid w:val="0002384E"/>
    <w:rsid w:val="000275A9"/>
    <w:rsid w:val="00037522"/>
    <w:rsid w:val="00040B6F"/>
    <w:rsid w:val="00042A98"/>
    <w:rsid w:val="00060AE4"/>
    <w:rsid w:val="00060C28"/>
    <w:rsid w:val="000640AF"/>
    <w:rsid w:val="000733B1"/>
    <w:rsid w:val="00094432"/>
    <w:rsid w:val="00095DCE"/>
    <w:rsid w:val="000A50EE"/>
    <w:rsid w:val="000B09A8"/>
    <w:rsid w:val="000B449F"/>
    <w:rsid w:val="000C5E62"/>
    <w:rsid w:val="000C5EA2"/>
    <w:rsid w:val="000C7F62"/>
    <w:rsid w:val="000D7850"/>
    <w:rsid w:val="000F3881"/>
    <w:rsid w:val="000F4BD8"/>
    <w:rsid w:val="00102A71"/>
    <w:rsid w:val="001113C2"/>
    <w:rsid w:val="00113BF6"/>
    <w:rsid w:val="00115AD3"/>
    <w:rsid w:val="00120921"/>
    <w:rsid w:val="00137D81"/>
    <w:rsid w:val="0014524F"/>
    <w:rsid w:val="0015226D"/>
    <w:rsid w:val="0015770B"/>
    <w:rsid w:val="00163A4E"/>
    <w:rsid w:val="001661A1"/>
    <w:rsid w:val="001707AB"/>
    <w:rsid w:val="001828B7"/>
    <w:rsid w:val="00192A19"/>
    <w:rsid w:val="00194435"/>
    <w:rsid w:val="001C21BA"/>
    <w:rsid w:val="001D00FD"/>
    <w:rsid w:val="001E3D0D"/>
    <w:rsid w:val="001E4F65"/>
    <w:rsid w:val="001F06DA"/>
    <w:rsid w:val="0021249E"/>
    <w:rsid w:val="00234524"/>
    <w:rsid w:val="00236328"/>
    <w:rsid w:val="00237E4C"/>
    <w:rsid w:val="002500C8"/>
    <w:rsid w:val="002510E5"/>
    <w:rsid w:val="00253048"/>
    <w:rsid w:val="00261F9C"/>
    <w:rsid w:val="0026580F"/>
    <w:rsid w:val="002730D4"/>
    <w:rsid w:val="00274021"/>
    <w:rsid w:val="00282699"/>
    <w:rsid w:val="00282C31"/>
    <w:rsid w:val="00285987"/>
    <w:rsid w:val="00297005"/>
    <w:rsid w:val="002A40CD"/>
    <w:rsid w:val="002D633C"/>
    <w:rsid w:val="002E3DB3"/>
    <w:rsid w:val="002E5520"/>
    <w:rsid w:val="002F0E6A"/>
    <w:rsid w:val="002F46CA"/>
    <w:rsid w:val="002F7CBD"/>
    <w:rsid w:val="00304923"/>
    <w:rsid w:val="00325BE5"/>
    <w:rsid w:val="00332E13"/>
    <w:rsid w:val="00335C07"/>
    <w:rsid w:val="003472F2"/>
    <w:rsid w:val="00355B88"/>
    <w:rsid w:val="00374208"/>
    <w:rsid w:val="00377B0C"/>
    <w:rsid w:val="003862A6"/>
    <w:rsid w:val="003909A2"/>
    <w:rsid w:val="003A4C42"/>
    <w:rsid w:val="003C577A"/>
    <w:rsid w:val="003E6E13"/>
    <w:rsid w:val="003F424E"/>
    <w:rsid w:val="00401B18"/>
    <w:rsid w:val="00410A1C"/>
    <w:rsid w:val="00431270"/>
    <w:rsid w:val="00452515"/>
    <w:rsid w:val="0045439A"/>
    <w:rsid w:val="0045517E"/>
    <w:rsid w:val="0046412F"/>
    <w:rsid w:val="004710F1"/>
    <w:rsid w:val="004773A8"/>
    <w:rsid w:val="004833BE"/>
    <w:rsid w:val="004B31AD"/>
    <w:rsid w:val="004D32F7"/>
    <w:rsid w:val="004D490A"/>
    <w:rsid w:val="004E3288"/>
    <w:rsid w:val="004E447D"/>
    <w:rsid w:val="004E69E1"/>
    <w:rsid w:val="004E787A"/>
    <w:rsid w:val="004F5C18"/>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A53B4"/>
    <w:rsid w:val="005B1F04"/>
    <w:rsid w:val="005B7D57"/>
    <w:rsid w:val="005C6751"/>
    <w:rsid w:val="005E5012"/>
    <w:rsid w:val="005F6DBB"/>
    <w:rsid w:val="0060298D"/>
    <w:rsid w:val="006155FD"/>
    <w:rsid w:val="006278C6"/>
    <w:rsid w:val="00640D9F"/>
    <w:rsid w:val="0064211B"/>
    <w:rsid w:val="00656EFC"/>
    <w:rsid w:val="00661BD3"/>
    <w:rsid w:val="0066251A"/>
    <w:rsid w:val="0068725F"/>
    <w:rsid w:val="00692361"/>
    <w:rsid w:val="006971B8"/>
    <w:rsid w:val="006A5A77"/>
    <w:rsid w:val="006B385D"/>
    <w:rsid w:val="006B74CA"/>
    <w:rsid w:val="006B7FB4"/>
    <w:rsid w:val="006C18A9"/>
    <w:rsid w:val="006D19E3"/>
    <w:rsid w:val="006D373B"/>
    <w:rsid w:val="006D7184"/>
    <w:rsid w:val="006D7DEB"/>
    <w:rsid w:val="006E5D85"/>
    <w:rsid w:val="006E7095"/>
    <w:rsid w:val="00701A50"/>
    <w:rsid w:val="007070E5"/>
    <w:rsid w:val="007179A1"/>
    <w:rsid w:val="00725508"/>
    <w:rsid w:val="00725E05"/>
    <w:rsid w:val="00734ABC"/>
    <w:rsid w:val="0074125D"/>
    <w:rsid w:val="0074505B"/>
    <w:rsid w:val="00747FF8"/>
    <w:rsid w:val="00761EEC"/>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32AC1"/>
    <w:rsid w:val="00844B4F"/>
    <w:rsid w:val="008458AF"/>
    <w:rsid w:val="00853730"/>
    <w:rsid w:val="00854435"/>
    <w:rsid w:val="00860144"/>
    <w:rsid w:val="008621C2"/>
    <w:rsid w:val="00866EFE"/>
    <w:rsid w:val="008B416A"/>
    <w:rsid w:val="008B41A3"/>
    <w:rsid w:val="008B785C"/>
    <w:rsid w:val="008D0ADB"/>
    <w:rsid w:val="008D271C"/>
    <w:rsid w:val="008D36B5"/>
    <w:rsid w:val="008D3A50"/>
    <w:rsid w:val="008D7668"/>
    <w:rsid w:val="008F3046"/>
    <w:rsid w:val="008F3ECF"/>
    <w:rsid w:val="00901572"/>
    <w:rsid w:val="009040B3"/>
    <w:rsid w:val="00904792"/>
    <w:rsid w:val="00910423"/>
    <w:rsid w:val="00916EA6"/>
    <w:rsid w:val="00926990"/>
    <w:rsid w:val="009376BE"/>
    <w:rsid w:val="00940A70"/>
    <w:rsid w:val="00942564"/>
    <w:rsid w:val="009442FC"/>
    <w:rsid w:val="00955AF0"/>
    <w:rsid w:val="00961776"/>
    <w:rsid w:val="0096756A"/>
    <w:rsid w:val="0097111C"/>
    <w:rsid w:val="00981E97"/>
    <w:rsid w:val="0098482C"/>
    <w:rsid w:val="00993354"/>
    <w:rsid w:val="009947AF"/>
    <w:rsid w:val="009B1B7E"/>
    <w:rsid w:val="009B425F"/>
    <w:rsid w:val="009C05D1"/>
    <w:rsid w:val="009C3543"/>
    <w:rsid w:val="009C455A"/>
    <w:rsid w:val="009C6843"/>
    <w:rsid w:val="009D0B9E"/>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760E5"/>
    <w:rsid w:val="00A770D5"/>
    <w:rsid w:val="00A8239A"/>
    <w:rsid w:val="00A905E9"/>
    <w:rsid w:val="00AA111B"/>
    <w:rsid w:val="00AA68E3"/>
    <w:rsid w:val="00AB3883"/>
    <w:rsid w:val="00B002E6"/>
    <w:rsid w:val="00B02C22"/>
    <w:rsid w:val="00B033B7"/>
    <w:rsid w:val="00B055C1"/>
    <w:rsid w:val="00B05DA5"/>
    <w:rsid w:val="00B16063"/>
    <w:rsid w:val="00B3113B"/>
    <w:rsid w:val="00B31FE3"/>
    <w:rsid w:val="00B35D16"/>
    <w:rsid w:val="00B4004B"/>
    <w:rsid w:val="00B439D9"/>
    <w:rsid w:val="00B54A0C"/>
    <w:rsid w:val="00B729AE"/>
    <w:rsid w:val="00B72DC5"/>
    <w:rsid w:val="00B950C6"/>
    <w:rsid w:val="00BB3D55"/>
    <w:rsid w:val="00BB4BEE"/>
    <w:rsid w:val="00BD0F21"/>
    <w:rsid w:val="00BD35E5"/>
    <w:rsid w:val="00BD5A87"/>
    <w:rsid w:val="00BF297B"/>
    <w:rsid w:val="00C00B14"/>
    <w:rsid w:val="00C02461"/>
    <w:rsid w:val="00C2328F"/>
    <w:rsid w:val="00C25204"/>
    <w:rsid w:val="00C3088D"/>
    <w:rsid w:val="00C430C4"/>
    <w:rsid w:val="00C541B7"/>
    <w:rsid w:val="00C6294C"/>
    <w:rsid w:val="00C63F36"/>
    <w:rsid w:val="00C74511"/>
    <w:rsid w:val="00C75FB3"/>
    <w:rsid w:val="00C7720F"/>
    <w:rsid w:val="00C811C4"/>
    <w:rsid w:val="00C8338F"/>
    <w:rsid w:val="00C8562F"/>
    <w:rsid w:val="00CA130B"/>
    <w:rsid w:val="00CB3C27"/>
    <w:rsid w:val="00CB6C9E"/>
    <w:rsid w:val="00CC7902"/>
    <w:rsid w:val="00CD255C"/>
    <w:rsid w:val="00CD25C3"/>
    <w:rsid w:val="00CD3FE6"/>
    <w:rsid w:val="00CD7856"/>
    <w:rsid w:val="00CF30FA"/>
    <w:rsid w:val="00D0284F"/>
    <w:rsid w:val="00D04FC6"/>
    <w:rsid w:val="00D07D3C"/>
    <w:rsid w:val="00D14417"/>
    <w:rsid w:val="00D15B2C"/>
    <w:rsid w:val="00D5700C"/>
    <w:rsid w:val="00D61086"/>
    <w:rsid w:val="00D625BB"/>
    <w:rsid w:val="00D725A7"/>
    <w:rsid w:val="00D75011"/>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A2FBD"/>
    <w:rsid w:val="00EB1167"/>
    <w:rsid w:val="00EB4218"/>
    <w:rsid w:val="00EC718F"/>
    <w:rsid w:val="00ED69E9"/>
    <w:rsid w:val="00EE46B8"/>
    <w:rsid w:val="00EF1063"/>
    <w:rsid w:val="00EF61AE"/>
    <w:rsid w:val="00F04CCA"/>
    <w:rsid w:val="00F120F8"/>
    <w:rsid w:val="00F13432"/>
    <w:rsid w:val="00F16A9B"/>
    <w:rsid w:val="00F21681"/>
    <w:rsid w:val="00F54F7B"/>
    <w:rsid w:val="00F63F9D"/>
    <w:rsid w:val="00F649A0"/>
    <w:rsid w:val="00F72418"/>
    <w:rsid w:val="00F75C34"/>
    <w:rsid w:val="00F770A9"/>
    <w:rsid w:val="00F83368"/>
    <w:rsid w:val="00F94104"/>
    <w:rsid w:val="00F9590C"/>
    <w:rsid w:val="00FA2802"/>
    <w:rsid w:val="00FA3A3D"/>
    <w:rsid w:val="00FB0BAF"/>
    <w:rsid w:val="00FB5A2F"/>
    <w:rsid w:val="00FC57D8"/>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 w:type="character" w:styleId="afc">
    <w:name w:val="Strong"/>
    <w:uiPriority w:val="22"/>
    <w:qFormat/>
    <w:rsid w:val="00C54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5383</Words>
  <Characters>30689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5</cp:revision>
  <dcterms:created xsi:type="dcterms:W3CDTF">2024-12-30T11:34:00Z</dcterms:created>
  <dcterms:modified xsi:type="dcterms:W3CDTF">2024-12-30T11:35:00Z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