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5EFF" w14:textId="6C212ED0" w:rsidR="00DB52EB" w:rsidRDefault="00DB52EB" w:rsidP="00DB52EB">
      <w:pPr>
        <w:widowControl w:val="0"/>
        <w:tabs>
          <w:tab w:val="left" w:pos="0"/>
        </w:tabs>
        <w:spacing w:after="0"/>
        <w:ind w:left="4962"/>
        <w:rPr>
          <w:sz w:val="24"/>
          <w:szCs w:val="24"/>
          <w:lang w:val="ru-RU"/>
        </w:rPr>
      </w:pPr>
      <w:bookmarkStart w:id="0" w:name="_Hlk35601649"/>
      <w:r>
        <w:rPr>
          <w:sz w:val="24"/>
          <w:szCs w:val="24"/>
          <w:lang w:val="ru-RU"/>
        </w:rPr>
        <w:t>«</w:t>
      </w:r>
      <w:r w:rsidRPr="00DB52EB">
        <w:rPr>
          <w:sz w:val="24"/>
          <w:szCs w:val="24"/>
          <w:lang w:val="ru-RU"/>
        </w:rPr>
        <w:t>Халықаралық жасыл технологиялар және инвестициялық жобалар орталығы</w:t>
      </w:r>
      <w:r>
        <w:rPr>
          <w:sz w:val="24"/>
          <w:szCs w:val="24"/>
          <w:lang w:val="ru-RU"/>
        </w:rPr>
        <w:t>»</w:t>
      </w:r>
      <w:r w:rsidRPr="00DB52EB">
        <w:rPr>
          <w:sz w:val="24"/>
          <w:szCs w:val="24"/>
          <w:lang w:val="ru-RU"/>
        </w:rPr>
        <w:t xml:space="preserve"> коммерциялық емес акционерлік қоғамының Жалғыз акционерінің шешімімен</w:t>
      </w:r>
      <w:r>
        <w:rPr>
          <w:sz w:val="24"/>
          <w:szCs w:val="24"/>
          <w:lang w:val="ru-RU"/>
        </w:rPr>
        <w:t xml:space="preserve"> – </w:t>
      </w:r>
    </w:p>
    <w:p w14:paraId="2D5A616D" w14:textId="2EC734DA" w:rsidR="00DB52EB" w:rsidRDefault="00DB52EB" w:rsidP="00DB52EB">
      <w:pPr>
        <w:widowControl w:val="0"/>
        <w:tabs>
          <w:tab w:val="left" w:pos="0"/>
        </w:tabs>
        <w:spacing w:after="0"/>
        <w:ind w:left="4962"/>
        <w:rPr>
          <w:sz w:val="24"/>
          <w:szCs w:val="24"/>
          <w:lang w:val="ru-RU"/>
        </w:rPr>
      </w:pPr>
      <w:r w:rsidRPr="00DB52EB">
        <w:rPr>
          <w:sz w:val="24"/>
          <w:szCs w:val="24"/>
          <w:lang w:val="ru-RU"/>
        </w:rPr>
        <w:t xml:space="preserve">Қазақстан Республикасы Экология және табиғи ресурстар министрінің </w:t>
      </w:r>
    </w:p>
    <w:p w14:paraId="7B8DCAFB" w14:textId="415895E8" w:rsidR="00DB52EB" w:rsidRDefault="00DB52EB" w:rsidP="00DB52EB">
      <w:pPr>
        <w:widowControl w:val="0"/>
        <w:tabs>
          <w:tab w:val="left" w:pos="0"/>
        </w:tabs>
        <w:spacing w:after="0"/>
        <w:ind w:left="4962"/>
        <w:rPr>
          <w:sz w:val="24"/>
          <w:szCs w:val="24"/>
          <w:lang w:val="ru-RU"/>
        </w:rPr>
      </w:pPr>
      <w:r w:rsidRPr="00102B57">
        <w:rPr>
          <w:sz w:val="24"/>
          <w:szCs w:val="24"/>
          <w:lang w:val="ru-MD"/>
        </w:rPr>
        <w:t xml:space="preserve">20__ </w:t>
      </w:r>
      <w:r>
        <w:rPr>
          <w:sz w:val="24"/>
          <w:szCs w:val="24"/>
          <w:lang w:val="ru-MD"/>
        </w:rPr>
        <w:t>ж</w:t>
      </w:r>
      <w:r w:rsidRPr="00102B57">
        <w:rPr>
          <w:sz w:val="24"/>
          <w:szCs w:val="24"/>
          <w:lang w:val="ru-RU"/>
        </w:rPr>
        <w:t>. «___» _______№ ___</w:t>
      </w:r>
      <w:r>
        <w:rPr>
          <w:sz w:val="24"/>
          <w:szCs w:val="24"/>
          <w:lang w:val="ru-RU"/>
        </w:rPr>
        <w:t xml:space="preserve"> б</w:t>
      </w:r>
      <w:r w:rsidRPr="00DB52EB">
        <w:rPr>
          <w:sz w:val="24"/>
          <w:szCs w:val="24"/>
          <w:lang w:val="ru-RU"/>
        </w:rPr>
        <w:t>ұйрығымен</w:t>
      </w:r>
      <w:r>
        <w:rPr>
          <w:sz w:val="24"/>
          <w:szCs w:val="24"/>
          <w:lang w:val="ru-RU"/>
        </w:rPr>
        <w:t xml:space="preserve"> </w:t>
      </w:r>
    </w:p>
    <w:p w14:paraId="4BAE4E48" w14:textId="07379CFA" w:rsidR="00DB52EB" w:rsidRPr="00DB52EB" w:rsidRDefault="00DB52EB" w:rsidP="0008664F">
      <w:pPr>
        <w:widowControl w:val="0"/>
        <w:tabs>
          <w:tab w:val="left" w:pos="0"/>
        </w:tabs>
        <w:spacing w:after="0"/>
        <w:ind w:left="4962"/>
        <w:rPr>
          <w:b/>
          <w:bCs/>
          <w:sz w:val="24"/>
          <w:szCs w:val="24"/>
          <w:lang w:val="ru-RU"/>
        </w:rPr>
      </w:pPr>
      <w:r w:rsidRPr="00DB52EB">
        <w:rPr>
          <w:b/>
          <w:bCs/>
          <w:sz w:val="24"/>
          <w:szCs w:val="24"/>
          <w:lang w:val="ru-RU"/>
        </w:rPr>
        <w:t>БЕКІТІЛДІ</w:t>
      </w:r>
    </w:p>
    <w:bookmarkEnd w:id="0"/>
    <w:p w14:paraId="3E67B4FD" w14:textId="77777777" w:rsidR="001317E4" w:rsidRPr="00FC3FDE" w:rsidRDefault="001317E4" w:rsidP="00673A42">
      <w:pPr>
        <w:widowControl w:val="0"/>
        <w:tabs>
          <w:tab w:val="left" w:pos="709"/>
        </w:tabs>
        <w:spacing w:after="0"/>
        <w:ind w:firstLine="3969"/>
        <w:rPr>
          <w:sz w:val="28"/>
          <w:szCs w:val="28"/>
          <w:lang w:val="ru-RU"/>
        </w:rPr>
      </w:pPr>
    </w:p>
    <w:p w14:paraId="2B971DDC" w14:textId="77777777" w:rsidR="008C494E" w:rsidRPr="00FC3FDE" w:rsidRDefault="008C494E" w:rsidP="00673A42">
      <w:pPr>
        <w:pStyle w:val="af"/>
        <w:ind w:firstLine="3969"/>
        <w:rPr>
          <w:sz w:val="28"/>
          <w:szCs w:val="28"/>
          <w:lang w:val="ru-RU"/>
        </w:rPr>
      </w:pPr>
    </w:p>
    <w:p w14:paraId="5715A795" w14:textId="77777777" w:rsidR="003B578F" w:rsidRPr="00FC3FDE" w:rsidRDefault="003B578F" w:rsidP="001E13FD">
      <w:pPr>
        <w:pStyle w:val="af"/>
        <w:ind w:left="4678" w:firstLine="3969"/>
        <w:rPr>
          <w:sz w:val="28"/>
          <w:szCs w:val="28"/>
          <w:lang w:val="ru-RU"/>
        </w:rPr>
      </w:pPr>
    </w:p>
    <w:p w14:paraId="74CAF5BD" w14:textId="77777777" w:rsidR="003B578F" w:rsidRPr="00FC3FDE" w:rsidRDefault="003B578F" w:rsidP="001317E4">
      <w:pPr>
        <w:pStyle w:val="af"/>
        <w:rPr>
          <w:sz w:val="28"/>
          <w:szCs w:val="28"/>
          <w:lang w:val="ru-RU"/>
        </w:rPr>
      </w:pPr>
    </w:p>
    <w:p w14:paraId="2942421B" w14:textId="77777777" w:rsidR="004537D2" w:rsidRPr="00FC3FDE" w:rsidRDefault="006304DC" w:rsidP="006304DC">
      <w:pPr>
        <w:pStyle w:val="af"/>
        <w:tabs>
          <w:tab w:val="clear" w:pos="4253"/>
          <w:tab w:val="clear" w:pos="6237"/>
          <w:tab w:val="clear" w:pos="8222"/>
          <w:tab w:val="left" w:pos="5595"/>
        </w:tabs>
        <w:rPr>
          <w:sz w:val="28"/>
          <w:szCs w:val="28"/>
          <w:lang w:val="ru-RU"/>
        </w:rPr>
      </w:pPr>
      <w:r w:rsidRPr="00FC3FDE">
        <w:rPr>
          <w:sz w:val="28"/>
          <w:szCs w:val="28"/>
          <w:lang w:val="ru-RU"/>
        </w:rPr>
        <w:tab/>
      </w:r>
    </w:p>
    <w:p w14:paraId="6DEED5C1" w14:textId="77777777" w:rsidR="00BC19C6" w:rsidRPr="00FC3FDE" w:rsidRDefault="00BC19C6" w:rsidP="006304DC">
      <w:pPr>
        <w:pStyle w:val="af"/>
        <w:jc w:val="center"/>
        <w:rPr>
          <w:sz w:val="28"/>
          <w:szCs w:val="28"/>
          <w:lang w:val="ru-RU"/>
        </w:rPr>
      </w:pPr>
    </w:p>
    <w:p w14:paraId="7E8B460B" w14:textId="77777777" w:rsidR="00BC19C6" w:rsidRPr="00FC3FDE" w:rsidRDefault="00BC19C6" w:rsidP="001317E4">
      <w:pPr>
        <w:pStyle w:val="af"/>
        <w:rPr>
          <w:sz w:val="28"/>
          <w:szCs w:val="28"/>
          <w:lang w:val="ru-RU"/>
        </w:rPr>
      </w:pPr>
    </w:p>
    <w:p w14:paraId="4507D35D" w14:textId="77777777" w:rsidR="00DB52EB" w:rsidRDefault="00DB52EB" w:rsidP="001317E4">
      <w:pPr>
        <w:widowControl w:val="0"/>
        <w:tabs>
          <w:tab w:val="left" w:pos="709"/>
        </w:tabs>
        <w:spacing w:after="0"/>
        <w:jc w:val="center"/>
        <w:rPr>
          <w:rStyle w:val="s1"/>
          <w:lang w:val="ru-RU"/>
        </w:rPr>
      </w:pPr>
      <w:r>
        <w:rPr>
          <w:rStyle w:val="s1"/>
          <w:lang w:val="ru-RU"/>
        </w:rPr>
        <w:t>«</w:t>
      </w:r>
      <w:r w:rsidRPr="00DB52EB">
        <w:rPr>
          <w:rStyle w:val="s1"/>
          <w:lang w:val="ru-RU"/>
        </w:rPr>
        <w:t xml:space="preserve">Халықаралық жасыл технологиялар және инвестициялық </w:t>
      </w:r>
    </w:p>
    <w:p w14:paraId="52D5907D" w14:textId="77777777" w:rsidR="00DB52EB" w:rsidRDefault="00DB52EB" w:rsidP="001317E4">
      <w:pPr>
        <w:widowControl w:val="0"/>
        <w:tabs>
          <w:tab w:val="left" w:pos="709"/>
        </w:tabs>
        <w:spacing w:after="0"/>
        <w:jc w:val="center"/>
        <w:rPr>
          <w:rStyle w:val="s1"/>
          <w:lang w:val="ru-RU"/>
        </w:rPr>
      </w:pPr>
      <w:r w:rsidRPr="00DB52EB">
        <w:rPr>
          <w:rStyle w:val="s1"/>
          <w:lang w:val="ru-RU"/>
        </w:rPr>
        <w:t>жобалар орталығы</w:t>
      </w:r>
      <w:r>
        <w:rPr>
          <w:rStyle w:val="s1"/>
          <w:lang w:val="ru-RU"/>
        </w:rPr>
        <w:t>»</w:t>
      </w:r>
      <w:r w:rsidRPr="00DB52EB">
        <w:rPr>
          <w:rStyle w:val="s1"/>
          <w:lang w:val="ru-RU"/>
        </w:rPr>
        <w:t xml:space="preserve"> коммерциялық емес </w:t>
      </w:r>
    </w:p>
    <w:p w14:paraId="58B77454" w14:textId="584464A2" w:rsidR="001317E4" w:rsidRPr="002E4CFE" w:rsidRDefault="00DB52EB" w:rsidP="001317E4">
      <w:pPr>
        <w:widowControl w:val="0"/>
        <w:tabs>
          <w:tab w:val="left" w:pos="709"/>
        </w:tabs>
        <w:spacing w:after="0"/>
        <w:jc w:val="center"/>
        <w:rPr>
          <w:b/>
          <w:sz w:val="28"/>
          <w:szCs w:val="28"/>
          <w:lang w:val="ru-RU"/>
        </w:rPr>
      </w:pPr>
      <w:r w:rsidRPr="00DB52EB">
        <w:rPr>
          <w:rStyle w:val="s1"/>
          <w:lang w:val="ru-RU"/>
        </w:rPr>
        <w:t>акционерлік қоғамының корпоративтік басқару кодексі</w:t>
      </w:r>
      <w:r w:rsidR="001317E4" w:rsidRPr="00FC3FDE">
        <w:rPr>
          <w:b/>
          <w:sz w:val="28"/>
          <w:szCs w:val="28"/>
          <w:lang w:val="ru-RU"/>
        </w:rPr>
        <w:t xml:space="preserve"> </w:t>
      </w:r>
    </w:p>
    <w:p w14:paraId="10F6AA03" w14:textId="77777777" w:rsidR="00536F0E" w:rsidRPr="00FC3FDE" w:rsidRDefault="00536F0E" w:rsidP="001317E4">
      <w:pPr>
        <w:pStyle w:val="afc"/>
        <w:spacing w:before="0" w:beforeAutospacing="0" w:after="0" w:afterAutospacing="0"/>
        <w:rPr>
          <w:b/>
          <w:bCs/>
          <w:sz w:val="28"/>
          <w:szCs w:val="28"/>
        </w:rPr>
      </w:pPr>
    </w:p>
    <w:p w14:paraId="61E4F35A" w14:textId="77777777" w:rsidR="00536F0E" w:rsidRPr="00FC3FDE" w:rsidRDefault="00536F0E" w:rsidP="001317E4">
      <w:pPr>
        <w:pStyle w:val="af"/>
        <w:rPr>
          <w:sz w:val="28"/>
          <w:szCs w:val="28"/>
          <w:lang w:val="ru-RU"/>
        </w:rPr>
      </w:pPr>
    </w:p>
    <w:p w14:paraId="2758C1BA" w14:textId="77777777" w:rsidR="00E5555A" w:rsidRPr="00FC3FDE" w:rsidRDefault="00E5555A" w:rsidP="001317E4">
      <w:pPr>
        <w:widowControl w:val="0"/>
        <w:spacing w:after="0"/>
        <w:rPr>
          <w:sz w:val="28"/>
          <w:szCs w:val="28"/>
          <w:lang w:val="ru-RU"/>
        </w:rPr>
      </w:pPr>
    </w:p>
    <w:p w14:paraId="130CC3FB" w14:textId="77777777" w:rsidR="005565C8" w:rsidRPr="00FC3FDE" w:rsidRDefault="005565C8" w:rsidP="001317E4">
      <w:pPr>
        <w:widowControl w:val="0"/>
        <w:spacing w:after="0"/>
        <w:rPr>
          <w:sz w:val="28"/>
          <w:szCs w:val="28"/>
          <w:lang w:val="ru-RU"/>
        </w:rPr>
      </w:pPr>
    </w:p>
    <w:p w14:paraId="6BC72BA1" w14:textId="77777777" w:rsidR="005565C8" w:rsidRPr="00FC3FDE" w:rsidRDefault="005565C8" w:rsidP="001317E4">
      <w:pPr>
        <w:widowControl w:val="0"/>
        <w:spacing w:after="0"/>
        <w:rPr>
          <w:sz w:val="28"/>
          <w:szCs w:val="28"/>
          <w:lang w:val="ru-RU"/>
        </w:rPr>
      </w:pPr>
    </w:p>
    <w:p w14:paraId="52E1A936" w14:textId="77777777" w:rsidR="005565C8" w:rsidRPr="00FC3FDE" w:rsidRDefault="005565C8" w:rsidP="001317E4">
      <w:pPr>
        <w:widowControl w:val="0"/>
        <w:spacing w:after="0"/>
        <w:rPr>
          <w:sz w:val="28"/>
          <w:szCs w:val="28"/>
          <w:lang w:val="ru-RU"/>
        </w:rPr>
      </w:pPr>
    </w:p>
    <w:p w14:paraId="362561D9" w14:textId="77777777" w:rsidR="004A0F5F" w:rsidRPr="00FC3FDE" w:rsidRDefault="004A0F5F" w:rsidP="001317E4">
      <w:pPr>
        <w:widowControl w:val="0"/>
        <w:spacing w:after="0"/>
        <w:rPr>
          <w:sz w:val="28"/>
          <w:szCs w:val="28"/>
          <w:lang w:val="ru-RU"/>
        </w:rPr>
      </w:pPr>
    </w:p>
    <w:p w14:paraId="53278484" w14:textId="77777777" w:rsidR="005565C8" w:rsidRPr="00FC3FDE" w:rsidRDefault="005565C8" w:rsidP="001317E4">
      <w:pPr>
        <w:widowControl w:val="0"/>
        <w:spacing w:after="0"/>
        <w:rPr>
          <w:sz w:val="28"/>
          <w:szCs w:val="28"/>
          <w:lang w:val="ru-RU"/>
        </w:rPr>
      </w:pPr>
    </w:p>
    <w:p w14:paraId="2E13AF1F" w14:textId="77777777" w:rsidR="005565C8" w:rsidRPr="00FC3FDE" w:rsidRDefault="005565C8" w:rsidP="001317E4">
      <w:pPr>
        <w:widowControl w:val="0"/>
        <w:spacing w:after="0"/>
        <w:rPr>
          <w:sz w:val="28"/>
          <w:szCs w:val="28"/>
          <w:lang w:val="ru-RU"/>
        </w:rPr>
      </w:pPr>
    </w:p>
    <w:p w14:paraId="4431F2B5" w14:textId="77777777" w:rsidR="005565C8" w:rsidRPr="00FC3FDE" w:rsidRDefault="005565C8" w:rsidP="001317E4">
      <w:pPr>
        <w:widowControl w:val="0"/>
        <w:spacing w:after="0"/>
        <w:rPr>
          <w:sz w:val="28"/>
          <w:szCs w:val="28"/>
          <w:lang w:val="ru-RU"/>
        </w:rPr>
      </w:pPr>
    </w:p>
    <w:p w14:paraId="4B38D74E" w14:textId="77777777" w:rsidR="005565C8" w:rsidRPr="00FC3FDE" w:rsidRDefault="005565C8" w:rsidP="001317E4">
      <w:pPr>
        <w:widowControl w:val="0"/>
        <w:spacing w:after="0"/>
        <w:rPr>
          <w:sz w:val="28"/>
          <w:szCs w:val="28"/>
          <w:lang w:val="ru-RU"/>
        </w:rPr>
      </w:pPr>
    </w:p>
    <w:p w14:paraId="5EA8A519" w14:textId="77777777" w:rsidR="00E5555A" w:rsidRPr="00FC3FDE" w:rsidRDefault="00E5555A" w:rsidP="001317E4">
      <w:pPr>
        <w:widowControl w:val="0"/>
        <w:spacing w:after="0"/>
        <w:rPr>
          <w:sz w:val="28"/>
          <w:szCs w:val="28"/>
          <w:lang w:val="ru-RU"/>
        </w:rPr>
      </w:pPr>
    </w:p>
    <w:p w14:paraId="06D2A127" w14:textId="77777777" w:rsidR="005B7842" w:rsidRPr="00FC3FDE" w:rsidRDefault="00A73DF8" w:rsidP="001317E4">
      <w:pPr>
        <w:widowControl w:val="0"/>
        <w:spacing w:after="0"/>
        <w:rPr>
          <w:i/>
          <w:sz w:val="28"/>
          <w:szCs w:val="28"/>
          <w:u w:val="single"/>
          <w:lang w:val="ru-RU"/>
        </w:rPr>
      </w:pPr>
      <w:r w:rsidRPr="00FC3FDE">
        <w:rPr>
          <w:sz w:val="28"/>
          <w:szCs w:val="28"/>
          <w:lang w:val="ru-RU"/>
        </w:rPr>
        <w:t xml:space="preserve">                                                                                                                                                                                                                                                                                                                                                                                                                                                                                                                                                                                                                                                        </w:t>
      </w:r>
    </w:p>
    <w:p w14:paraId="597D0C50" w14:textId="77777777" w:rsidR="00AF15CB" w:rsidRPr="00FC3FDE" w:rsidRDefault="00AF15CB" w:rsidP="001317E4">
      <w:pPr>
        <w:pStyle w:val="af3"/>
        <w:widowControl w:val="0"/>
        <w:spacing w:before="0" w:after="0"/>
        <w:rPr>
          <w:sz w:val="28"/>
          <w:szCs w:val="28"/>
          <w:lang w:val="ru-RU"/>
        </w:rPr>
      </w:pPr>
    </w:p>
    <w:p w14:paraId="2D4E4D47" w14:textId="77777777" w:rsidR="00EC5E9A" w:rsidRPr="00FC3FDE" w:rsidRDefault="00EC5E9A" w:rsidP="001317E4">
      <w:pPr>
        <w:spacing w:after="0"/>
        <w:rPr>
          <w:sz w:val="28"/>
          <w:szCs w:val="28"/>
          <w:lang w:val="ru-RU"/>
        </w:rPr>
      </w:pPr>
    </w:p>
    <w:p w14:paraId="2FF76C12" w14:textId="77777777" w:rsidR="00FE779D" w:rsidRPr="00FC3FDE" w:rsidRDefault="00FE779D" w:rsidP="001317E4">
      <w:pPr>
        <w:spacing w:after="0"/>
        <w:rPr>
          <w:sz w:val="28"/>
          <w:szCs w:val="28"/>
          <w:lang w:val="ru-RU"/>
        </w:rPr>
      </w:pPr>
    </w:p>
    <w:p w14:paraId="41F9A8C2" w14:textId="77777777" w:rsidR="004537D2" w:rsidRPr="00FC3FDE" w:rsidRDefault="004537D2" w:rsidP="001317E4">
      <w:pPr>
        <w:spacing w:after="0"/>
        <w:jc w:val="center"/>
        <w:rPr>
          <w:b/>
          <w:sz w:val="28"/>
          <w:szCs w:val="28"/>
          <w:lang w:val="ru-RU"/>
        </w:rPr>
      </w:pPr>
    </w:p>
    <w:p w14:paraId="21CBF97D" w14:textId="77777777" w:rsidR="00C938B6" w:rsidRPr="00FC3FDE" w:rsidRDefault="00C938B6" w:rsidP="001317E4">
      <w:pPr>
        <w:spacing w:after="0"/>
        <w:jc w:val="center"/>
        <w:rPr>
          <w:b/>
          <w:sz w:val="28"/>
          <w:szCs w:val="28"/>
          <w:lang w:val="ru-RU"/>
        </w:rPr>
      </w:pPr>
    </w:p>
    <w:p w14:paraId="292EF02D" w14:textId="77777777" w:rsidR="00C938B6" w:rsidRPr="00FC3FDE" w:rsidRDefault="00C938B6" w:rsidP="001317E4">
      <w:pPr>
        <w:spacing w:after="0"/>
        <w:jc w:val="center"/>
        <w:rPr>
          <w:b/>
          <w:sz w:val="28"/>
          <w:szCs w:val="28"/>
          <w:lang w:val="ru-RU"/>
        </w:rPr>
      </w:pPr>
    </w:p>
    <w:p w14:paraId="08C0B7EE" w14:textId="77777777" w:rsidR="00C938B6" w:rsidRPr="00FC3FDE" w:rsidRDefault="00C938B6" w:rsidP="001317E4">
      <w:pPr>
        <w:spacing w:after="0"/>
        <w:jc w:val="center"/>
        <w:rPr>
          <w:b/>
          <w:sz w:val="28"/>
          <w:szCs w:val="28"/>
          <w:lang w:val="ru-RU"/>
        </w:rPr>
      </w:pPr>
    </w:p>
    <w:p w14:paraId="645CE72C" w14:textId="77777777" w:rsidR="00C938B6" w:rsidRPr="00FC3FDE" w:rsidRDefault="00C938B6" w:rsidP="001317E4">
      <w:pPr>
        <w:spacing w:after="0"/>
        <w:jc w:val="center"/>
        <w:rPr>
          <w:b/>
          <w:sz w:val="28"/>
          <w:szCs w:val="28"/>
          <w:lang w:val="ru-RU"/>
        </w:rPr>
      </w:pPr>
    </w:p>
    <w:p w14:paraId="5B1D6849" w14:textId="362F58A7" w:rsidR="00C938B6" w:rsidRDefault="00C938B6" w:rsidP="001317E4">
      <w:pPr>
        <w:spacing w:after="0"/>
        <w:jc w:val="center"/>
        <w:rPr>
          <w:b/>
          <w:sz w:val="28"/>
          <w:szCs w:val="28"/>
          <w:lang w:val="ru-RU"/>
        </w:rPr>
      </w:pPr>
    </w:p>
    <w:p w14:paraId="5168C447" w14:textId="67086F64" w:rsidR="00102B57" w:rsidRDefault="00102B57" w:rsidP="001317E4">
      <w:pPr>
        <w:spacing w:after="0"/>
        <w:jc w:val="center"/>
        <w:rPr>
          <w:b/>
          <w:sz w:val="28"/>
          <w:szCs w:val="28"/>
          <w:lang w:val="ru-RU"/>
        </w:rPr>
      </w:pPr>
    </w:p>
    <w:p w14:paraId="2189D4E2" w14:textId="77777777" w:rsidR="00DB52EB" w:rsidRDefault="00DB52EB" w:rsidP="001317E4">
      <w:pPr>
        <w:spacing w:after="0"/>
        <w:jc w:val="center"/>
        <w:rPr>
          <w:b/>
          <w:sz w:val="28"/>
          <w:szCs w:val="28"/>
          <w:lang w:val="ru-RU"/>
        </w:rPr>
      </w:pPr>
    </w:p>
    <w:p w14:paraId="49A6395A" w14:textId="08F30C5D" w:rsidR="00102B57" w:rsidRDefault="00102B57" w:rsidP="001317E4">
      <w:pPr>
        <w:spacing w:after="0"/>
        <w:jc w:val="center"/>
        <w:rPr>
          <w:b/>
          <w:sz w:val="28"/>
          <w:szCs w:val="28"/>
          <w:lang w:val="ru-RU"/>
        </w:rPr>
      </w:pPr>
    </w:p>
    <w:p w14:paraId="6F2DF704" w14:textId="77777777" w:rsidR="00102B57" w:rsidRPr="00FC3FDE" w:rsidRDefault="00102B57" w:rsidP="001317E4">
      <w:pPr>
        <w:spacing w:after="0"/>
        <w:jc w:val="center"/>
        <w:rPr>
          <w:b/>
          <w:sz w:val="28"/>
          <w:szCs w:val="28"/>
          <w:lang w:val="ru-RU"/>
        </w:rPr>
      </w:pPr>
    </w:p>
    <w:p w14:paraId="6CC9D2BE" w14:textId="5755961B" w:rsidR="001317E4" w:rsidRDefault="00102B57" w:rsidP="00C938B6">
      <w:pPr>
        <w:widowControl w:val="0"/>
        <w:tabs>
          <w:tab w:val="left" w:pos="709"/>
        </w:tabs>
        <w:spacing w:after="0"/>
        <w:jc w:val="center"/>
        <w:rPr>
          <w:b/>
          <w:sz w:val="28"/>
          <w:szCs w:val="28"/>
          <w:lang w:val="ru-RU"/>
        </w:rPr>
      </w:pPr>
      <w:bookmarkStart w:id="1" w:name="z17"/>
      <w:r>
        <w:rPr>
          <w:b/>
          <w:sz w:val="28"/>
          <w:szCs w:val="28"/>
          <w:lang w:val="ru-RU"/>
        </w:rPr>
        <w:t>Астана</w:t>
      </w:r>
      <w:r w:rsidR="00DB52EB">
        <w:rPr>
          <w:b/>
          <w:sz w:val="28"/>
          <w:szCs w:val="28"/>
          <w:lang w:val="ru-RU"/>
        </w:rPr>
        <w:t xml:space="preserve"> қаласы</w:t>
      </w:r>
      <w:r w:rsidR="001317E4" w:rsidRPr="00FC3FDE">
        <w:rPr>
          <w:b/>
          <w:sz w:val="28"/>
          <w:szCs w:val="28"/>
          <w:lang w:val="ru-RU"/>
        </w:rPr>
        <w:t>, 20</w:t>
      </w:r>
      <w:r>
        <w:rPr>
          <w:b/>
          <w:sz w:val="28"/>
          <w:szCs w:val="28"/>
          <w:lang w:val="ru-RU"/>
        </w:rPr>
        <w:t>__</w:t>
      </w:r>
      <w:r w:rsidR="001317E4" w:rsidRPr="00FC3FDE">
        <w:rPr>
          <w:b/>
          <w:sz w:val="28"/>
          <w:szCs w:val="28"/>
          <w:lang w:val="ru-RU"/>
        </w:rPr>
        <w:t xml:space="preserve"> </w:t>
      </w:r>
      <w:r w:rsidR="00DB52EB">
        <w:rPr>
          <w:b/>
          <w:sz w:val="28"/>
          <w:szCs w:val="28"/>
          <w:lang w:val="ru-RU"/>
        </w:rPr>
        <w:t>жыл</w:t>
      </w:r>
    </w:p>
    <w:p w14:paraId="6D1D9165" w14:textId="77777777" w:rsidR="00DB52EB" w:rsidRPr="00FC3FDE" w:rsidRDefault="00DB52EB" w:rsidP="00C938B6">
      <w:pPr>
        <w:widowControl w:val="0"/>
        <w:tabs>
          <w:tab w:val="left" w:pos="709"/>
        </w:tabs>
        <w:spacing w:after="0"/>
        <w:jc w:val="center"/>
        <w:rPr>
          <w:sz w:val="28"/>
          <w:szCs w:val="28"/>
          <w:lang w:val="ru-RU"/>
        </w:rPr>
      </w:pPr>
    </w:p>
    <w:p w14:paraId="5A22607B" w14:textId="6D03DD0C" w:rsidR="00FC0611" w:rsidRDefault="00DB52EB" w:rsidP="0008664F">
      <w:pPr>
        <w:spacing w:after="0"/>
        <w:jc w:val="center"/>
        <w:rPr>
          <w:b/>
          <w:color w:val="000000"/>
          <w:sz w:val="28"/>
          <w:szCs w:val="28"/>
          <w:lang w:val="ru-RU" w:eastAsia="en-US"/>
        </w:rPr>
      </w:pPr>
      <w:r>
        <w:rPr>
          <w:b/>
          <w:color w:val="000000"/>
          <w:sz w:val="28"/>
          <w:szCs w:val="28"/>
          <w:lang w:val="ru-RU" w:eastAsia="en-US"/>
        </w:rPr>
        <w:t>1-тарау</w:t>
      </w:r>
      <w:r w:rsidR="0035576D" w:rsidRPr="00FC3FDE">
        <w:rPr>
          <w:b/>
          <w:color w:val="000000"/>
          <w:sz w:val="28"/>
          <w:szCs w:val="28"/>
          <w:lang w:val="ru-RU" w:eastAsia="en-US"/>
        </w:rPr>
        <w:t xml:space="preserve">. </w:t>
      </w:r>
      <w:bookmarkStart w:id="2" w:name="z18"/>
      <w:bookmarkEnd w:id="1"/>
      <w:r>
        <w:rPr>
          <w:b/>
          <w:color w:val="000000"/>
          <w:sz w:val="28"/>
          <w:szCs w:val="28"/>
          <w:lang w:val="ru-RU" w:eastAsia="en-US"/>
        </w:rPr>
        <w:t>Жалпы ережелер</w:t>
      </w:r>
    </w:p>
    <w:p w14:paraId="51B358A6" w14:textId="77777777" w:rsidR="007713FA" w:rsidRPr="00FC3FDE" w:rsidRDefault="007713FA" w:rsidP="0008664F">
      <w:pPr>
        <w:spacing w:after="0"/>
        <w:ind w:firstLine="709"/>
        <w:jc w:val="center"/>
        <w:rPr>
          <w:b/>
          <w:color w:val="000000"/>
          <w:sz w:val="28"/>
          <w:szCs w:val="28"/>
          <w:lang w:val="ru-RU" w:eastAsia="en-US"/>
        </w:rPr>
      </w:pPr>
    </w:p>
    <w:p w14:paraId="73DC40F2" w14:textId="683480F0" w:rsidR="00A444C8" w:rsidRPr="00FC3FDE" w:rsidRDefault="0035576D" w:rsidP="00953D73">
      <w:pPr>
        <w:spacing w:after="0"/>
        <w:ind w:firstLine="709"/>
        <w:rPr>
          <w:color w:val="000000"/>
          <w:sz w:val="28"/>
          <w:szCs w:val="28"/>
          <w:lang w:val="ru-RU" w:eastAsia="en-US"/>
        </w:rPr>
      </w:pPr>
      <w:r w:rsidRPr="00FC3FDE">
        <w:rPr>
          <w:color w:val="000000"/>
          <w:sz w:val="28"/>
          <w:szCs w:val="28"/>
          <w:lang w:val="ru-RU" w:eastAsia="en-US"/>
        </w:rPr>
        <w:t>1. «</w:t>
      </w:r>
      <w:r w:rsidR="001E1292">
        <w:rPr>
          <w:color w:val="000000"/>
          <w:sz w:val="28"/>
          <w:szCs w:val="28"/>
          <w:lang w:val="ru-RU" w:eastAsia="en-US"/>
        </w:rPr>
        <w:t>Халықаралық жасыл технологиялар және инвестициялық жобалар орталығы</w:t>
      </w:r>
      <w:r w:rsidRPr="00FC3FDE">
        <w:rPr>
          <w:color w:val="000000"/>
          <w:sz w:val="28"/>
          <w:szCs w:val="28"/>
          <w:lang w:val="ru-RU" w:eastAsia="en-US"/>
        </w:rPr>
        <w:t xml:space="preserve">» </w:t>
      </w:r>
      <w:r w:rsidR="001E1292">
        <w:rPr>
          <w:color w:val="000000"/>
          <w:sz w:val="28"/>
          <w:szCs w:val="28"/>
          <w:lang w:val="ru-RU" w:eastAsia="en-US"/>
        </w:rPr>
        <w:t xml:space="preserve">коммерциялық емес акционерлік қоғамының </w:t>
      </w:r>
      <w:r w:rsidRPr="00FC3FDE">
        <w:rPr>
          <w:color w:val="000000"/>
          <w:sz w:val="28"/>
          <w:szCs w:val="28"/>
          <w:lang w:val="ru-RU" w:eastAsia="en-US"/>
        </w:rPr>
        <w:t>(</w:t>
      </w:r>
      <w:r w:rsidR="001E1292">
        <w:rPr>
          <w:color w:val="000000"/>
          <w:sz w:val="28"/>
          <w:szCs w:val="28"/>
          <w:lang w:val="ru-RU" w:eastAsia="en-US"/>
        </w:rPr>
        <w:t>бұдан әрі - Қоғам</w:t>
      </w:r>
      <w:r w:rsidRPr="00FC3FDE">
        <w:rPr>
          <w:color w:val="000000"/>
          <w:sz w:val="28"/>
          <w:szCs w:val="28"/>
          <w:lang w:val="ru-RU" w:eastAsia="en-US"/>
        </w:rPr>
        <w:t>)</w:t>
      </w:r>
      <w:r w:rsidRPr="00FC3FDE">
        <w:rPr>
          <w:b/>
          <w:color w:val="000000"/>
          <w:sz w:val="28"/>
          <w:szCs w:val="28"/>
          <w:lang w:val="ru-RU" w:eastAsia="en-US"/>
        </w:rPr>
        <w:t xml:space="preserve"> </w:t>
      </w:r>
      <w:r w:rsidR="001E1292" w:rsidRPr="00FC3FDE">
        <w:rPr>
          <w:color w:val="000000"/>
          <w:sz w:val="28"/>
          <w:szCs w:val="28"/>
          <w:lang w:val="ru-RU" w:eastAsia="en-US"/>
        </w:rPr>
        <w:t>Ко</w:t>
      </w:r>
      <w:r w:rsidR="001E1292">
        <w:rPr>
          <w:color w:val="000000"/>
          <w:sz w:val="28"/>
          <w:szCs w:val="28"/>
          <w:lang w:val="ru-RU" w:eastAsia="en-US"/>
        </w:rPr>
        <w:t xml:space="preserve">рпоративтік басқару кодексі </w:t>
      </w:r>
      <w:r w:rsidR="001E1292" w:rsidRPr="00FC3FDE">
        <w:rPr>
          <w:color w:val="000000"/>
          <w:sz w:val="28"/>
          <w:szCs w:val="28"/>
          <w:lang w:val="ru-RU" w:eastAsia="en-US"/>
        </w:rPr>
        <w:t>(</w:t>
      </w:r>
      <w:r w:rsidR="001E1292">
        <w:rPr>
          <w:color w:val="000000"/>
          <w:sz w:val="28"/>
          <w:szCs w:val="28"/>
          <w:lang w:val="ru-RU" w:eastAsia="en-US"/>
        </w:rPr>
        <w:t xml:space="preserve">бұдан әрі </w:t>
      </w:r>
      <w:r w:rsidR="001E1292" w:rsidRPr="00FC3FDE">
        <w:rPr>
          <w:color w:val="000000"/>
          <w:sz w:val="28"/>
          <w:szCs w:val="28"/>
          <w:lang w:val="ru-RU" w:eastAsia="en-US"/>
        </w:rPr>
        <w:t xml:space="preserve">- Кодекс) </w:t>
      </w:r>
      <w:r w:rsidR="001E1292">
        <w:rPr>
          <w:color w:val="000000"/>
          <w:sz w:val="28"/>
          <w:szCs w:val="28"/>
          <w:lang w:val="ru-RU" w:eastAsia="en-US"/>
        </w:rPr>
        <w:t>Қазақстан Республикасының заңдарына, корпоративтік және әдеп нормаларына және корпоративтік басқару қағидаттарына сәйкес әзірленді</w:t>
      </w:r>
      <w:r w:rsidR="00A444C8" w:rsidRPr="00FC3FDE">
        <w:rPr>
          <w:color w:val="000000"/>
          <w:sz w:val="28"/>
          <w:szCs w:val="28"/>
          <w:lang w:val="ru-RU" w:eastAsia="en-US"/>
        </w:rPr>
        <w:t>.</w:t>
      </w:r>
    </w:p>
    <w:p w14:paraId="292C09C7" w14:textId="30C8E609" w:rsidR="00255FC2" w:rsidRDefault="00255FC2" w:rsidP="0067322F">
      <w:pPr>
        <w:spacing w:after="0"/>
        <w:ind w:firstLine="720"/>
        <w:rPr>
          <w:color w:val="000000"/>
          <w:sz w:val="28"/>
          <w:szCs w:val="28"/>
          <w:lang w:val="ru-RU" w:eastAsia="en-US"/>
        </w:rPr>
      </w:pPr>
      <w:bookmarkStart w:id="3" w:name="z19"/>
      <w:bookmarkEnd w:id="2"/>
      <w:r>
        <w:rPr>
          <w:color w:val="000000"/>
          <w:sz w:val="28"/>
          <w:szCs w:val="28"/>
          <w:lang w:val="ru-RU" w:eastAsia="en-US"/>
        </w:rPr>
        <w:t xml:space="preserve">Кодекс Қоғамдағы корпоративтік басқаруды жетілдіруге, басқарудың ашықтығы мен тиімділігін қамтамасыз етуге бағытталған. </w:t>
      </w:r>
    </w:p>
    <w:p w14:paraId="1F402471" w14:textId="7A550468" w:rsidR="0035576D" w:rsidRPr="00FC3FDE" w:rsidRDefault="0035576D" w:rsidP="0067322F">
      <w:pPr>
        <w:spacing w:after="0"/>
        <w:ind w:firstLine="720"/>
        <w:rPr>
          <w:sz w:val="28"/>
          <w:szCs w:val="28"/>
          <w:lang w:val="ru-RU" w:eastAsia="en-US"/>
        </w:rPr>
      </w:pPr>
      <w:bookmarkStart w:id="4" w:name="z20"/>
      <w:bookmarkEnd w:id="3"/>
      <w:r w:rsidRPr="00FC3FDE">
        <w:rPr>
          <w:color w:val="000000"/>
          <w:sz w:val="28"/>
          <w:szCs w:val="28"/>
          <w:lang w:val="ru-RU" w:eastAsia="en-US"/>
        </w:rPr>
        <w:t xml:space="preserve">2. </w:t>
      </w:r>
      <w:r w:rsidR="00255FC2">
        <w:rPr>
          <w:color w:val="000000"/>
          <w:sz w:val="28"/>
          <w:szCs w:val="28"/>
          <w:lang w:val="ru-RU" w:eastAsia="en-US"/>
        </w:rPr>
        <w:t>Осы Кодексте төмендегідей негізгі ұғымдар пайдаланылады</w:t>
      </w:r>
      <w:r w:rsidRPr="00FC3FDE">
        <w:rPr>
          <w:color w:val="000000"/>
          <w:sz w:val="28"/>
          <w:szCs w:val="28"/>
          <w:lang w:val="ru-RU" w:eastAsia="en-US"/>
        </w:rPr>
        <w:t>:</w:t>
      </w:r>
      <w:bookmarkStart w:id="5" w:name="z21"/>
      <w:bookmarkEnd w:id="4"/>
    </w:p>
    <w:p w14:paraId="25CC4A03" w14:textId="53025935" w:rsidR="00102B57" w:rsidRDefault="0035576D" w:rsidP="00C938B6">
      <w:pPr>
        <w:widowControl w:val="0"/>
        <w:tabs>
          <w:tab w:val="left" w:pos="709"/>
          <w:tab w:val="num" w:pos="748"/>
        </w:tabs>
        <w:spacing w:after="0"/>
        <w:ind w:firstLine="748"/>
        <w:rPr>
          <w:color w:val="000000"/>
          <w:sz w:val="28"/>
          <w:szCs w:val="28"/>
          <w:lang w:val="ru-RU" w:eastAsia="en-US"/>
        </w:rPr>
      </w:pPr>
      <w:r w:rsidRPr="00FC3FDE">
        <w:rPr>
          <w:color w:val="000000"/>
          <w:sz w:val="28"/>
          <w:szCs w:val="28"/>
          <w:lang w:val="ru-RU" w:eastAsia="en-US"/>
        </w:rPr>
        <w:t xml:space="preserve">1) </w:t>
      </w:r>
      <w:r w:rsidR="00255FC2">
        <w:rPr>
          <w:color w:val="000000"/>
          <w:sz w:val="28"/>
          <w:szCs w:val="28"/>
          <w:lang w:val="ru-RU" w:eastAsia="en-US"/>
        </w:rPr>
        <w:t>Жалғыз</w:t>
      </w:r>
      <w:r w:rsidR="004A4D5C">
        <w:rPr>
          <w:color w:val="000000"/>
          <w:sz w:val="28"/>
          <w:szCs w:val="28"/>
          <w:lang w:val="ru-RU" w:eastAsia="en-US"/>
        </w:rPr>
        <w:t xml:space="preserve"> </w:t>
      </w:r>
      <w:r w:rsidRPr="00FC3FDE">
        <w:rPr>
          <w:color w:val="000000"/>
          <w:sz w:val="28"/>
          <w:szCs w:val="28"/>
          <w:lang w:val="ru-RU" w:eastAsia="en-US"/>
        </w:rPr>
        <w:t xml:space="preserve">акционер </w:t>
      </w:r>
      <w:r w:rsidR="004A4D5C">
        <w:rPr>
          <w:color w:val="000000"/>
          <w:sz w:val="28"/>
          <w:szCs w:val="28"/>
          <w:lang w:val="ru-RU" w:eastAsia="en-US"/>
        </w:rPr>
        <w:t>–</w:t>
      </w:r>
      <w:r w:rsidRPr="00FC3FDE">
        <w:rPr>
          <w:color w:val="000000"/>
          <w:sz w:val="28"/>
          <w:szCs w:val="28"/>
          <w:lang w:val="ru-RU" w:eastAsia="en-US"/>
        </w:rPr>
        <w:t xml:space="preserve"> </w:t>
      </w:r>
      <w:r w:rsidR="00255FC2">
        <w:rPr>
          <w:color w:val="000000"/>
          <w:sz w:val="28"/>
          <w:szCs w:val="28"/>
          <w:lang w:val="ru-RU" w:eastAsia="en-US"/>
        </w:rPr>
        <w:t>Қоғамның жоғарғы органы</w:t>
      </w:r>
      <w:r w:rsidR="005E0853">
        <w:rPr>
          <w:color w:val="000000"/>
          <w:sz w:val="28"/>
          <w:szCs w:val="28"/>
          <w:lang w:val="ru-RU" w:eastAsia="en-US"/>
        </w:rPr>
        <w:t>.</w:t>
      </w:r>
      <w:r w:rsidR="005E0853" w:rsidRPr="0008664F">
        <w:rPr>
          <w:sz w:val="28"/>
          <w:szCs w:val="28"/>
          <w:lang w:val="ru-RU"/>
        </w:rPr>
        <w:t xml:space="preserve"> </w:t>
      </w:r>
      <w:r w:rsidR="006C7C7F">
        <w:rPr>
          <w:sz w:val="28"/>
          <w:szCs w:val="28"/>
          <w:lang w:val="ru-RU"/>
        </w:rPr>
        <w:t>Қоғамның құрылтайшысы Қазақстан Республикасы Үкіметінің атынан Қазақстан Республикасы Қаржы министрлігінің Мемлекеттік мүлік және жекешелендіру комитеті болып табылады. Қоғамның мемлекеттік акциялар пакетіне иелік ету және пайдалану құқығын Қазақстан Республикасы Экология және табиғи ресурстар министрлігі жүзеге асырады</w:t>
      </w:r>
      <w:r w:rsidR="005E0853">
        <w:rPr>
          <w:sz w:val="28"/>
          <w:szCs w:val="28"/>
          <w:lang w:val="ru-RU"/>
        </w:rPr>
        <w:t>;</w:t>
      </w:r>
    </w:p>
    <w:p w14:paraId="4D2731CE" w14:textId="07938898" w:rsidR="00102B57" w:rsidRDefault="00102B57" w:rsidP="00C938B6">
      <w:pPr>
        <w:widowControl w:val="0"/>
        <w:tabs>
          <w:tab w:val="left" w:pos="709"/>
          <w:tab w:val="num" w:pos="748"/>
        </w:tabs>
        <w:spacing w:after="0"/>
        <w:ind w:firstLine="748"/>
        <w:rPr>
          <w:color w:val="000000"/>
          <w:sz w:val="28"/>
          <w:szCs w:val="28"/>
          <w:lang w:val="ru-RU" w:eastAsia="en-US"/>
        </w:rPr>
      </w:pPr>
      <w:r>
        <w:rPr>
          <w:color w:val="000000"/>
          <w:sz w:val="28"/>
          <w:szCs w:val="28"/>
          <w:lang w:val="ru-RU" w:eastAsia="en-US"/>
        </w:rPr>
        <w:t xml:space="preserve">2) </w:t>
      </w:r>
      <w:r w:rsidR="006C7C7F">
        <w:rPr>
          <w:color w:val="000000"/>
          <w:sz w:val="28"/>
          <w:szCs w:val="28"/>
          <w:lang w:val="ru-RU" w:eastAsia="en-US"/>
        </w:rPr>
        <w:t>Директорлар кеңесі</w:t>
      </w:r>
      <w:r w:rsidRPr="00FC3FDE">
        <w:rPr>
          <w:color w:val="000000"/>
          <w:sz w:val="28"/>
          <w:szCs w:val="28"/>
          <w:lang w:val="ru-RU" w:eastAsia="en-US"/>
        </w:rPr>
        <w:t xml:space="preserve"> </w:t>
      </w:r>
      <w:r w:rsidR="006C7C7F">
        <w:rPr>
          <w:color w:val="000000"/>
          <w:sz w:val="28"/>
          <w:szCs w:val="28"/>
          <w:lang w:val="ru-RU" w:eastAsia="en-US"/>
        </w:rPr>
        <w:t>–</w:t>
      </w:r>
      <w:r w:rsidRPr="00FC3FDE">
        <w:rPr>
          <w:color w:val="000000"/>
          <w:sz w:val="28"/>
          <w:szCs w:val="28"/>
          <w:lang w:val="ru-RU" w:eastAsia="en-US"/>
        </w:rPr>
        <w:t xml:space="preserve"> </w:t>
      </w:r>
      <w:r w:rsidR="006C7C7F">
        <w:rPr>
          <w:color w:val="000000"/>
          <w:sz w:val="28"/>
          <w:szCs w:val="28"/>
          <w:lang w:val="ru-RU" w:eastAsia="en-US"/>
        </w:rPr>
        <w:t>Қоғамның Жалғыз акционері сайлайтын Қоғам мүшелерінен құралған, Қоғам мен Басқарманың қызметін жалпы басқаратын және бақылау жасайтын Қоғамның басқару органы</w:t>
      </w:r>
      <w:r w:rsidRPr="00FC3FDE">
        <w:rPr>
          <w:color w:val="000000"/>
          <w:sz w:val="28"/>
          <w:szCs w:val="28"/>
          <w:lang w:val="ru-RU" w:eastAsia="en-US"/>
        </w:rPr>
        <w:t>;</w:t>
      </w:r>
    </w:p>
    <w:p w14:paraId="08BD7939" w14:textId="16CD23A4" w:rsidR="0035576D" w:rsidRDefault="00102B57" w:rsidP="0067322F">
      <w:pPr>
        <w:spacing w:after="0"/>
        <w:ind w:firstLine="720"/>
        <w:rPr>
          <w:color w:val="000000"/>
          <w:sz w:val="28"/>
          <w:szCs w:val="28"/>
          <w:lang w:val="ru-RU" w:eastAsia="en-US"/>
        </w:rPr>
      </w:pPr>
      <w:bookmarkStart w:id="6" w:name="z24"/>
      <w:bookmarkEnd w:id="5"/>
      <w:r>
        <w:rPr>
          <w:color w:val="000000"/>
          <w:sz w:val="28"/>
          <w:szCs w:val="28"/>
          <w:lang w:val="ru-RU" w:eastAsia="en-US"/>
        </w:rPr>
        <w:t>3</w:t>
      </w:r>
      <w:r w:rsidR="0035576D" w:rsidRPr="00FC3FDE">
        <w:rPr>
          <w:color w:val="000000"/>
          <w:sz w:val="28"/>
          <w:szCs w:val="28"/>
          <w:lang w:val="ru-RU" w:eastAsia="en-US"/>
        </w:rPr>
        <w:t xml:space="preserve">) </w:t>
      </w:r>
      <w:r w:rsidR="006C7C7F">
        <w:rPr>
          <w:color w:val="000000"/>
          <w:sz w:val="28"/>
          <w:szCs w:val="28"/>
          <w:lang w:val="ru-RU" w:eastAsia="en-US"/>
        </w:rPr>
        <w:t>Басқарма</w:t>
      </w:r>
      <w:r w:rsidR="0035576D" w:rsidRPr="00FC3FDE">
        <w:rPr>
          <w:color w:val="000000"/>
          <w:sz w:val="28"/>
          <w:szCs w:val="28"/>
          <w:lang w:val="ru-RU" w:eastAsia="en-US"/>
        </w:rPr>
        <w:t xml:space="preserve"> </w:t>
      </w:r>
      <w:r w:rsidR="006C7C7F">
        <w:rPr>
          <w:color w:val="000000"/>
          <w:sz w:val="28"/>
          <w:szCs w:val="28"/>
          <w:lang w:val="ru-RU" w:eastAsia="en-US"/>
        </w:rPr>
        <w:t>–</w:t>
      </w:r>
      <w:r w:rsidR="0035576D" w:rsidRPr="00FC3FDE">
        <w:rPr>
          <w:color w:val="000000"/>
          <w:sz w:val="28"/>
          <w:szCs w:val="28"/>
          <w:lang w:val="ru-RU" w:eastAsia="en-US"/>
        </w:rPr>
        <w:t xml:space="preserve"> </w:t>
      </w:r>
      <w:r w:rsidR="006C7C7F">
        <w:rPr>
          <w:color w:val="000000"/>
          <w:sz w:val="28"/>
          <w:szCs w:val="28"/>
          <w:lang w:val="ru-RU" w:eastAsia="en-US"/>
        </w:rPr>
        <w:t>Қоғамның алқалық атқарушы органы</w:t>
      </w:r>
      <w:r w:rsidR="0035576D" w:rsidRPr="00FC3FDE">
        <w:rPr>
          <w:color w:val="000000"/>
          <w:sz w:val="28"/>
          <w:szCs w:val="28"/>
          <w:lang w:val="ru-RU" w:eastAsia="en-US"/>
        </w:rPr>
        <w:t>;</w:t>
      </w:r>
      <w:bookmarkStart w:id="7" w:name="z25"/>
      <w:bookmarkEnd w:id="6"/>
    </w:p>
    <w:p w14:paraId="23F970F4" w14:textId="501C76A4" w:rsidR="00B37236" w:rsidRPr="00B37236" w:rsidRDefault="00B37236" w:rsidP="0067322F">
      <w:pPr>
        <w:spacing w:after="0"/>
        <w:ind w:firstLine="720"/>
        <w:rPr>
          <w:sz w:val="28"/>
          <w:szCs w:val="28"/>
          <w:lang w:val="ru-RU" w:eastAsia="en-US"/>
        </w:rPr>
      </w:pPr>
      <w:r>
        <w:rPr>
          <w:sz w:val="28"/>
          <w:szCs w:val="28"/>
          <w:lang w:val="ru-RU" w:eastAsia="en-US"/>
        </w:rPr>
        <w:t xml:space="preserve">4) </w:t>
      </w:r>
      <w:r w:rsidR="006C7C7F">
        <w:rPr>
          <w:sz w:val="28"/>
          <w:szCs w:val="28"/>
          <w:lang w:val="ru-RU" w:eastAsia="en-US"/>
        </w:rPr>
        <w:t>даму стратегиясы</w:t>
      </w:r>
      <w:r w:rsidRPr="00B37236">
        <w:rPr>
          <w:sz w:val="28"/>
          <w:szCs w:val="28"/>
          <w:lang w:val="ru-RU" w:eastAsia="en-US"/>
        </w:rPr>
        <w:t xml:space="preserve"> </w:t>
      </w:r>
      <w:r w:rsidR="00B241DB">
        <w:rPr>
          <w:sz w:val="28"/>
          <w:szCs w:val="28"/>
          <w:lang w:val="ru-RU" w:eastAsia="en-US"/>
        </w:rPr>
        <w:t>–</w:t>
      </w:r>
      <w:r w:rsidRPr="00B37236">
        <w:rPr>
          <w:sz w:val="28"/>
          <w:szCs w:val="28"/>
          <w:lang w:val="ru-RU" w:eastAsia="en-US"/>
        </w:rPr>
        <w:t xml:space="preserve"> </w:t>
      </w:r>
      <w:r w:rsidR="00B241DB">
        <w:rPr>
          <w:sz w:val="28"/>
          <w:szCs w:val="28"/>
          <w:lang w:val="ru-RU" w:eastAsia="en-US"/>
        </w:rPr>
        <w:t xml:space="preserve">Қоғамның миссиясын, </w:t>
      </w:r>
      <w:r w:rsidR="00C05D4F">
        <w:rPr>
          <w:sz w:val="28"/>
          <w:szCs w:val="28"/>
          <w:lang w:val="ru-RU" w:eastAsia="en-US"/>
        </w:rPr>
        <w:t>көзқарасын</w:t>
      </w:r>
      <w:r w:rsidR="00B241DB">
        <w:rPr>
          <w:sz w:val="28"/>
          <w:szCs w:val="28"/>
          <w:lang w:val="ru-RU" w:eastAsia="en-US"/>
        </w:rPr>
        <w:t>, стратегиялық мақсаттарын, міндеттері мен негізгі қызмет</w:t>
      </w:r>
      <w:r w:rsidR="005D6AE7">
        <w:rPr>
          <w:sz w:val="28"/>
          <w:szCs w:val="28"/>
          <w:lang w:val="ru-RU" w:eastAsia="en-US"/>
        </w:rPr>
        <w:t>інің</w:t>
      </w:r>
      <w:r w:rsidR="00B241DB">
        <w:rPr>
          <w:sz w:val="28"/>
          <w:szCs w:val="28"/>
          <w:lang w:val="ru-RU" w:eastAsia="en-US"/>
        </w:rPr>
        <w:t xml:space="preserve"> көрсеткіштерін айқындайтын және негіздейтін</w:t>
      </w:r>
      <w:r w:rsidR="00C05D4F">
        <w:rPr>
          <w:sz w:val="28"/>
          <w:szCs w:val="28"/>
          <w:lang w:val="ru-RU" w:eastAsia="en-US"/>
        </w:rPr>
        <w:t>, Директорлар кеңесі бекітетін</w:t>
      </w:r>
      <w:r w:rsidR="00B241DB">
        <w:rPr>
          <w:sz w:val="28"/>
          <w:szCs w:val="28"/>
          <w:lang w:val="ru-RU" w:eastAsia="en-US"/>
        </w:rPr>
        <w:t xml:space="preserve"> </w:t>
      </w:r>
      <w:r w:rsidR="00C05D4F">
        <w:rPr>
          <w:sz w:val="28"/>
          <w:szCs w:val="28"/>
          <w:lang w:val="ru-RU" w:eastAsia="en-US"/>
        </w:rPr>
        <w:t>құжат</w:t>
      </w:r>
      <w:r w:rsidRPr="00B37236">
        <w:rPr>
          <w:sz w:val="28"/>
          <w:szCs w:val="28"/>
          <w:lang w:val="ru-RU" w:eastAsia="en-US"/>
        </w:rPr>
        <w:t>;</w:t>
      </w:r>
    </w:p>
    <w:p w14:paraId="67E04311" w14:textId="1E1F2C2C" w:rsidR="0035576D" w:rsidRDefault="00B37236" w:rsidP="0067322F">
      <w:pPr>
        <w:spacing w:after="0"/>
        <w:ind w:firstLine="720"/>
        <w:rPr>
          <w:color w:val="000000"/>
          <w:sz w:val="28"/>
          <w:szCs w:val="28"/>
          <w:lang w:val="ru-RU" w:eastAsia="en-US"/>
        </w:rPr>
      </w:pPr>
      <w:r>
        <w:rPr>
          <w:color w:val="000000"/>
          <w:sz w:val="28"/>
          <w:szCs w:val="28"/>
          <w:lang w:val="ru-RU" w:eastAsia="en-US"/>
        </w:rPr>
        <w:t>5</w:t>
      </w:r>
      <w:r w:rsidR="0035576D" w:rsidRPr="00FC3FDE">
        <w:rPr>
          <w:color w:val="000000"/>
          <w:sz w:val="28"/>
          <w:szCs w:val="28"/>
          <w:lang w:val="ru-RU" w:eastAsia="en-US"/>
        </w:rPr>
        <w:t xml:space="preserve">) </w:t>
      </w:r>
      <w:bookmarkStart w:id="8" w:name="z26"/>
      <w:bookmarkEnd w:id="7"/>
      <w:r w:rsidR="00C05D4F">
        <w:rPr>
          <w:color w:val="000000"/>
          <w:sz w:val="28"/>
          <w:szCs w:val="28"/>
          <w:lang w:val="ru-RU" w:eastAsia="en-US"/>
        </w:rPr>
        <w:t>даму жоспары</w:t>
      </w:r>
      <w:r w:rsidR="007E48EA" w:rsidRPr="007E48EA">
        <w:rPr>
          <w:color w:val="000000"/>
          <w:sz w:val="28"/>
          <w:szCs w:val="28"/>
          <w:lang w:val="ru-RU" w:eastAsia="en-US"/>
        </w:rPr>
        <w:t xml:space="preserve"> </w:t>
      </w:r>
      <w:r w:rsidR="00C05D4F">
        <w:rPr>
          <w:color w:val="000000"/>
          <w:sz w:val="28"/>
          <w:szCs w:val="28"/>
          <w:lang w:val="ru-RU" w:eastAsia="en-US"/>
        </w:rPr>
        <w:t>–</w:t>
      </w:r>
      <w:r w:rsidR="007E48EA" w:rsidRPr="007E48EA">
        <w:rPr>
          <w:color w:val="000000"/>
          <w:sz w:val="28"/>
          <w:szCs w:val="28"/>
          <w:lang w:val="ru-RU" w:eastAsia="en-US"/>
        </w:rPr>
        <w:t xml:space="preserve"> </w:t>
      </w:r>
      <w:r w:rsidR="00C05D4F">
        <w:rPr>
          <w:color w:val="000000"/>
          <w:sz w:val="28"/>
          <w:szCs w:val="28"/>
          <w:lang w:val="ru-RU" w:eastAsia="en-US"/>
        </w:rPr>
        <w:t>Қоғамның негізгі қызмет</w:t>
      </w:r>
      <w:r w:rsidR="00744CAF">
        <w:rPr>
          <w:color w:val="000000"/>
          <w:sz w:val="28"/>
          <w:szCs w:val="28"/>
          <w:lang w:val="ru-RU" w:eastAsia="en-US"/>
        </w:rPr>
        <w:t>т</w:t>
      </w:r>
      <w:r w:rsidR="00C05D4F">
        <w:rPr>
          <w:color w:val="000000"/>
          <w:sz w:val="28"/>
          <w:szCs w:val="28"/>
          <w:lang w:val="ru-RU" w:eastAsia="en-US"/>
        </w:rPr>
        <w:t>ік бағыттарын және бесжылдық кезеңге арналған қаржы-шаруашылық қызметінің көрсеткіштерін айқындайтын құжат</w:t>
      </w:r>
      <w:r w:rsidR="007E48EA" w:rsidRPr="007E48EA">
        <w:rPr>
          <w:color w:val="000000"/>
          <w:sz w:val="28"/>
          <w:szCs w:val="28"/>
          <w:lang w:val="ru-RU" w:eastAsia="en-US"/>
        </w:rPr>
        <w:t>;</w:t>
      </w:r>
    </w:p>
    <w:p w14:paraId="247A5E82" w14:textId="00C7BE52" w:rsidR="0035576D" w:rsidRPr="00FC3FDE" w:rsidRDefault="00B37236" w:rsidP="0067322F">
      <w:pPr>
        <w:spacing w:after="0"/>
        <w:ind w:firstLine="720"/>
        <w:rPr>
          <w:sz w:val="28"/>
          <w:szCs w:val="28"/>
          <w:lang w:val="ru-RU" w:eastAsia="en-US"/>
        </w:rPr>
      </w:pPr>
      <w:bookmarkStart w:id="9" w:name="z27"/>
      <w:bookmarkEnd w:id="8"/>
      <w:r>
        <w:rPr>
          <w:color w:val="000000"/>
          <w:sz w:val="28"/>
          <w:szCs w:val="28"/>
          <w:lang w:val="ru-RU" w:eastAsia="en-US"/>
        </w:rPr>
        <w:t>6</w:t>
      </w:r>
      <w:r w:rsidR="0035576D" w:rsidRPr="00FC3FDE">
        <w:rPr>
          <w:color w:val="000000"/>
          <w:sz w:val="28"/>
          <w:szCs w:val="28"/>
          <w:lang w:val="ru-RU" w:eastAsia="en-US"/>
        </w:rPr>
        <w:t xml:space="preserve">) </w:t>
      </w:r>
      <w:bookmarkStart w:id="10" w:name="z30"/>
      <w:bookmarkEnd w:id="9"/>
      <w:r w:rsidR="0035576D" w:rsidRPr="00FC3FDE">
        <w:rPr>
          <w:color w:val="000000"/>
          <w:sz w:val="28"/>
          <w:szCs w:val="28"/>
          <w:lang w:val="ru-RU" w:eastAsia="en-US"/>
        </w:rPr>
        <w:t>корпоратив</w:t>
      </w:r>
      <w:r w:rsidR="004B24C4">
        <w:rPr>
          <w:color w:val="000000"/>
          <w:sz w:val="28"/>
          <w:szCs w:val="28"/>
          <w:lang w:val="ru-RU" w:eastAsia="en-US"/>
        </w:rPr>
        <w:t>тік басқару</w:t>
      </w:r>
      <w:r w:rsidR="0035576D" w:rsidRPr="00FC3FDE">
        <w:rPr>
          <w:color w:val="000000"/>
          <w:sz w:val="28"/>
          <w:szCs w:val="28"/>
          <w:lang w:val="ru-RU" w:eastAsia="en-US"/>
        </w:rPr>
        <w:t xml:space="preserve"> </w:t>
      </w:r>
      <w:r w:rsidR="001070B8">
        <w:rPr>
          <w:color w:val="000000"/>
          <w:sz w:val="28"/>
          <w:szCs w:val="28"/>
          <w:lang w:val="ru-RU" w:eastAsia="en-US"/>
        </w:rPr>
        <w:t>–</w:t>
      </w:r>
      <w:r w:rsidR="0035576D" w:rsidRPr="00FC3FDE">
        <w:rPr>
          <w:color w:val="000000"/>
          <w:sz w:val="28"/>
          <w:szCs w:val="28"/>
          <w:lang w:val="ru-RU" w:eastAsia="en-US"/>
        </w:rPr>
        <w:t xml:space="preserve"> </w:t>
      </w:r>
      <w:r w:rsidR="001070B8">
        <w:rPr>
          <w:color w:val="000000"/>
          <w:sz w:val="28"/>
          <w:szCs w:val="28"/>
          <w:lang w:val="ru-RU" w:eastAsia="en-US"/>
        </w:rPr>
        <w:t>Қоғам қызметін басқаруды және бақылауды қамтамасыз ететін және Жалғыз акционер, Директорлар кеңесі, Басқарма, Қоғамның өзге де органдары және мүдделі тараптары арасындағы Жалғыз акционердің мүддесіндегі қарым-қатынасты қамтитын процестердің жиынтығы</w:t>
      </w:r>
      <w:r w:rsidR="0035576D" w:rsidRPr="00FC3FDE">
        <w:rPr>
          <w:color w:val="000000"/>
          <w:sz w:val="28"/>
          <w:szCs w:val="28"/>
          <w:lang w:val="ru-RU" w:eastAsia="en-US"/>
        </w:rPr>
        <w:t>. Корпоратив</w:t>
      </w:r>
      <w:r w:rsidR="00F961A4">
        <w:rPr>
          <w:color w:val="000000"/>
          <w:sz w:val="28"/>
          <w:szCs w:val="28"/>
          <w:lang w:val="ru-RU" w:eastAsia="en-US"/>
        </w:rPr>
        <w:t>тік басқару Қоғамның мақсаттарын, оларға қол жеткізу тәсілдерін, сонымен қатар қызметіне мониторинг жүргізуді және нәтижелерін бағалауды белгілейтін Қоғамның құрылымын да айқындайды</w:t>
      </w:r>
      <w:r w:rsidR="0035576D" w:rsidRPr="00FC3FDE">
        <w:rPr>
          <w:color w:val="000000"/>
          <w:sz w:val="28"/>
          <w:szCs w:val="28"/>
          <w:lang w:val="ru-RU" w:eastAsia="en-US"/>
        </w:rPr>
        <w:t>;</w:t>
      </w:r>
      <w:bookmarkStart w:id="11" w:name="z31"/>
      <w:bookmarkEnd w:id="10"/>
      <w:r w:rsidR="001070B8">
        <w:rPr>
          <w:color w:val="000000"/>
          <w:sz w:val="28"/>
          <w:szCs w:val="28"/>
          <w:lang w:val="ru-RU" w:eastAsia="en-US"/>
        </w:rPr>
        <w:t xml:space="preserve"> </w:t>
      </w:r>
    </w:p>
    <w:p w14:paraId="05885B4D" w14:textId="612BD760" w:rsidR="0035576D" w:rsidRPr="00FC3FDE" w:rsidRDefault="00B37236" w:rsidP="0067322F">
      <w:pPr>
        <w:spacing w:after="0"/>
        <w:ind w:firstLine="720"/>
        <w:rPr>
          <w:sz w:val="28"/>
          <w:szCs w:val="28"/>
          <w:lang w:val="ru-RU" w:eastAsia="en-US"/>
        </w:rPr>
      </w:pPr>
      <w:r>
        <w:rPr>
          <w:color w:val="000000"/>
          <w:sz w:val="28"/>
          <w:szCs w:val="28"/>
          <w:lang w:val="ru-RU" w:eastAsia="en-US"/>
        </w:rPr>
        <w:t>7</w:t>
      </w:r>
      <w:r w:rsidR="0035576D" w:rsidRPr="00FC3FDE">
        <w:rPr>
          <w:color w:val="000000"/>
          <w:sz w:val="28"/>
          <w:szCs w:val="28"/>
          <w:lang w:val="ru-RU" w:eastAsia="en-US"/>
        </w:rPr>
        <w:t>) корпоратив</w:t>
      </w:r>
      <w:r w:rsidR="00F961A4">
        <w:rPr>
          <w:color w:val="000000"/>
          <w:sz w:val="28"/>
          <w:szCs w:val="28"/>
          <w:lang w:val="ru-RU" w:eastAsia="en-US"/>
        </w:rPr>
        <w:t>тік оқиғалар</w:t>
      </w:r>
      <w:r w:rsidR="0035576D" w:rsidRPr="00FC3FDE">
        <w:rPr>
          <w:color w:val="000000"/>
          <w:sz w:val="28"/>
          <w:szCs w:val="28"/>
          <w:lang w:val="ru-RU" w:eastAsia="en-US"/>
        </w:rPr>
        <w:t xml:space="preserve"> </w:t>
      </w:r>
      <w:r w:rsidR="00F841D4">
        <w:rPr>
          <w:color w:val="000000"/>
          <w:sz w:val="28"/>
          <w:szCs w:val="28"/>
          <w:lang w:val="ru-RU" w:eastAsia="en-US"/>
        </w:rPr>
        <w:t>–</w:t>
      </w:r>
      <w:r w:rsidR="0035576D" w:rsidRPr="00FC3FDE">
        <w:rPr>
          <w:color w:val="000000"/>
          <w:sz w:val="28"/>
          <w:szCs w:val="28"/>
          <w:lang w:val="ru-RU" w:eastAsia="en-US"/>
        </w:rPr>
        <w:t xml:space="preserve"> </w:t>
      </w:r>
      <w:r w:rsidR="00F841D4">
        <w:rPr>
          <w:color w:val="000000"/>
          <w:sz w:val="28"/>
          <w:szCs w:val="28"/>
          <w:lang w:val="ru-RU" w:eastAsia="en-US"/>
        </w:rPr>
        <w:t>Қоғам қызметіне елеулі әсер ететін, Жалғыз акционердің Қазақстан Республикасының заңнамасында, сондай-ақ Қоғамның Жарғысында белгіленген мүдделерін қозғайтын оқиғалар</w:t>
      </w:r>
      <w:r w:rsidR="0035576D" w:rsidRPr="00FC3FDE">
        <w:rPr>
          <w:color w:val="000000"/>
          <w:sz w:val="28"/>
          <w:szCs w:val="28"/>
          <w:lang w:val="ru-RU" w:eastAsia="en-US"/>
        </w:rPr>
        <w:t>;</w:t>
      </w:r>
      <w:bookmarkStart w:id="12" w:name="z32"/>
      <w:bookmarkEnd w:id="11"/>
      <w:r w:rsidR="00F841D4">
        <w:rPr>
          <w:color w:val="000000"/>
          <w:sz w:val="28"/>
          <w:szCs w:val="28"/>
          <w:lang w:val="ru-RU" w:eastAsia="en-US"/>
        </w:rPr>
        <w:t xml:space="preserve"> </w:t>
      </w:r>
    </w:p>
    <w:p w14:paraId="5B2343AE" w14:textId="3A7413F6" w:rsidR="0035576D" w:rsidRPr="00FC3FDE" w:rsidRDefault="00B37236" w:rsidP="0067322F">
      <w:pPr>
        <w:spacing w:after="0"/>
        <w:ind w:firstLine="720"/>
        <w:rPr>
          <w:sz w:val="28"/>
          <w:szCs w:val="28"/>
          <w:lang w:val="ru-RU" w:eastAsia="en-US"/>
        </w:rPr>
      </w:pPr>
      <w:r>
        <w:rPr>
          <w:color w:val="000000"/>
          <w:sz w:val="28"/>
          <w:szCs w:val="28"/>
          <w:lang w:val="ru-RU" w:eastAsia="en-US"/>
        </w:rPr>
        <w:t>8</w:t>
      </w:r>
      <w:r w:rsidR="0035576D" w:rsidRPr="00FC3FDE">
        <w:rPr>
          <w:color w:val="000000"/>
          <w:sz w:val="28"/>
          <w:szCs w:val="28"/>
          <w:lang w:val="ru-RU" w:eastAsia="en-US"/>
        </w:rPr>
        <w:t>) корпоратив</w:t>
      </w:r>
      <w:r w:rsidR="00F841D4">
        <w:rPr>
          <w:color w:val="000000"/>
          <w:sz w:val="28"/>
          <w:szCs w:val="28"/>
          <w:lang w:val="ru-RU" w:eastAsia="en-US"/>
        </w:rPr>
        <w:t>тік жанжал</w:t>
      </w:r>
      <w:r w:rsidR="0035576D" w:rsidRPr="00FC3FDE">
        <w:rPr>
          <w:color w:val="000000"/>
          <w:sz w:val="28"/>
          <w:szCs w:val="28"/>
          <w:lang w:val="ru-RU" w:eastAsia="en-US"/>
        </w:rPr>
        <w:t xml:space="preserve"> </w:t>
      </w:r>
      <w:r w:rsidR="00C645EE">
        <w:rPr>
          <w:color w:val="000000"/>
          <w:sz w:val="28"/>
          <w:szCs w:val="28"/>
          <w:lang w:val="ru-RU" w:eastAsia="en-US"/>
        </w:rPr>
        <w:t xml:space="preserve">– </w:t>
      </w:r>
      <w:r w:rsidR="00C645EE" w:rsidRPr="00052B33">
        <w:rPr>
          <w:sz w:val="28"/>
          <w:szCs w:val="28"/>
          <w:lang w:val="kk"/>
        </w:rPr>
        <w:t xml:space="preserve">Қоғамның </w:t>
      </w:r>
      <w:r w:rsidR="00C645EE">
        <w:rPr>
          <w:sz w:val="28"/>
          <w:szCs w:val="28"/>
          <w:lang w:val="kk"/>
        </w:rPr>
        <w:t>Жалғыз акционері</w:t>
      </w:r>
      <w:r w:rsidR="00C645EE" w:rsidRPr="00052B33">
        <w:rPr>
          <w:sz w:val="28"/>
          <w:szCs w:val="28"/>
          <w:lang w:val="kk"/>
        </w:rPr>
        <w:t xml:space="preserve"> мен органдары, Директорлар кеңесі мен Басқарма мүшелері, Ішкі аудит қызметінің басшысы, Корпоративтік хатшы арасындағы келіспеушіліктер немесе дау</w:t>
      </w:r>
      <w:r w:rsidR="0035576D" w:rsidRPr="00FC3FDE">
        <w:rPr>
          <w:color w:val="000000"/>
          <w:sz w:val="28"/>
          <w:szCs w:val="28"/>
          <w:lang w:val="ru-RU" w:eastAsia="en-US"/>
        </w:rPr>
        <w:t>;</w:t>
      </w:r>
      <w:bookmarkStart w:id="13" w:name="z33"/>
      <w:bookmarkEnd w:id="12"/>
      <w:r w:rsidR="00C645EE">
        <w:rPr>
          <w:color w:val="000000"/>
          <w:sz w:val="28"/>
          <w:szCs w:val="28"/>
          <w:lang w:val="ru-RU" w:eastAsia="en-US"/>
        </w:rPr>
        <w:t xml:space="preserve"> </w:t>
      </w:r>
    </w:p>
    <w:p w14:paraId="72E85894" w14:textId="53BEFCAC" w:rsidR="0035576D" w:rsidRPr="00FC3FDE" w:rsidRDefault="00B37236" w:rsidP="0067322F">
      <w:pPr>
        <w:spacing w:after="0"/>
        <w:ind w:firstLine="720"/>
        <w:rPr>
          <w:sz w:val="28"/>
          <w:szCs w:val="28"/>
          <w:lang w:val="ru-RU" w:eastAsia="en-US"/>
        </w:rPr>
      </w:pPr>
      <w:r>
        <w:rPr>
          <w:color w:val="000000"/>
          <w:sz w:val="28"/>
          <w:szCs w:val="28"/>
          <w:lang w:val="ru-RU" w:eastAsia="en-US"/>
        </w:rPr>
        <w:t>9</w:t>
      </w:r>
      <w:r w:rsidR="0035576D" w:rsidRPr="00FC3FDE">
        <w:rPr>
          <w:color w:val="000000"/>
          <w:sz w:val="28"/>
          <w:szCs w:val="28"/>
          <w:lang w:val="ru-RU" w:eastAsia="en-US"/>
        </w:rPr>
        <w:t>) корпоратив</w:t>
      </w:r>
      <w:r w:rsidR="00C645EE">
        <w:rPr>
          <w:color w:val="000000"/>
          <w:sz w:val="28"/>
          <w:szCs w:val="28"/>
          <w:lang w:val="ru-RU" w:eastAsia="en-US"/>
        </w:rPr>
        <w:t xml:space="preserve">тік хатшы </w:t>
      </w:r>
      <w:r w:rsidR="00B60DFC">
        <w:rPr>
          <w:color w:val="000000"/>
          <w:sz w:val="28"/>
          <w:szCs w:val="28"/>
          <w:lang w:val="ru-RU" w:eastAsia="en-US"/>
        </w:rPr>
        <w:t>–</w:t>
      </w:r>
      <w:r w:rsidR="0035576D" w:rsidRPr="00FC3FDE">
        <w:rPr>
          <w:color w:val="000000"/>
          <w:sz w:val="28"/>
          <w:szCs w:val="28"/>
          <w:lang w:val="ru-RU" w:eastAsia="en-US"/>
        </w:rPr>
        <w:t xml:space="preserve"> </w:t>
      </w:r>
      <w:r w:rsidR="00B60DFC">
        <w:rPr>
          <w:color w:val="000000"/>
          <w:sz w:val="28"/>
          <w:szCs w:val="28"/>
          <w:lang w:val="ru-RU" w:eastAsia="en-US"/>
        </w:rPr>
        <w:t xml:space="preserve">Директорлар кеңесінің және (немесе) Басқарманың мүшесі емес, Қоғамның Директорлар кеңесі тағайындаған  және Қоғамның Директорлар кеңесіне есеп беретін, сонымен қатар өз қызметінің шеңберінде Қоғамның Директорлар кеңесінің мәжілістерін дайындауды және </w:t>
      </w:r>
      <w:r w:rsidR="00B60DFC">
        <w:rPr>
          <w:color w:val="000000"/>
          <w:sz w:val="28"/>
          <w:szCs w:val="28"/>
          <w:lang w:val="ru-RU" w:eastAsia="en-US"/>
        </w:rPr>
        <w:lastRenderedPageBreak/>
        <w:t>өткізуді ұйымдастыратын және бақылайтын, Қоғамның Директорлар кеңесінің мәжілістеріне материалдарды қалыптастыратын, олардың қолжетімділігіне бақылау жасайтын акционерлік қоғамның қызметкері</w:t>
      </w:r>
      <w:r w:rsidR="00474872">
        <w:rPr>
          <w:color w:val="000000"/>
          <w:spacing w:val="2"/>
          <w:sz w:val="28"/>
          <w:szCs w:val="28"/>
          <w:shd w:val="clear" w:color="auto" w:fill="FFFFFF"/>
          <w:lang w:val="ru-RU"/>
        </w:rPr>
        <w:t xml:space="preserve">. </w:t>
      </w:r>
      <w:r w:rsidR="008C2B60">
        <w:rPr>
          <w:color w:val="000000"/>
          <w:spacing w:val="2"/>
          <w:sz w:val="28"/>
          <w:szCs w:val="28"/>
          <w:shd w:val="clear" w:color="auto" w:fill="FFFFFF"/>
          <w:lang w:val="ru-RU"/>
        </w:rPr>
        <w:t>Корпоративтік хатшының құзыреті мен қызметі Қоғамның ішкі құжаттарында белгіленеді</w:t>
      </w:r>
      <w:r w:rsidR="0035576D" w:rsidRPr="00FC3FDE">
        <w:rPr>
          <w:color w:val="000000"/>
          <w:sz w:val="28"/>
          <w:szCs w:val="28"/>
          <w:lang w:val="ru-RU" w:eastAsia="en-US"/>
        </w:rPr>
        <w:t>;</w:t>
      </w:r>
      <w:bookmarkStart w:id="14" w:name="z34"/>
      <w:bookmarkEnd w:id="13"/>
    </w:p>
    <w:p w14:paraId="569B14F5" w14:textId="00CBAC17" w:rsidR="0035576D" w:rsidRPr="00FC3FDE" w:rsidRDefault="00B37236" w:rsidP="0067322F">
      <w:pPr>
        <w:spacing w:after="0"/>
        <w:ind w:firstLine="720"/>
        <w:rPr>
          <w:sz w:val="28"/>
          <w:szCs w:val="28"/>
          <w:lang w:val="ru-RU" w:eastAsia="en-US"/>
        </w:rPr>
      </w:pPr>
      <w:r w:rsidRPr="00FC3FDE">
        <w:rPr>
          <w:color w:val="000000"/>
          <w:sz w:val="28"/>
          <w:szCs w:val="28"/>
          <w:lang w:val="ru-RU" w:eastAsia="en-US"/>
        </w:rPr>
        <w:t>1</w:t>
      </w:r>
      <w:r>
        <w:rPr>
          <w:color w:val="000000"/>
          <w:sz w:val="28"/>
          <w:szCs w:val="28"/>
          <w:lang w:val="ru-RU" w:eastAsia="en-US"/>
        </w:rPr>
        <w:t>0</w:t>
      </w:r>
      <w:r w:rsidR="0035576D" w:rsidRPr="00FC3FDE">
        <w:rPr>
          <w:color w:val="000000"/>
          <w:sz w:val="28"/>
          <w:szCs w:val="28"/>
          <w:lang w:val="ru-RU" w:eastAsia="en-US"/>
        </w:rPr>
        <w:t xml:space="preserve">) </w:t>
      </w:r>
      <w:r w:rsidR="00B86DB6">
        <w:rPr>
          <w:color w:val="000000"/>
          <w:sz w:val="28"/>
          <w:szCs w:val="28"/>
          <w:lang w:val="ru-RU" w:eastAsia="en-US"/>
        </w:rPr>
        <w:t>тиімділіктің негізгі көрсеткіштері</w:t>
      </w:r>
      <w:r w:rsidR="0035576D" w:rsidRPr="00FC3FDE">
        <w:rPr>
          <w:color w:val="000000"/>
          <w:sz w:val="28"/>
          <w:szCs w:val="28"/>
          <w:lang w:val="ru-RU" w:eastAsia="en-US"/>
        </w:rPr>
        <w:t xml:space="preserve"> (индикатор</w:t>
      </w:r>
      <w:r w:rsidR="00B86DB6">
        <w:rPr>
          <w:color w:val="000000"/>
          <w:sz w:val="28"/>
          <w:szCs w:val="28"/>
          <w:lang w:val="ru-RU" w:eastAsia="en-US"/>
        </w:rPr>
        <w:t>лары</w:t>
      </w:r>
      <w:r w:rsidR="0035576D" w:rsidRPr="00FC3FDE">
        <w:rPr>
          <w:color w:val="000000"/>
          <w:sz w:val="28"/>
          <w:szCs w:val="28"/>
          <w:lang w:val="ru-RU" w:eastAsia="en-US"/>
        </w:rPr>
        <w:t>) (</w:t>
      </w:r>
      <w:r w:rsidR="00B86DB6">
        <w:rPr>
          <w:color w:val="000000"/>
          <w:sz w:val="28"/>
          <w:szCs w:val="28"/>
          <w:lang w:val="ru-RU" w:eastAsia="en-US"/>
        </w:rPr>
        <w:t>бұдан әрі</w:t>
      </w:r>
      <w:r w:rsidR="0035576D" w:rsidRPr="00FC3FDE">
        <w:rPr>
          <w:color w:val="000000"/>
          <w:sz w:val="28"/>
          <w:szCs w:val="28"/>
          <w:lang w:val="ru-RU" w:eastAsia="en-US"/>
        </w:rPr>
        <w:t xml:space="preserve"> </w:t>
      </w:r>
      <w:r w:rsidR="005F58BE" w:rsidRPr="00FC3FDE">
        <w:rPr>
          <w:color w:val="000000"/>
          <w:sz w:val="28"/>
          <w:szCs w:val="28"/>
          <w:lang w:val="ru-RU" w:eastAsia="en-US"/>
        </w:rPr>
        <w:t>-</w:t>
      </w:r>
      <w:r w:rsidR="0035576D" w:rsidRPr="00FC3FDE">
        <w:rPr>
          <w:color w:val="000000"/>
          <w:sz w:val="28"/>
          <w:szCs w:val="28"/>
          <w:lang w:val="ru-RU" w:eastAsia="en-US"/>
        </w:rPr>
        <w:t xml:space="preserve"> </w:t>
      </w:r>
      <w:r w:rsidR="00B86DB6">
        <w:rPr>
          <w:color w:val="000000"/>
          <w:sz w:val="28"/>
          <w:szCs w:val="28"/>
          <w:lang w:val="ru-RU" w:eastAsia="en-US"/>
        </w:rPr>
        <w:t>ТНК</w:t>
      </w:r>
      <w:r w:rsidR="0035576D" w:rsidRPr="00FC3FDE">
        <w:rPr>
          <w:color w:val="000000"/>
          <w:sz w:val="28"/>
          <w:szCs w:val="28"/>
          <w:lang w:val="ru-RU" w:eastAsia="en-US"/>
        </w:rPr>
        <w:t xml:space="preserve">) </w:t>
      </w:r>
      <w:r w:rsidR="00B86DB6">
        <w:rPr>
          <w:color w:val="000000"/>
          <w:sz w:val="28"/>
          <w:szCs w:val="28"/>
          <w:lang w:val="ru-RU" w:eastAsia="en-US"/>
        </w:rPr>
        <w:t>–</w:t>
      </w:r>
      <w:r w:rsidR="0035576D" w:rsidRPr="00FC3FDE">
        <w:rPr>
          <w:color w:val="000000"/>
          <w:sz w:val="28"/>
          <w:szCs w:val="28"/>
          <w:lang w:val="ru-RU" w:eastAsia="en-US"/>
        </w:rPr>
        <w:t xml:space="preserve"> </w:t>
      </w:r>
      <w:r w:rsidR="00B86DB6">
        <w:rPr>
          <w:color w:val="000000"/>
          <w:sz w:val="28"/>
          <w:szCs w:val="28"/>
          <w:lang w:val="ru-RU" w:eastAsia="en-US"/>
        </w:rPr>
        <w:t>Қоғамның, оның лауазымды тұлғаларының және қызметкерлерінің қызметінің тиімділігін бағалауға мүмкіндік беретін олардың қызметінің тиімділік деңгейін сипаттайтын көрсеткіштер</w:t>
      </w:r>
      <w:r w:rsidR="0035576D" w:rsidRPr="00FC3FDE">
        <w:rPr>
          <w:color w:val="000000"/>
          <w:sz w:val="28"/>
          <w:szCs w:val="28"/>
          <w:lang w:val="ru-RU" w:eastAsia="en-US"/>
        </w:rPr>
        <w:t xml:space="preserve">. </w:t>
      </w:r>
      <w:r w:rsidR="00215410">
        <w:rPr>
          <w:color w:val="000000"/>
          <w:sz w:val="28"/>
          <w:szCs w:val="28"/>
          <w:lang w:val="ru-RU" w:eastAsia="en-US"/>
        </w:rPr>
        <w:t>ТНК-нің сандық мәні, оның ішінде Қоғамға арнап Қоғамның даму стратегиясының құрамында бекітілетін немесе Қоғамның әр қызметкері үшін сараланып бекітілетін және олардың жоспарланған және есепті кезеңдердегі қызметтерінің нәтижелеріне сәйкес келетін, жылдар бойынша сараланған сандық мәні болады</w:t>
      </w:r>
      <w:r w:rsidR="0035576D" w:rsidRPr="00FC3FDE">
        <w:rPr>
          <w:color w:val="000000"/>
          <w:sz w:val="28"/>
          <w:szCs w:val="28"/>
          <w:lang w:val="ru-RU" w:eastAsia="en-US"/>
        </w:rPr>
        <w:t>;</w:t>
      </w:r>
      <w:bookmarkStart w:id="15" w:name="z35"/>
      <w:bookmarkEnd w:id="14"/>
    </w:p>
    <w:p w14:paraId="167FEA20" w14:textId="6A80C583" w:rsidR="0035576D" w:rsidRPr="00FC3FDE" w:rsidRDefault="00B37236" w:rsidP="0067322F">
      <w:pPr>
        <w:spacing w:after="0"/>
        <w:ind w:firstLine="720"/>
        <w:rPr>
          <w:sz w:val="28"/>
          <w:szCs w:val="28"/>
          <w:lang w:val="ru-RU" w:eastAsia="en-US"/>
        </w:rPr>
      </w:pPr>
      <w:r w:rsidRPr="00FC3FDE">
        <w:rPr>
          <w:color w:val="000000"/>
          <w:sz w:val="28"/>
          <w:szCs w:val="28"/>
          <w:lang w:val="ru-RU" w:eastAsia="en-US"/>
        </w:rPr>
        <w:t>1</w:t>
      </w:r>
      <w:r>
        <w:rPr>
          <w:color w:val="000000"/>
          <w:sz w:val="28"/>
          <w:szCs w:val="28"/>
          <w:lang w:val="ru-RU" w:eastAsia="en-US"/>
        </w:rPr>
        <w:t>1</w:t>
      </w:r>
      <w:r w:rsidR="00470F50" w:rsidRPr="00FC3FDE">
        <w:rPr>
          <w:color w:val="000000"/>
          <w:sz w:val="28"/>
          <w:szCs w:val="28"/>
          <w:lang w:val="ru-RU" w:eastAsia="en-US"/>
        </w:rPr>
        <w:t xml:space="preserve">) </w:t>
      </w:r>
      <w:r w:rsidR="00215410">
        <w:rPr>
          <w:color w:val="000000"/>
          <w:sz w:val="28"/>
          <w:szCs w:val="28"/>
          <w:lang w:val="ru-RU" w:eastAsia="en-US"/>
        </w:rPr>
        <w:t>лауазымды тұлға</w:t>
      </w:r>
      <w:r w:rsidR="00470F50" w:rsidRPr="00FC3FDE">
        <w:rPr>
          <w:color w:val="000000"/>
          <w:sz w:val="28"/>
          <w:szCs w:val="28"/>
          <w:lang w:val="ru-RU" w:eastAsia="en-US"/>
        </w:rPr>
        <w:t xml:space="preserve"> </w:t>
      </w:r>
      <w:r w:rsidR="00215410">
        <w:rPr>
          <w:color w:val="000000"/>
          <w:sz w:val="28"/>
          <w:szCs w:val="28"/>
          <w:lang w:val="ru-RU" w:eastAsia="en-US"/>
        </w:rPr>
        <w:t>–</w:t>
      </w:r>
      <w:r w:rsidR="00470F50" w:rsidRPr="00FC3FDE">
        <w:rPr>
          <w:color w:val="000000"/>
          <w:sz w:val="28"/>
          <w:szCs w:val="28"/>
          <w:lang w:val="ru-RU" w:eastAsia="en-US"/>
        </w:rPr>
        <w:t xml:space="preserve"> </w:t>
      </w:r>
      <w:r w:rsidR="00215410">
        <w:rPr>
          <w:color w:val="000000"/>
          <w:sz w:val="28"/>
          <w:szCs w:val="28"/>
          <w:lang w:val="ru-RU" w:eastAsia="en-US"/>
        </w:rPr>
        <w:t>Директорлар кеңесінің, Басқарманың мүшесі</w:t>
      </w:r>
      <w:r w:rsidR="0035576D" w:rsidRPr="00FC3FDE">
        <w:rPr>
          <w:color w:val="000000"/>
          <w:sz w:val="28"/>
          <w:szCs w:val="28"/>
          <w:lang w:val="ru-RU" w:eastAsia="en-US"/>
        </w:rPr>
        <w:t>;</w:t>
      </w:r>
      <w:bookmarkStart w:id="16" w:name="z36"/>
      <w:bookmarkEnd w:id="15"/>
    </w:p>
    <w:p w14:paraId="44458F69" w14:textId="08C570BE" w:rsidR="0035576D" w:rsidRDefault="00B37236" w:rsidP="0067322F">
      <w:pPr>
        <w:spacing w:after="0"/>
        <w:ind w:firstLine="720"/>
        <w:rPr>
          <w:color w:val="000000"/>
          <w:sz w:val="28"/>
          <w:szCs w:val="28"/>
          <w:lang w:val="ru-RU" w:eastAsia="en-US"/>
        </w:rPr>
      </w:pPr>
      <w:r w:rsidRPr="00FC3FDE">
        <w:rPr>
          <w:color w:val="000000"/>
          <w:sz w:val="28"/>
          <w:szCs w:val="28"/>
          <w:lang w:val="ru-RU" w:eastAsia="en-US"/>
        </w:rPr>
        <w:t>1</w:t>
      </w:r>
      <w:r>
        <w:rPr>
          <w:color w:val="000000"/>
          <w:sz w:val="28"/>
          <w:szCs w:val="28"/>
          <w:lang w:val="ru-RU" w:eastAsia="en-US"/>
        </w:rPr>
        <w:t>2</w:t>
      </w:r>
      <w:r w:rsidR="0035576D" w:rsidRPr="00FC3FDE">
        <w:rPr>
          <w:color w:val="000000"/>
          <w:sz w:val="28"/>
          <w:szCs w:val="28"/>
          <w:lang w:val="ru-RU" w:eastAsia="en-US"/>
        </w:rPr>
        <w:t xml:space="preserve">) </w:t>
      </w:r>
      <w:r w:rsidR="00215410">
        <w:rPr>
          <w:color w:val="000000"/>
          <w:sz w:val="28"/>
          <w:szCs w:val="28"/>
          <w:lang w:val="ru-RU" w:eastAsia="en-US"/>
        </w:rPr>
        <w:t>мүдделі тұлғалар</w:t>
      </w:r>
      <w:r w:rsidR="0035576D" w:rsidRPr="00FC3FDE">
        <w:rPr>
          <w:color w:val="000000"/>
          <w:sz w:val="28"/>
          <w:szCs w:val="28"/>
          <w:lang w:val="ru-RU" w:eastAsia="en-US"/>
        </w:rPr>
        <w:t xml:space="preserve"> </w:t>
      </w:r>
      <w:r w:rsidR="00FB1B23">
        <w:rPr>
          <w:color w:val="000000"/>
          <w:sz w:val="28"/>
          <w:szCs w:val="28"/>
          <w:lang w:val="ru-RU" w:eastAsia="en-US"/>
        </w:rPr>
        <w:t>–</w:t>
      </w:r>
      <w:r w:rsidR="0035576D" w:rsidRPr="00FC3FDE">
        <w:rPr>
          <w:color w:val="000000"/>
          <w:sz w:val="28"/>
          <w:szCs w:val="28"/>
          <w:lang w:val="ru-RU" w:eastAsia="en-US"/>
        </w:rPr>
        <w:t xml:space="preserve"> </w:t>
      </w:r>
      <w:r w:rsidR="00FB1B23">
        <w:rPr>
          <w:color w:val="000000"/>
          <w:sz w:val="28"/>
          <w:szCs w:val="28"/>
          <w:lang w:val="ru-RU" w:eastAsia="en-US"/>
        </w:rPr>
        <w:t>заңнама нормаларына, жасалған шарттарға (келісімшарттарға) байланысты немесе жанама (жанамалау) түрде Қоғамның қызметіне, оның өнімдеріне немесе қызметтеріне және олармен байланысты іс-қимылдарына әсер ететін немесе әсерін сезінуі мүмкін жеке тұлғалар, заңды тұлғалар, жеке немесе заңды тұлғалар тобы</w:t>
      </w:r>
      <w:r w:rsidR="0035576D" w:rsidRPr="00FC3FDE">
        <w:rPr>
          <w:color w:val="000000"/>
          <w:sz w:val="28"/>
          <w:szCs w:val="28"/>
          <w:lang w:val="ru-RU" w:eastAsia="en-US"/>
        </w:rPr>
        <w:t xml:space="preserve">; </w:t>
      </w:r>
      <w:r w:rsidR="006E6B75">
        <w:rPr>
          <w:color w:val="000000"/>
          <w:sz w:val="28"/>
          <w:szCs w:val="28"/>
          <w:lang w:val="ru-RU" w:eastAsia="en-US"/>
        </w:rPr>
        <w:t>мүдделі тараптардың негізгі өкілдері Жалғыз акционер, қызметкерлер, серіктестер, жеткізушілер, мемлекеттік органдар, еншілес және тәуелді ұйымдар, кредиторлар, инвесторлар, қоғамдық ұйымдар, Қоғам өзінің қызметін жүзеге асыратын өңірлердегі халық болып табылады</w:t>
      </w:r>
      <w:r w:rsidR="0035576D" w:rsidRPr="00FC3FDE">
        <w:rPr>
          <w:color w:val="000000"/>
          <w:sz w:val="28"/>
          <w:szCs w:val="28"/>
          <w:lang w:val="ru-RU" w:eastAsia="en-US"/>
        </w:rPr>
        <w:t>;</w:t>
      </w:r>
      <w:bookmarkStart w:id="17" w:name="z37"/>
      <w:bookmarkEnd w:id="16"/>
      <w:r w:rsidR="00FB1B23">
        <w:rPr>
          <w:color w:val="000000"/>
          <w:sz w:val="28"/>
          <w:szCs w:val="28"/>
          <w:lang w:val="ru-RU" w:eastAsia="en-US"/>
        </w:rPr>
        <w:t xml:space="preserve">   </w:t>
      </w:r>
    </w:p>
    <w:p w14:paraId="1F84B291" w14:textId="71F6049B" w:rsidR="00D461ED" w:rsidRPr="00D461ED" w:rsidRDefault="00D461ED" w:rsidP="0067322F">
      <w:pPr>
        <w:spacing w:after="0"/>
        <w:ind w:firstLine="720"/>
        <w:rPr>
          <w:sz w:val="28"/>
          <w:szCs w:val="28"/>
          <w:lang w:val="ru-RU" w:eastAsia="en-US"/>
        </w:rPr>
      </w:pPr>
      <w:r>
        <w:rPr>
          <w:color w:val="000000"/>
          <w:sz w:val="28"/>
          <w:szCs w:val="28"/>
          <w:lang w:val="ru-RU" w:eastAsia="en-US"/>
        </w:rPr>
        <w:t>13)</w:t>
      </w:r>
      <w:r w:rsidRPr="0008664F">
        <w:rPr>
          <w:rFonts w:ascii="Arial" w:hAnsi="Arial" w:cs="Arial"/>
          <w:color w:val="000000"/>
          <w:sz w:val="22"/>
          <w:szCs w:val="22"/>
          <w:shd w:val="clear" w:color="auto" w:fill="F4F5F6"/>
          <w:lang w:val="ru-RU"/>
        </w:rPr>
        <w:t xml:space="preserve"> </w:t>
      </w:r>
      <w:r w:rsidRPr="0008664F">
        <w:rPr>
          <w:color w:val="000000"/>
          <w:sz w:val="28"/>
          <w:szCs w:val="28"/>
          <w:lang w:val="ru-RU" w:eastAsia="en-US"/>
        </w:rPr>
        <w:t>омбудсмен –</w:t>
      </w:r>
      <w:r w:rsidR="00607875">
        <w:rPr>
          <w:color w:val="000000"/>
          <w:sz w:val="28"/>
          <w:szCs w:val="28"/>
          <w:lang w:val="ru-RU" w:eastAsia="en-US"/>
        </w:rPr>
        <w:t xml:space="preserve"> </w:t>
      </w:r>
      <w:r w:rsidR="00D16782">
        <w:rPr>
          <w:color w:val="000000"/>
          <w:sz w:val="28"/>
          <w:szCs w:val="28"/>
          <w:lang w:val="ru-RU" w:eastAsia="en-US"/>
        </w:rPr>
        <w:t>рөлі Қоғамның қызметкерлеріне кеңес беруден және еңбек дауларын</w:t>
      </w:r>
      <w:r w:rsidR="005A53E8">
        <w:rPr>
          <w:color w:val="000000"/>
          <w:sz w:val="28"/>
          <w:szCs w:val="28"/>
          <w:lang w:val="ru-RU" w:eastAsia="en-US"/>
        </w:rPr>
        <w:t xml:space="preserve">, әлеуметтік-еңбек сипатындағы </w:t>
      </w:r>
      <w:r w:rsidR="00607875">
        <w:rPr>
          <w:color w:val="000000"/>
          <w:sz w:val="28"/>
          <w:szCs w:val="28"/>
          <w:lang w:val="ru-RU" w:eastAsia="en-US"/>
        </w:rPr>
        <w:t>проблемалық мәселелерді</w:t>
      </w:r>
      <w:r w:rsidR="00D16782">
        <w:rPr>
          <w:color w:val="000000"/>
          <w:sz w:val="28"/>
          <w:szCs w:val="28"/>
          <w:lang w:val="ru-RU" w:eastAsia="en-US"/>
        </w:rPr>
        <w:t xml:space="preserve"> шешуге көмек көрсетуден тұратын</w:t>
      </w:r>
      <w:r w:rsidR="00607875">
        <w:rPr>
          <w:color w:val="000000"/>
          <w:sz w:val="28"/>
          <w:szCs w:val="28"/>
          <w:lang w:val="ru-RU" w:eastAsia="en-US"/>
        </w:rPr>
        <w:t>, сондай-ақ Қоғам қызметкерлерінің іскерлік әдеп қағидаттарын сақтауын қадағалайтын, Қоғамның Директорлар кеңесі тағайындайтын тұлға;</w:t>
      </w:r>
    </w:p>
    <w:p w14:paraId="3B9B9B6B" w14:textId="78C938DA" w:rsidR="0035576D" w:rsidRPr="00FC3FDE" w:rsidRDefault="00B37236" w:rsidP="0067322F">
      <w:pPr>
        <w:spacing w:after="0"/>
        <w:ind w:firstLine="720"/>
        <w:rPr>
          <w:sz w:val="28"/>
          <w:szCs w:val="28"/>
          <w:lang w:val="ru-RU" w:eastAsia="en-US"/>
        </w:rPr>
      </w:pPr>
      <w:r w:rsidRPr="00FC3FDE">
        <w:rPr>
          <w:color w:val="000000"/>
          <w:sz w:val="28"/>
          <w:szCs w:val="28"/>
          <w:lang w:val="ru-RU" w:eastAsia="en-US"/>
        </w:rPr>
        <w:t>1</w:t>
      </w:r>
      <w:r w:rsidR="00D461ED">
        <w:rPr>
          <w:color w:val="000000"/>
          <w:sz w:val="28"/>
          <w:szCs w:val="28"/>
          <w:lang w:val="ru-RU" w:eastAsia="en-US"/>
        </w:rPr>
        <w:t>4</w:t>
      </w:r>
      <w:r w:rsidR="0035576D" w:rsidRPr="00FC3FDE">
        <w:rPr>
          <w:color w:val="000000"/>
          <w:sz w:val="28"/>
          <w:szCs w:val="28"/>
          <w:lang w:val="ru-RU" w:eastAsia="en-US"/>
        </w:rPr>
        <w:t xml:space="preserve">) </w:t>
      </w:r>
      <w:bookmarkStart w:id="18" w:name="z38"/>
      <w:bookmarkEnd w:id="17"/>
      <w:r w:rsidR="006512B6">
        <w:rPr>
          <w:color w:val="000000"/>
          <w:sz w:val="28"/>
          <w:szCs w:val="28"/>
          <w:lang w:val="ru-RU" w:eastAsia="en-US"/>
        </w:rPr>
        <w:t>тұрақты даму</w:t>
      </w:r>
      <w:r w:rsidR="0035576D" w:rsidRPr="00FC3FDE">
        <w:rPr>
          <w:color w:val="000000"/>
          <w:sz w:val="28"/>
          <w:szCs w:val="28"/>
          <w:lang w:val="ru-RU" w:eastAsia="en-US"/>
        </w:rPr>
        <w:t xml:space="preserve"> </w:t>
      </w:r>
      <w:r w:rsidR="00607875">
        <w:rPr>
          <w:color w:val="000000"/>
          <w:sz w:val="28"/>
          <w:szCs w:val="28"/>
          <w:lang w:val="ru-RU" w:eastAsia="en-US"/>
        </w:rPr>
        <w:t>–</w:t>
      </w:r>
      <w:r w:rsidR="0035576D" w:rsidRPr="00FC3FDE">
        <w:rPr>
          <w:color w:val="000000"/>
          <w:sz w:val="28"/>
          <w:szCs w:val="28"/>
          <w:lang w:val="ru-RU" w:eastAsia="en-US"/>
        </w:rPr>
        <w:t xml:space="preserve"> </w:t>
      </w:r>
      <w:r w:rsidR="00607875">
        <w:rPr>
          <w:color w:val="000000"/>
          <w:sz w:val="28"/>
          <w:szCs w:val="28"/>
          <w:lang w:val="ru-RU" w:eastAsia="en-US"/>
        </w:rPr>
        <w:t>Қоғам өз қызметінің қоршаған ортаға, экономикаға, қоғамға әсерін басқаратын және мүдделі тараптардың мүдделерінің сақталуын ескере отырып шешім қабылдайтын даму</w:t>
      </w:r>
      <w:r w:rsidR="0035576D" w:rsidRPr="00FC3FDE">
        <w:rPr>
          <w:color w:val="000000"/>
          <w:sz w:val="28"/>
          <w:szCs w:val="28"/>
          <w:lang w:val="ru-RU" w:eastAsia="en-US"/>
        </w:rPr>
        <w:t xml:space="preserve">. </w:t>
      </w:r>
      <w:r w:rsidR="00607875">
        <w:rPr>
          <w:color w:val="000000"/>
          <w:sz w:val="28"/>
          <w:szCs w:val="28"/>
          <w:lang w:val="ru-RU" w:eastAsia="en-US"/>
        </w:rPr>
        <w:t>Тұрақты даму келешек ұрпақтың өз қажеттіліктерін өтеуіне мүмкіндік бере отырып, қазіргі ұрпақтың қажеттіліктерін өтейтін даму</w:t>
      </w:r>
      <w:r w:rsidR="0035576D" w:rsidRPr="00FC3FDE">
        <w:rPr>
          <w:color w:val="000000"/>
          <w:sz w:val="28"/>
          <w:szCs w:val="28"/>
          <w:lang w:val="ru-RU" w:eastAsia="en-US"/>
        </w:rPr>
        <w:t>;</w:t>
      </w:r>
      <w:bookmarkStart w:id="19" w:name="z39"/>
      <w:bookmarkEnd w:id="18"/>
    </w:p>
    <w:p w14:paraId="5BA61D67" w14:textId="5C0DA28A" w:rsidR="0035576D" w:rsidRPr="00FC3FDE" w:rsidRDefault="00B37236" w:rsidP="0067322F">
      <w:pPr>
        <w:spacing w:after="0"/>
        <w:ind w:firstLine="720"/>
        <w:rPr>
          <w:color w:val="000000"/>
          <w:sz w:val="28"/>
          <w:szCs w:val="28"/>
          <w:lang w:val="ru-RU" w:eastAsia="en-US"/>
        </w:rPr>
      </w:pPr>
      <w:bookmarkStart w:id="20" w:name="z40"/>
      <w:bookmarkEnd w:id="19"/>
      <w:r w:rsidRPr="00FC3FDE">
        <w:rPr>
          <w:color w:val="000000"/>
          <w:sz w:val="28"/>
          <w:szCs w:val="28"/>
          <w:lang w:val="ru-RU" w:eastAsia="en-US"/>
        </w:rPr>
        <w:t>1</w:t>
      </w:r>
      <w:r w:rsidR="00D461ED">
        <w:rPr>
          <w:color w:val="000000"/>
          <w:sz w:val="28"/>
          <w:szCs w:val="28"/>
          <w:lang w:val="ru-RU" w:eastAsia="en-US"/>
        </w:rPr>
        <w:t>5</w:t>
      </w:r>
      <w:r w:rsidR="0035576D" w:rsidRPr="00FC3FDE">
        <w:rPr>
          <w:color w:val="000000"/>
          <w:sz w:val="28"/>
          <w:szCs w:val="28"/>
          <w:lang w:val="ru-RU" w:eastAsia="en-US"/>
        </w:rPr>
        <w:t xml:space="preserve">) </w:t>
      </w:r>
      <w:r w:rsidR="00DC6D63">
        <w:rPr>
          <w:color w:val="000000"/>
          <w:sz w:val="28"/>
          <w:szCs w:val="28"/>
          <w:lang w:val="ru-RU" w:eastAsia="en-US"/>
        </w:rPr>
        <w:t>тәуелсіз</w:t>
      </w:r>
      <w:r w:rsidR="0035576D" w:rsidRPr="00FC3FDE">
        <w:rPr>
          <w:color w:val="000000"/>
          <w:sz w:val="28"/>
          <w:szCs w:val="28"/>
          <w:lang w:val="ru-RU" w:eastAsia="en-US"/>
        </w:rPr>
        <w:t xml:space="preserve"> директор </w:t>
      </w:r>
      <w:r w:rsidR="00DC6D63">
        <w:rPr>
          <w:color w:val="000000"/>
          <w:sz w:val="28"/>
          <w:szCs w:val="28"/>
          <w:lang w:val="ru-RU" w:eastAsia="en-US"/>
        </w:rPr>
        <w:t>–</w:t>
      </w:r>
      <w:r w:rsidR="0035576D" w:rsidRPr="00FC3FDE">
        <w:rPr>
          <w:color w:val="000000"/>
          <w:sz w:val="28"/>
          <w:szCs w:val="28"/>
          <w:lang w:val="ru-RU" w:eastAsia="en-US"/>
        </w:rPr>
        <w:t xml:space="preserve"> </w:t>
      </w:r>
      <w:r w:rsidR="00E22814">
        <w:rPr>
          <w:color w:val="000000"/>
          <w:sz w:val="28"/>
          <w:szCs w:val="28"/>
          <w:lang w:val="ru-RU" w:eastAsia="en-US"/>
        </w:rPr>
        <w:t xml:space="preserve">осы Қоғамның лауазымды тұлғаларымен – осы Қоғамның үлестес тұлғаларымен бағыныштылығы арқылы байланысты емес және осы тұлғалармен Директорлар кеңесіне </w:t>
      </w:r>
      <w:r w:rsidR="0017628F">
        <w:rPr>
          <w:color w:val="000000"/>
          <w:sz w:val="28"/>
          <w:szCs w:val="28"/>
          <w:lang w:val="ru-RU" w:eastAsia="en-US"/>
        </w:rPr>
        <w:t xml:space="preserve">сайланғанға дейінгі үш жыл бойы </w:t>
      </w:r>
      <w:r w:rsidR="00E22814">
        <w:rPr>
          <w:color w:val="000000"/>
          <w:sz w:val="28"/>
          <w:szCs w:val="28"/>
          <w:lang w:val="ru-RU" w:eastAsia="en-US"/>
        </w:rPr>
        <w:t>бағыныштылығы арқылы байланысты болмаған</w:t>
      </w:r>
      <w:r w:rsidR="007206B5">
        <w:rPr>
          <w:color w:val="000000"/>
          <w:sz w:val="28"/>
          <w:szCs w:val="28"/>
          <w:lang w:val="ru-RU" w:eastAsia="en-US"/>
        </w:rPr>
        <w:t xml:space="preserve">; мемлекеттік қызметші емес; осы Қоғамның органдарының мәжілістерінде және Директорлар кеңесіне сайланғанға дейінгі үш жыл бойы </w:t>
      </w:r>
      <w:r w:rsidR="00DC6D63">
        <w:rPr>
          <w:color w:val="000000"/>
          <w:sz w:val="28"/>
          <w:szCs w:val="28"/>
          <w:lang w:val="ru-RU" w:eastAsia="en-US"/>
        </w:rPr>
        <w:t xml:space="preserve"> </w:t>
      </w:r>
      <w:r w:rsidR="007206B5">
        <w:rPr>
          <w:color w:val="000000"/>
          <w:sz w:val="28"/>
          <w:szCs w:val="28"/>
          <w:lang w:val="ru-RU" w:eastAsia="en-US"/>
        </w:rPr>
        <w:t>акционердің өкілі бол</w:t>
      </w:r>
      <w:r w:rsidR="003B7B60">
        <w:rPr>
          <w:color w:val="000000"/>
          <w:sz w:val="28"/>
          <w:szCs w:val="28"/>
          <w:lang w:val="ru-RU" w:eastAsia="en-US"/>
        </w:rPr>
        <w:t>маған; осы Қоғамның аудитіне аудиторлық ұйымның құрамында жұмыс істейтін аудитор ретінде қатыспайтын және Директорлар кеңесіне сайланғанға дейінгі үш жыл бойы мұндай аудитке қатыспаған Директорлар кеңесінің мүшесі</w:t>
      </w:r>
      <w:r w:rsidR="002E4CFE">
        <w:rPr>
          <w:color w:val="000000"/>
          <w:sz w:val="28"/>
          <w:szCs w:val="28"/>
          <w:lang w:val="ru-RU" w:eastAsia="en-US"/>
        </w:rPr>
        <w:t>,</w:t>
      </w:r>
      <w:r w:rsidR="003B7B60">
        <w:rPr>
          <w:color w:val="000000"/>
          <w:sz w:val="28"/>
          <w:szCs w:val="28"/>
          <w:lang w:val="ru-RU" w:eastAsia="en-US"/>
        </w:rPr>
        <w:t xml:space="preserve"> сонымен қатар Қазақстан Республикасының заңдарында белгіленген өзге талаптарға сай келеді</w:t>
      </w:r>
      <w:r w:rsidR="0035576D" w:rsidRPr="00FC3FDE">
        <w:rPr>
          <w:color w:val="000000"/>
          <w:sz w:val="28"/>
          <w:szCs w:val="28"/>
          <w:lang w:val="ru-RU" w:eastAsia="en-US"/>
        </w:rPr>
        <w:t>;</w:t>
      </w:r>
      <w:bookmarkStart w:id="21" w:name="z41"/>
      <w:bookmarkEnd w:id="20"/>
    </w:p>
    <w:p w14:paraId="0EC2E7D7" w14:textId="65242191" w:rsidR="0035576D" w:rsidRPr="00FC3FDE" w:rsidRDefault="00B37236" w:rsidP="0067322F">
      <w:pPr>
        <w:spacing w:after="0"/>
        <w:ind w:firstLine="720"/>
        <w:rPr>
          <w:sz w:val="28"/>
          <w:szCs w:val="28"/>
          <w:lang w:val="ru-RU" w:eastAsia="en-US"/>
        </w:rPr>
      </w:pPr>
      <w:bookmarkStart w:id="22" w:name="z42"/>
      <w:bookmarkEnd w:id="21"/>
      <w:r w:rsidRPr="00FC3FDE">
        <w:rPr>
          <w:color w:val="000000"/>
          <w:sz w:val="28"/>
          <w:szCs w:val="28"/>
          <w:lang w:val="ru-RU" w:eastAsia="en-US"/>
        </w:rPr>
        <w:t>1</w:t>
      </w:r>
      <w:r w:rsidR="00D461ED">
        <w:rPr>
          <w:color w:val="000000"/>
          <w:sz w:val="28"/>
          <w:szCs w:val="28"/>
          <w:lang w:val="ru-RU" w:eastAsia="en-US"/>
        </w:rPr>
        <w:t>6</w:t>
      </w:r>
      <w:r w:rsidR="0035576D" w:rsidRPr="00FC3FDE">
        <w:rPr>
          <w:color w:val="000000"/>
          <w:sz w:val="28"/>
          <w:szCs w:val="28"/>
          <w:lang w:val="ru-RU" w:eastAsia="en-US"/>
        </w:rPr>
        <w:t>)</w:t>
      </w:r>
      <w:bookmarkStart w:id="23" w:name="z43"/>
      <w:bookmarkEnd w:id="22"/>
      <w:r w:rsidR="0035576D" w:rsidRPr="00FC3FDE">
        <w:rPr>
          <w:color w:val="000000"/>
          <w:sz w:val="28"/>
          <w:szCs w:val="28"/>
          <w:lang w:val="ru-RU" w:eastAsia="en-US"/>
        </w:rPr>
        <w:t xml:space="preserve"> фидуциар</w:t>
      </w:r>
      <w:r w:rsidR="003B7B60">
        <w:rPr>
          <w:color w:val="000000"/>
          <w:sz w:val="28"/>
          <w:szCs w:val="28"/>
          <w:lang w:val="ru-RU" w:eastAsia="en-US"/>
        </w:rPr>
        <w:t>лық міндеттемелер</w:t>
      </w:r>
      <w:r w:rsidR="0035576D" w:rsidRPr="00FC3FDE">
        <w:rPr>
          <w:color w:val="000000"/>
          <w:sz w:val="28"/>
          <w:szCs w:val="28"/>
          <w:lang w:val="ru-RU" w:eastAsia="en-US"/>
        </w:rPr>
        <w:t xml:space="preserve"> </w:t>
      </w:r>
      <w:r w:rsidR="002D06F4">
        <w:rPr>
          <w:color w:val="000000"/>
          <w:sz w:val="28"/>
          <w:szCs w:val="28"/>
          <w:lang w:val="ru-RU" w:eastAsia="en-US"/>
        </w:rPr>
        <w:t>–</w:t>
      </w:r>
      <w:r w:rsidR="0035576D" w:rsidRPr="00FC3FDE">
        <w:rPr>
          <w:color w:val="000000"/>
          <w:sz w:val="28"/>
          <w:szCs w:val="28"/>
          <w:lang w:val="ru-RU" w:eastAsia="en-US"/>
        </w:rPr>
        <w:t xml:space="preserve"> </w:t>
      </w:r>
      <w:r w:rsidR="002D06F4">
        <w:rPr>
          <w:color w:val="000000"/>
          <w:sz w:val="28"/>
          <w:szCs w:val="28"/>
          <w:lang w:val="ru-RU" w:eastAsia="en-US"/>
        </w:rPr>
        <w:t xml:space="preserve">өзінің кәсіптік қызметін басқа тұлғаның пайдасы үшін жүзеге асыратын қандай да бір тұлғаның өзіне қабылдайтын </w:t>
      </w:r>
      <w:r w:rsidR="002D06F4">
        <w:rPr>
          <w:color w:val="000000"/>
          <w:sz w:val="28"/>
          <w:szCs w:val="28"/>
          <w:lang w:val="ru-RU" w:eastAsia="en-US"/>
        </w:rPr>
        <w:lastRenderedPageBreak/>
        <w:t>міндеттемелері</w:t>
      </w:r>
      <w:r w:rsidR="0035576D" w:rsidRPr="00FC3FDE">
        <w:rPr>
          <w:color w:val="000000"/>
          <w:sz w:val="28"/>
          <w:szCs w:val="28"/>
          <w:lang w:val="ru-RU" w:eastAsia="en-US"/>
        </w:rPr>
        <w:t xml:space="preserve">. </w:t>
      </w:r>
      <w:r w:rsidR="002D06F4">
        <w:rPr>
          <w:color w:val="000000"/>
          <w:sz w:val="28"/>
          <w:szCs w:val="28"/>
          <w:lang w:val="ru-RU" w:eastAsia="en-US"/>
        </w:rPr>
        <w:t>Екі негізгі фидуциарлық міндеттер б</w:t>
      </w:r>
      <w:r w:rsidR="00145557">
        <w:rPr>
          <w:color w:val="000000"/>
          <w:sz w:val="28"/>
          <w:szCs w:val="28"/>
          <w:lang w:val="ru-RU" w:eastAsia="en-US"/>
        </w:rPr>
        <w:t>ар</w:t>
      </w:r>
      <w:r w:rsidR="0035576D" w:rsidRPr="00FC3FDE">
        <w:rPr>
          <w:color w:val="000000"/>
          <w:sz w:val="28"/>
          <w:szCs w:val="28"/>
          <w:lang w:val="ru-RU" w:eastAsia="en-US"/>
        </w:rPr>
        <w:t xml:space="preserve">: </w:t>
      </w:r>
      <w:r w:rsidR="00FD6D10">
        <w:rPr>
          <w:color w:val="000000"/>
          <w:sz w:val="28"/>
          <w:szCs w:val="28"/>
          <w:lang w:val="ru-RU" w:eastAsia="en-US"/>
        </w:rPr>
        <w:t>адалдық және парасаттылық</w:t>
      </w:r>
      <w:r w:rsidR="0035576D" w:rsidRPr="00FC3FDE">
        <w:rPr>
          <w:color w:val="000000"/>
          <w:sz w:val="28"/>
          <w:szCs w:val="28"/>
          <w:lang w:val="ru-RU" w:eastAsia="en-US"/>
        </w:rPr>
        <w:t xml:space="preserve">. </w:t>
      </w:r>
      <w:r w:rsidR="00323DE0">
        <w:rPr>
          <w:color w:val="000000"/>
          <w:sz w:val="28"/>
          <w:szCs w:val="28"/>
          <w:lang w:val="ru-RU" w:eastAsia="en-US"/>
        </w:rPr>
        <w:t xml:space="preserve">Адалдық міндеттері мүдделер қақтығысы орын алған жағдайда осы міндеттеме субъектісі тек Қоғамның мүддесінде ғана әрекет етуі тиіс екенін білдіреді. </w:t>
      </w:r>
      <w:r w:rsidR="00145557">
        <w:rPr>
          <w:color w:val="000000"/>
          <w:sz w:val="28"/>
          <w:szCs w:val="28"/>
          <w:lang w:val="ru-RU" w:eastAsia="en-US"/>
        </w:rPr>
        <w:t>Өз кезегінде парасаттылық осындай жағдайда талап етілетін дағды, білім және білікті қолдануды білдіреді</w:t>
      </w:r>
      <w:r w:rsidR="0035576D" w:rsidRPr="00FC3FDE">
        <w:rPr>
          <w:color w:val="000000"/>
          <w:sz w:val="28"/>
          <w:szCs w:val="28"/>
          <w:lang w:val="ru-RU" w:eastAsia="en-US"/>
        </w:rPr>
        <w:t>.</w:t>
      </w:r>
      <w:bookmarkStart w:id="24" w:name="z44"/>
      <w:bookmarkEnd w:id="23"/>
    </w:p>
    <w:p w14:paraId="6644DA67" w14:textId="1A287DF5" w:rsidR="0035576D" w:rsidRPr="00FC3FDE" w:rsidRDefault="00671EA6" w:rsidP="0067322F">
      <w:pPr>
        <w:spacing w:after="0"/>
        <w:ind w:firstLine="720"/>
        <w:rPr>
          <w:sz w:val="28"/>
          <w:szCs w:val="28"/>
          <w:lang w:val="ru-RU" w:eastAsia="en-US"/>
        </w:rPr>
      </w:pPr>
      <w:r>
        <w:rPr>
          <w:color w:val="000000"/>
          <w:sz w:val="28"/>
          <w:szCs w:val="28"/>
          <w:lang w:val="ru-RU" w:eastAsia="en-US"/>
        </w:rPr>
        <w:t xml:space="preserve">Қоғамға қатынасы бойынша онымен фидуциарлық міндеттемелермен байланысты субъектілерге Қоғамның лауазымды тұлғалары, Қоғам қызметкерлері, сондай-ақ өзге де мүдделі тараптар жатады. Мысалы, Қоғамның басқару органдары мүшелерінің, Қоғам қызметкерлерінің Қоғамның бизнес-мүмкіндіктерін өздерінің жеке мүдделеріне пайдалануға құқығы жоқ. Керісінше жағдайда Қоғамға қатынасы бойынша адалдық міндеттерін бұзған боп саналады.  </w:t>
      </w:r>
      <w:bookmarkStart w:id="25" w:name="z46"/>
      <w:bookmarkEnd w:id="24"/>
    </w:p>
    <w:p w14:paraId="7A7B7D34" w14:textId="3A28882A" w:rsidR="0035576D" w:rsidRPr="00FC3FDE" w:rsidRDefault="00AF687D" w:rsidP="0067322F">
      <w:pPr>
        <w:spacing w:after="0"/>
        <w:ind w:firstLine="720"/>
        <w:rPr>
          <w:sz w:val="28"/>
          <w:szCs w:val="28"/>
          <w:lang w:val="ru-RU" w:eastAsia="en-US"/>
        </w:rPr>
      </w:pPr>
      <w:r>
        <w:rPr>
          <w:color w:val="000000"/>
          <w:sz w:val="28"/>
          <w:szCs w:val="28"/>
          <w:lang w:val="ru-RU" w:eastAsia="en-US"/>
        </w:rPr>
        <w:t>Осы Кодексте қолданылатын өзге терминдер Қазақстан Республикасының заңдарында пайдаланылатын терминдер мен анықтамаларға сәйкес келеді</w:t>
      </w:r>
      <w:r w:rsidR="0035576D" w:rsidRPr="00FC3FDE">
        <w:rPr>
          <w:color w:val="000000"/>
          <w:sz w:val="28"/>
          <w:szCs w:val="28"/>
          <w:lang w:val="ru-RU" w:eastAsia="en-US"/>
        </w:rPr>
        <w:t>.</w:t>
      </w:r>
      <w:bookmarkStart w:id="26" w:name="z47"/>
      <w:bookmarkEnd w:id="25"/>
    </w:p>
    <w:p w14:paraId="6E7F2149" w14:textId="33EC463C"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3. </w:t>
      </w:r>
      <w:bookmarkStart w:id="27" w:name="z51"/>
      <w:bookmarkEnd w:id="26"/>
      <w:r w:rsidR="00777BE6">
        <w:rPr>
          <w:color w:val="000000"/>
          <w:sz w:val="28"/>
          <w:szCs w:val="28"/>
          <w:lang w:val="ru-RU" w:eastAsia="en-US"/>
        </w:rPr>
        <w:t>Қоғам өз қызметін жүзеге асыру барысында</w:t>
      </w:r>
      <w:r w:rsidRPr="00FC3FDE">
        <w:rPr>
          <w:color w:val="000000"/>
          <w:sz w:val="28"/>
          <w:szCs w:val="28"/>
          <w:lang w:val="ru-RU" w:eastAsia="en-US"/>
        </w:rPr>
        <w:t>:</w:t>
      </w:r>
      <w:bookmarkStart w:id="28" w:name="z52"/>
      <w:bookmarkEnd w:id="27"/>
    </w:p>
    <w:p w14:paraId="1E2CCEDB" w14:textId="226AA935"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1) </w:t>
      </w:r>
      <w:r w:rsidR="00A40306">
        <w:rPr>
          <w:color w:val="000000"/>
          <w:sz w:val="28"/>
          <w:szCs w:val="28"/>
          <w:lang w:val="ru-RU" w:eastAsia="en-US"/>
        </w:rPr>
        <w:t>Қоғамды заңдылық қағидаттарын және тиісті жауаптылық деңгейін, шектеулі өкілеттілікті, есептілікті және тиімділікті сақтай отырып басқаруды</w:t>
      </w:r>
      <w:r w:rsidRPr="00FC3FDE">
        <w:rPr>
          <w:color w:val="000000"/>
          <w:sz w:val="28"/>
          <w:szCs w:val="28"/>
          <w:lang w:val="ru-RU" w:eastAsia="en-US"/>
        </w:rPr>
        <w:t>;</w:t>
      </w:r>
      <w:bookmarkStart w:id="29" w:name="z53"/>
      <w:bookmarkEnd w:id="28"/>
    </w:p>
    <w:p w14:paraId="3808593D" w14:textId="39CCB42B"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2) </w:t>
      </w:r>
      <w:r w:rsidR="00A40306">
        <w:rPr>
          <w:color w:val="000000"/>
          <w:sz w:val="28"/>
          <w:szCs w:val="28"/>
          <w:lang w:val="ru-RU" w:eastAsia="en-US"/>
        </w:rPr>
        <w:t>қауіп-қатерлерді басқару және ішкі бақылау жүйесімен</w:t>
      </w:r>
      <w:r w:rsidRPr="00FC3FDE">
        <w:rPr>
          <w:color w:val="000000"/>
          <w:sz w:val="28"/>
          <w:szCs w:val="28"/>
          <w:lang w:val="ru-RU" w:eastAsia="en-US"/>
        </w:rPr>
        <w:t>;</w:t>
      </w:r>
      <w:bookmarkStart w:id="30" w:name="z54"/>
      <w:bookmarkEnd w:id="29"/>
    </w:p>
    <w:p w14:paraId="33543D0C" w14:textId="1B91656A"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3) </w:t>
      </w:r>
      <w:r w:rsidR="00A40306">
        <w:rPr>
          <w:color w:val="000000"/>
          <w:sz w:val="28"/>
          <w:szCs w:val="28"/>
          <w:lang w:val="ru-RU" w:eastAsia="en-US"/>
        </w:rPr>
        <w:t>мүдделер қақтығысын болдырмауды қамтамасыз етеді</w:t>
      </w:r>
      <w:r w:rsidRPr="00FC3FDE">
        <w:rPr>
          <w:color w:val="000000"/>
          <w:sz w:val="28"/>
          <w:szCs w:val="28"/>
          <w:lang w:val="ru-RU" w:eastAsia="en-US"/>
        </w:rPr>
        <w:t>.</w:t>
      </w:r>
      <w:bookmarkStart w:id="31" w:name="z55"/>
      <w:bookmarkEnd w:id="30"/>
    </w:p>
    <w:p w14:paraId="41B6BE91" w14:textId="187329CB"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4. </w:t>
      </w:r>
      <w:r w:rsidR="003E1AD3">
        <w:rPr>
          <w:color w:val="000000"/>
          <w:sz w:val="28"/>
          <w:szCs w:val="28"/>
          <w:lang w:val="ru-RU" w:eastAsia="en-US"/>
        </w:rPr>
        <w:t xml:space="preserve">Қоғамның осы Кодексті орындауын бақылау ісін Қоғамның Директорлар кеңесі жүзеге асырады. </w:t>
      </w:r>
      <w:r w:rsidRPr="00FC3FDE">
        <w:rPr>
          <w:color w:val="000000"/>
          <w:sz w:val="28"/>
          <w:szCs w:val="28"/>
          <w:lang w:val="ru-RU" w:eastAsia="en-US"/>
        </w:rPr>
        <w:t>Корпоратив</w:t>
      </w:r>
      <w:r w:rsidR="003E1AD3">
        <w:rPr>
          <w:color w:val="000000"/>
          <w:sz w:val="28"/>
          <w:szCs w:val="28"/>
          <w:lang w:val="ru-RU" w:eastAsia="en-US"/>
        </w:rPr>
        <w:t>тік хатшы осы Кодекстің тиісті деңгейде орындалуы бойынша мониторинг жүргізеді және Қоғамның Директорлар кеңесіне және Басқармасына кеңес береді</w:t>
      </w:r>
      <w:r w:rsidRPr="00FC3FDE">
        <w:rPr>
          <w:color w:val="000000"/>
          <w:sz w:val="28"/>
          <w:szCs w:val="28"/>
          <w:lang w:val="ru-RU" w:eastAsia="en-US"/>
        </w:rPr>
        <w:t xml:space="preserve">, </w:t>
      </w:r>
      <w:r w:rsidR="003E1AD3">
        <w:rPr>
          <w:color w:val="000000"/>
          <w:sz w:val="28"/>
          <w:szCs w:val="28"/>
          <w:lang w:val="ru-RU" w:eastAsia="en-US"/>
        </w:rPr>
        <w:t>сондай-ақ жыл сайынғы негізде оның қағидаттары мен ережелерінің сақталуы/сақталмауы туралы есеп қалыптастырады.</w:t>
      </w:r>
      <w:r w:rsidRPr="00FC3FDE">
        <w:rPr>
          <w:color w:val="000000"/>
          <w:sz w:val="28"/>
          <w:szCs w:val="28"/>
          <w:lang w:val="ru-RU" w:eastAsia="en-US"/>
        </w:rPr>
        <w:t xml:space="preserve"> </w:t>
      </w:r>
      <w:bookmarkStart w:id="32" w:name="z56"/>
      <w:bookmarkEnd w:id="31"/>
    </w:p>
    <w:p w14:paraId="1AB985EA" w14:textId="5797D069" w:rsidR="0035576D" w:rsidRPr="00FC3FDE" w:rsidRDefault="00534DE9" w:rsidP="0067322F">
      <w:pPr>
        <w:spacing w:after="0"/>
        <w:ind w:firstLine="720"/>
        <w:rPr>
          <w:sz w:val="28"/>
          <w:szCs w:val="28"/>
          <w:lang w:val="ru-RU" w:eastAsia="en-US"/>
        </w:rPr>
      </w:pPr>
      <w:r>
        <w:rPr>
          <w:color w:val="000000"/>
          <w:sz w:val="28"/>
          <w:szCs w:val="28"/>
          <w:lang w:val="ru-RU" w:eastAsia="en-US"/>
        </w:rPr>
        <w:t>Кейіннен осы есеп Директорлар кеңесінің комитетіне қарауға енгізіледі, Директорлар кеңесі бекітеді және Қоғамның жылдық есебінің құрамына енгізіледі.</w:t>
      </w:r>
      <w:bookmarkStart w:id="33" w:name="z57"/>
      <w:bookmarkEnd w:id="32"/>
    </w:p>
    <w:p w14:paraId="5A530F30" w14:textId="3A542EA9"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5. </w:t>
      </w:r>
      <w:r w:rsidR="00DC54A6">
        <w:rPr>
          <w:color w:val="000000"/>
          <w:sz w:val="28"/>
          <w:szCs w:val="28"/>
          <w:lang w:val="ru-RU" w:eastAsia="en-US"/>
        </w:rPr>
        <w:t>Осы Кодекстің ережелерін сақтамау жөніндегі оқиғалар  Комитеттің және Директорлар кеңесінің мәжілістерінде Қоғамдағы корпоративтік басқаруды одан әрі жетілдіруге бағытталған шешімдерді қабылдай отырып қаралады</w:t>
      </w:r>
      <w:r w:rsidRPr="00FC3FDE">
        <w:rPr>
          <w:color w:val="000000"/>
          <w:sz w:val="28"/>
          <w:szCs w:val="28"/>
          <w:lang w:val="ru-RU" w:eastAsia="en-US"/>
        </w:rPr>
        <w:t>.</w:t>
      </w:r>
    </w:p>
    <w:p w14:paraId="3F7A9295" w14:textId="77777777" w:rsidR="0035576D" w:rsidRPr="00FC3FDE" w:rsidRDefault="0035576D" w:rsidP="001317E4">
      <w:pPr>
        <w:spacing w:after="0"/>
        <w:jc w:val="left"/>
        <w:rPr>
          <w:b/>
          <w:color w:val="000000"/>
          <w:sz w:val="28"/>
          <w:szCs w:val="28"/>
          <w:lang w:val="ru-RU" w:eastAsia="en-US"/>
        </w:rPr>
      </w:pPr>
      <w:bookmarkStart w:id="34" w:name="z58"/>
      <w:bookmarkEnd w:id="33"/>
    </w:p>
    <w:p w14:paraId="5C56386B" w14:textId="75B1943E" w:rsidR="0043143C" w:rsidRPr="00FC3FDE" w:rsidRDefault="00DC54A6" w:rsidP="001317E4">
      <w:pPr>
        <w:spacing w:after="0"/>
        <w:jc w:val="center"/>
        <w:rPr>
          <w:sz w:val="28"/>
          <w:szCs w:val="28"/>
          <w:lang w:val="ru-RU" w:eastAsia="en-US"/>
        </w:rPr>
      </w:pPr>
      <w:r>
        <w:rPr>
          <w:b/>
          <w:color w:val="000000"/>
          <w:sz w:val="28"/>
          <w:szCs w:val="28"/>
          <w:lang w:val="ru-RU" w:eastAsia="en-US"/>
        </w:rPr>
        <w:t>2-тарау</w:t>
      </w:r>
      <w:r w:rsidR="0035576D" w:rsidRPr="00FC3FDE">
        <w:rPr>
          <w:b/>
          <w:color w:val="000000"/>
          <w:sz w:val="28"/>
          <w:szCs w:val="28"/>
          <w:lang w:val="ru-RU" w:eastAsia="en-US"/>
        </w:rPr>
        <w:t xml:space="preserve">. </w:t>
      </w:r>
      <w:r w:rsidR="00A1307F">
        <w:rPr>
          <w:b/>
          <w:color w:val="000000"/>
          <w:sz w:val="28"/>
          <w:szCs w:val="28"/>
          <w:lang w:val="ru-RU" w:eastAsia="en-US"/>
        </w:rPr>
        <w:t xml:space="preserve">Қоғамның корпоративтік басқару қағидаттары </w:t>
      </w:r>
      <w:bookmarkStart w:id="35" w:name="z59"/>
      <w:bookmarkEnd w:id="34"/>
    </w:p>
    <w:p w14:paraId="72BF35FD" w14:textId="0A14D7B9"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6. </w:t>
      </w:r>
      <w:r w:rsidR="001511D1">
        <w:rPr>
          <w:color w:val="000000"/>
          <w:sz w:val="28"/>
          <w:szCs w:val="28"/>
          <w:lang w:val="ru-RU" w:eastAsia="en-US"/>
        </w:rPr>
        <w:t xml:space="preserve">Қоғам корпоративтік басқаруды Қоғам қызметінің тиімділігін арттыру, транспаренттілікті және есеп беруді қамтамасыз ету, беделін арттыру және оның капиталды тарту кезіндегі шығындарын азайту құралы ретінде қарастырады. </w:t>
      </w:r>
      <w:r w:rsidR="00F542DA">
        <w:rPr>
          <w:color w:val="000000"/>
          <w:sz w:val="28"/>
          <w:szCs w:val="28"/>
          <w:lang w:val="ru-RU" w:eastAsia="en-US"/>
        </w:rPr>
        <w:t>Корпоративтік басқару жүйесі Қоғамның органдары, лауазымды тұлғалары және қызметкерлері арасында өкілеттілік пен жауапкершілікті шектеуді көздейді</w:t>
      </w:r>
      <w:r w:rsidRPr="00FC3FDE">
        <w:rPr>
          <w:color w:val="000000"/>
          <w:sz w:val="28"/>
          <w:szCs w:val="28"/>
          <w:lang w:val="ru-RU" w:eastAsia="en-US"/>
        </w:rPr>
        <w:t>.</w:t>
      </w:r>
      <w:bookmarkStart w:id="36" w:name="z60"/>
      <w:bookmarkEnd w:id="35"/>
    </w:p>
    <w:p w14:paraId="2C8711F0" w14:textId="1AC9AA70" w:rsidR="0035576D" w:rsidRPr="007D759A" w:rsidRDefault="0035576D" w:rsidP="007D759A">
      <w:pPr>
        <w:spacing w:after="0"/>
        <w:ind w:firstLine="720"/>
        <w:rPr>
          <w:color w:val="000000"/>
          <w:sz w:val="28"/>
          <w:szCs w:val="28"/>
          <w:lang w:val="ru-RU" w:eastAsia="en-US"/>
        </w:rPr>
      </w:pPr>
      <w:r w:rsidRPr="00FC3FDE">
        <w:rPr>
          <w:color w:val="000000"/>
          <w:sz w:val="28"/>
          <w:szCs w:val="28"/>
          <w:lang w:val="ru-RU" w:eastAsia="en-US"/>
        </w:rPr>
        <w:t xml:space="preserve">7. </w:t>
      </w:r>
      <w:r w:rsidR="007D759A">
        <w:rPr>
          <w:color w:val="000000"/>
          <w:sz w:val="28"/>
          <w:szCs w:val="28"/>
          <w:lang w:val="ru-RU" w:eastAsia="en-US"/>
        </w:rPr>
        <w:t>Қоғамның корпоративтік басқару қызметі әділдікті, адалдықты, жауаптылықты, ашықтықты, кәсіпқойлықты және құзыреттілікті негізге ала отырып құралады. Корпоративтік басқару құрылымы Қоғам қызметіне мүдделі барлық тұлғалардың құқықтары мен мүдделерін құрметтеуге негізделеді және Қоғам қызметінің табысты болуына, оның ішінде оның құндылығының өсуіне, қаржылық тұрақтылығы мен кірістілігін қолдауға ықпал етеді</w:t>
      </w:r>
      <w:r w:rsidRPr="00FC3FDE">
        <w:rPr>
          <w:color w:val="000000"/>
          <w:sz w:val="28"/>
          <w:szCs w:val="28"/>
          <w:lang w:val="ru-RU" w:eastAsia="en-US"/>
        </w:rPr>
        <w:t>.</w:t>
      </w:r>
      <w:bookmarkStart w:id="37" w:name="z61"/>
      <w:bookmarkEnd w:id="36"/>
    </w:p>
    <w:p w14:paraId="54C7F4BC" w14:textId="344A3860"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lastRenderedPageBreak/>
        <w:t xml:space="preserve">8. </w:t>
      </w:r>
      <w:r w:rsidR="0056368F">
        <w:rPr>
          <w:color w:val="000000"/>
          <w:sz w:val="28"/>
          <w:szCs w:val="28"/>
          <w:lang w:val="ru-RU" w:eastAsia="en-US"/>
        </w:rPr>
        <w:t>Осы Кодекстің негізін қалаушы қағидаттар</w:t>
      </w:r>
      <w:r w:rsidRPr="00FC3FDE">
        <w:rPr>
          <w:color w:val="000000"/>
          <w:sz w:val="28"/>
          <w:szCs w:val="28"/>
          <w:lang w:val="ru-RU" w:eastAsia="en-US"/>
        </w:rPr>
        <w:t>:</w:t>
      </w:r>
      <w:bookmarkEnd w:id="37"/>
    </w:p>
    <w:p w14:paraId="1604B441" w14:textId="35646BCF" w:rsidR="0035576D" w:rsidRPr="00FC3FDE" w:rsidRDefault="0056368F" w:rsidP="0067322F">
      <w:pPr>
        <w:spacing w:after="0"/>
        <w:ind w:firstLine="720"/>
        <w:rPr>
          <w:sz w:val="28"/>
          <w:szCs w:val="28"/>
          <w:lang w:val="ru-RU" w:eastAsia="en-US"/>
        </w:rPr>
      </w:pPr>
      <w:r>
        <w:rPr>
          <w:color w:val="000000"/>
          <w:sz w:val="28"/>
          <w:szCs w:val="28"/>
          <w:lang w:val="ru-RU" w:eastAsia="en-US"/>
        </w:rPr>
        <w:t>өкілеттіліктерді шектеу қағидаты</w:t>
      </w:r>
      <w:r w:rsidR="0035576D" w:rsidRPr="00FC3FDE">
        <w:rPr>
          <w:color w:val="000000"/>
          <w:sz w:val="28"/>
          <w:szCs w:val="28"/>
          <w:lang w:val="ru-RU" w:eastAsia="en-US"/>
        </w:rPr>
        <w:t>;</w:t>
      </w:r>
    </w:p>
    <w:p w14:paraId="4D83E0ED" w14:textId="5DFCEF8E" w:rsidR="0035576D" w:rsidRPr="00FC3FDE" w:rsidRDefault="0056368F" w:rsidP="0067322F">
      <w:pPr>
        <w:spacing w:after="0"/>
        <w:ind w:firstLine="720"/>
        <w:rPr>
          <w:sz w:val="28"/>
          <w:szCs w:val="28"/>
          <w:lang w:val="ru-RU" w:eastAsia="en-US"/>
        </w:rPr>
      </w:pPr>
      <w:r>
        <w:rPr>
          <w:color w:val="000000"/>
          <w:sz w:val="28"/>
          <w:szCs w:val="28"/>
          <w:lang w:val="ru-RU" w:eastAsia="en-US"/>
        </w:rPr>
        <w:t>Жалғыз акционердің құқықтары мен мүдделерін қорғау қағидаты</w:t>
      </w:r>
      <w:r w:rsidR="0035576D" w:rsidRPr="00FC3FDE">
        <w:rPr>
          <w:color w:val="000000"/>
          <w:sz w:val="28"/>
          <w:szCs w:val="28"/>
          <w:lang w:val="ru-RU" w:eastAsia="en-US"/>
        </w:rPr>
        <w:t>;</w:t>
      </w:r>
      <w:bookmarkStart w:id="38" w:name="z64"/>
    </w:p>
    <w:p w14:paraId="5758D098" w14:textId="3A7FFE4F" w:rsidR="0035576D" w:rsidRPr="00FC3FDE" w:rsidRDefault="0056368F" w:rsidP="0067322F">
      <w:pPr>
        <w:spacing w:after="0"/>
        <w:ind w:firstLine="720"/>
        <w:rPr>
          <w:sz w:val="28"/>
          <w:szCs w:val="28"/>
          <w:lang w:val="ru-RU" w:eastAsia="en-US"/>
        </w:rPr>
      </w:pPr>
      <w:r>
        <w:rPr>
          <w:color w:val="000000"/>
          <w:sz w:val="28"/>
          <w:szCs w:val="28"/>
          <w:lang w:val="ru-RU" w:eastAsia="en-US"/>
        </w:rPr>
        <w:t>Қоғамды Директорлар кеңесінің және Басқарманың тиімді басқаруы қағидаты</w:t>
      </w:r>
      <w:r w:rsidR="0035576D" w:rsidRPr="00FC3FDE">
        <w:rPr>
          <w:color w:val="000000"/>
          <w:sz w:val="28"/>
          <w:szCs w:val="28"/>
          <w:lang w:val="ru-RU" w:eastAsia="en-US"/>
        </w:rPr>
        <w:t>;</w:t>
      </w:r>
      <w:bookmarkEnd w:id="38"/>
    </w:p>
    <w:p w14:paraId="054731A9" w14:textId="3052509A" w:rsidR="0035576D" w:rsidRPr="00FC3FDE" w:rsidRDefault="0056368F" w:rsidP="0067322F">
      <w:pPr>
        <w:spacing w:after="0"/>
        <w:ind w:firstLine="720"/>
        <w:rPr>
          <w:sz w:val="28"/>
          <w:szCs w:val="28"/>
          <w:lang w:val="ru-RU" w:eastAsia="en-US"/>
        </w:rPr>
      </w:pPr>
      <w:r>
        <w:rPr>
          <w:color w:val="000000"/>
          <w:sz w:val="28"/>
          <w:szCs w:val="28"/>
          <w:lang w:val="ru-RU" w:eastAsia="en-US"/>
        </w:rPr>
        <w:t>тұрақты даму қағидаты</w:t>
      </w:r>
      <w:r w:rsidR="0035576D" w:rsidRPr="00FC3FDE">
        <w:rPr>
          <w:color w:val="000000"/>
          <w:sz w:val="28"/>
          <w:szCs w:val="28"/>
          <w:lang w:val="ru-RU" w:eastAsia="en-US"/>
        </w:rPr>
        <w:t>;</w:t>
      </w:r>
      <w:bookmarkStart w:id="39" w:name="z66"/>
    </w:p>
    <w:p w14:paraId="1748DD17" w14:textId="67252D8E" w:rsidR="0035576D" w:rsidRPr="0056368F" w:rsidRDefault="0056368F" w:rsidP="0056368F">
      <w:pPr>
        <w:spacing w:after="0"/>
        <w:ind w:firstLine="720"/>
        <w:rPr>
          <w:color w:val="000000"/>
          <w:sz w:val="28"/>
          <w:szCs w:val="28"/>
          <w:lang w:val="ru-RU" w:eastAsia="en-US"/>
        </w:rPr>
      </w:pPr>
      <w:r>
        <w:rPr>
          <w:color w:val="000000"/>
          <w:sz w:val="28"/>
          <w:szCs w:val="28"/>
          <w:lang w:val="ru-RU" w:eastAsia="en-US"/>
        </w:rPr>
        <w:t>тәуекелдерді басқару қағидаты, ішкі бақылау және аудит</w:t>
      </w:r>
      <w:r w:rsidR="0035576D" w:rsidRPr="00FC3FDE">
        <w:rPr>
          <w:color w:val="000000"/>
          <w:sz w:val="28"/>
          <w:szCs w:val="28"/>
          <w:lang w:val="ru-RU" w:eastAsia="en-US"/>
        </w:rPr>
        <w:t>;</w:t>
      </w:r>
      <w:bookmarkStart w:id="40" w:name="z67"/>
      <w:bookmarkEnd w:id="39"/>
    </w:p>
    <w:p w14:paraId="615673C6" w14:textId="3A0EA6DF" w:rsidR="0035576D" w:rsidRPr="00FC3FDE" w:rsidRDefault="0091791A" w:rsidP="0067322F">
      <w:pPr>
        <w:spacing w:after="0"/>
        <w:ind w:firstLine="720"/>
        <w:rPr>
          <w:sz w:val="28"/>
          <w:szCs w:val="28"/>
          <w:lang w:val="ru-RU" w:eastAsia="en-US"/>
        </w:rPr>
      </w:pPr>
      <w:r>
        <w:rPr>
          <w:color w:val="000000"/>
          <w:sz w:val="28"/>
          <w:szCs w:val="28"/>
          <w:lang w:val="ru-RU" w:eastAsia="en-US"/>
        </w:rPr>
        <w:t>корпоративтік даулар мен мүдделер қақтығысын реттеу қағидаты</w:t>
      </w:r>
      <w:r w:rsidR="0035576D" w:rsidRPr="00FC3FDE">
        <w:rPr>
          <w:color w:val="000000"/>
          <w:sz w:val="28"/>
          <w:szCs w:val="28"/>
          <w:lang w:val="ru-RU" w:eastAsia="en-US"/>
        </w:rPr>
        <w:t>;</w:t>
      </w:r>
      <w:bookmarkEnd w:id="40"/>
    </w:p>
    <w:p w14:paraId="4CA46A84" w14:textId="32D855D2" w:rsidR="0035576D" w:rsidRDefault="0091791A" w:rsidP="0067322F">
      <w:pPr>
        <w:spacing w:after="0"/>
        <w:ind w:firstLine="720"/>
        <w:rPr>
          <w:color w:val="000000"/>
          <w:sz w:val="28"/>
          <w:szCs w:val="28"/>
          <w:lang w:val="ru-RU" w:eastAsia="en-US"/>
        </w:rPr>
      </w:pPr>
      <w:r>
        <w:rPr>
          <w:color w:val="000000"/>
          <w:sz w:val="28"/>
          <w:szCs w:val="28"/>
          <w:lang w:val="ru-RU" w:eastAsia="en-US"/>
        </w:rPr>
        <w:t>Қоғамның қызметі туралы ақпараттың ашықтығы және ақпаратты ашу объективтілігі қағидаты</w:t>
      </w:r>
      <w:r w:rsidR="0035576D" w:rsidRPr="00FC3FDE">
        <w:rPr>
          <w:color w:val="000000"/>
          <w:sz w:val="28"/>
          <w:szCs w:val="28"/>
          <w:lang w:val="ru-RU" w:eastAsia="en-US"/>
        </w:rPr>
        <w:t>.</w:t>
      </w:r>
      <w:bookmarkStart w:id="41" w:name="z69"/>
    </w:p>
    <w:p w14:paraId="7A5864C1" w14:textId="737C8E96" w:rsidR="002E4CFE" w:rsidRPr="00FC3FDE" w:rsidRDefault="0091791A" w:rsidP="0067322F">
      <w:pPr>
        <w:spacing w:after="0"/>
        <w:ind w:firstLine="720"/>
        <w:rPr>
          <w:sz w:val="28"/>
          <w:szCs w:val="28"/>
          <w:lang w:val="ru-RU" w:eastAsia="en-US"/>
        </w:rPr>
      </w:pPr>
      <w:r>
        <w:rPr>
          <w:color w:val="000000"/>
          <w:sz w:val="28"/>
          <w:szCs w:val="28"/>
          <w:lang w:val="ru-RU" w:eastAsia="en-US"/>
        </w:rPr>
        <w:t>Көрсетілген Қоғамды басқару қағидаттарынан ауытқу осы Кодекске сәйкес тиісті түсініктемелер беруді талап етеді</w:t>
      </w:r>
      <w:r w:rsidR="002E4CFE">
        <w:rPr>
          <w:color w:val="000000"/>
          <w:sz w:val="28"/>
          <w:szCs w:val="28"/>
          <w:lang w:val="ru-RU" w:eastAsia="en-US"/>
        </w:rPr>
        <w:t>.</w:t>
      </w:r>
    </w:p>
    <w:p w14:paraId="5A971FE5" w14:textId="6667F8F3"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9. </w:t>
      </w:r>
      <w:r w:rsidR="00E42D10">
        <w:rPr>
          <w:color w:val="000000"/>
          <w:sz w:val="28"/>
          <w:szCs w:val="28"/>
          <w:lang w:val="ru-RU" w:eastAsia="en-US"/>
        </w:rPr>
        <w:t>Қоғамды корпоративтік басқару құрылымының шеңберінде міндеттер Қоғамның органдары арасында бөлінеді, корпоративтік басқару процестерінің жүйелілігі және бірізділігі қамтамасыз етіледі</w:t>
      </w:r>
      <w:r w:rsidRPr="00FC3FDE">
        <w:rPr>
          <w:color w:val="000000"/>
          <w:sz w:val="28"/>
          <w:szCs w:val="28"/>
          <w:lang w:val="ru-RU" w:eastAsia="en-US"/>
        </w:rPr>
        <w:t>.</w:t>
      </w:r>
      <w:bookmarkStart w:id="42" w:name="z70"/>
      <w:bookmarkEnd w:id="41"/>
    </w:p>
    <w:p w14:paraId="72AF7B24" w14:textId="254480A5"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10. </w:t>
      </w:r>
      <w:r w:rsidR="00E42D10">
        <w:rPr>
          <w:color w:val="000000"/>
          <w:sz w:val="28"/>
          <w:szCs w:val="28"/>
          <w:lang w:val="ru-RU" w:eastAsia="en-US"/>
        </w:rPr>
        <w:t>Кодексте мазмұндалған корпоративтік басқару қағидаттарын орындау Қоғам қызметіне объективті талдау жүргізуге арналған тиімді тәсілдерді жасауға және талдаушылардан, қаржылық кеңесшілерден және рейтингілік агенттіктерден ұсынымдар алуға жәрдемдеседі.</w:t>
      </w:r>
      <w:bookmarkStart w:id="43" w:name="z71"/>
      <w:bookmarkEnd w:id="42"/>
    </w:p>
    <w:p w14:paraId="511403F2" w14:textId="77777777" w:rsidR="0035576D" w:rsidRPr="00FC3FDE" w:rsidRDefault="0035576D" w:rsidP="001317E4">
      <w:pPr>
        <w:spacing w:after="0"/>
        <w:ind w:firstLine="567"/>
        <w:rPr>
          <w:sz w:val="28"/>
          <w:szCs w:val="28"/>
          <w:lang w:val="ru-RU" w:eastAsia="en-US"/>
        </w:rPr>
      </w:pPr>
    </w:p>
    <w:p w14:paraId="07E83C1A" w14:textId="338F4F0F" w:rsidR="0043143C" w:rsidRPr="00FC3FDE" w:rsidRDefault="0035576D" w:rsidP="00DA4359">
      <w:pPr>
        <w:spacing w:after="0"/>
        <w:ind w:firstLine="720"/>
        <w:jc w:val="center"/>
        <w:rPr>
          <w:sz w:val="28"/>
          <w:szCs w:val="28"/>
          <w:lang w:val="ru-RU" w:eastAsia="en-US"/>
        </w:rPr>
      </w:pPr>
      <w:r w:rsidRPr="00FC3FDE">
        <w:rPr>
          <w:b/>
          <w:color w:val="000000"/>
          <w:sz w:val="28"/>
          <w:szCs w:val="28"/>
          <w:lang w:val="ru-RU" w:eastAsia="en-US"/>
        </w:rPr>
        <w:t>1</w:t>
      </w:r>
      <w:r w:rsidR="00E42D10">
        <w:rPr>
          <w:b/>
          <w:color w:val="000000"/>
          <w:sz w:val="28"/>
          <w:szCs w:val="28"/>
          <w:lang w:val="ru-RU" w:eastAsia="en-US"/>
        </w:rPr>
        <w:t>-п</w:t>
      </w:r>
      <w:r w:rsidR="00E42D10" w:rsidRPr="00FC3FDE">
        <w:rPr>
          <w:b/>
          <w:color w:val="000000"/>
          <w:sz w:val="28"/>
          <w:szCs w:val="28"/>
          <w:lang w:val="ru-RU" w:eastAsia="en-US"/>
        </w:rPr>
        <w:t>араграф</w:t>
      </w:r>
      <w:r w:rsidRPr="00FC3FDE">
        <w:rPr>
          <w:b/>
          <w:color w:val="000000"/>
          <w:sz w:val="28"/>
          <w:szCs w:val="28"/>
          <w:lang w:val="ru-RU" w:eastAsia="en-US"/>
        </w:rPr>
        <w:t xml:space="preserve">. </w:t>
      </w:r>
      <w:bookmarkStart w:id="44" w:name="z72"/>
      <w:bookmarkEnd w:id="43"/>
      <w:r w:rsidR="00336610">
        <w:rPr>
          <w:b/>
          <w:color w:val="000000"/>
          <w:sz w:val="28"/>
          <w:szCs w:val="28"/>
          <w:lang w:val="ru-RU" w:eastAsia="en-US"/>
        </w:rPr>
        <w:t>Өкілеттіктерді шектеу қағидаты</w:t>
      </w:r>
    </w:p>
    <w:p w14:paraId="7356551C" w14:textId="202E0007" w:rsidR="0035576D" w:rsidRDefault="0035576D" w:rsidP="0067322F">
      <w:pPr>
        <w:spacing w:after="0"/>
        <w:ind w:firstLine="720"/>
        <w:rPr>
          <w:color w:val="000000"/>
          <w:sz w:val="28"/>
          <w:szCs w:val="28"/>
          <w:lang w:val="ru-RU" w:eastAsia="en-US"/>
        </w:rPr>
      </w:pPr>
      <w:r w:rsidRPr="00FC3FDE">
        <w:rPr>
          <w:color w:val="000000"/>
          <w:sz w:val="28"/>
          <w:szCs w:val="28"/>
          <w:lang w:val="ru-RU" w:eastAsia="en-US"/>
        </w:rPr>
        <w:t xml:space="preserve">11. </w:t>
      </w:r>
      <w:r w:rsidR="00336610">
        <w:rPr>
          <w:color w:val="000000"/>
          <w:sz w:val="28"/>
          <w:szCs w:val="28"/>
          <w:lang w:val="ru-RU" w:eastAsia="en-US"/>
        </w:rPr>
        <w:t>Жалғыз акционердің, Директорлар кеңесінің және Басқарманың құқықтары, міндеттері және өкілеттіліктері Қазақстан Республикасының қолданыстағы заңдарына сай айқындалады.</w:t>
      </w:r>
      <w:bookmarkStart w:id="45" w:name="z73"/>
      <w:bookmarkEnd w:id="44"/>
    </w:p>
    <w:p w14:paraId="7B75AFAD" w14:textId="78A2212C" w:rsidR="00CA7759" w:rsidRPr="00117DE4" w:rsidRDefault="00CA7759" w:rsidP="00117DE4">
      <w:pPr>
        <w:spacing w:after="0"/>
        <w:ind w:firstLine="720"/>
        <w:rPr>
          <w:color w:val="000000"/>
          <w:sz w:val="28"/>
          <w:szCs w:val="28"/>
          <w:lang w:val="ru-RU" w:eastAsia="en-US"/>
        </w:rPr>
      </w:pPr>
      <w:r>
        <w:rPr>
          <w:color w:val="000000"/>
          <w:sz w:val="28"/>
          <w:szCs w:val="28"/>
          <w:lang w:val="ru-RU" w:eastAsia="en-US"/>
        </w:rPr>
        <w:t xml:space="preserve">12. </w:t>
      </w:r>
      <w:r w:rsidR="00DB7FA4">
        <w:rPr>
          <w:color w:val="000000"/>
          <w:sz w:val="28"/>
          <w:szCs w:val="28"/>
          <w:lang w:val="ru-RU" w:eastAsia="en-US"/>
        </w:rPr>
        <w:t xml:space="preserve">Мемлекеттік </w:t>
      </w:r>
      <w:r>
        <w:rPr>
          <w:color w:val="000000"/>
          <w:sz w:val="28"/>
          <w:szCs w:val="28"/>
          <w:lang w:val="ru-RU" w:eastAsia="en-US"/>
        </w:rPr>
        <w:t xml:space="preserve">орган </w:t>
      </w:r>
      <w:r w:rsidR="00DB7FA4">
        <w:rPr>
          <w:color w:val="000000"/>
          <w:sz w:val="28"/>
          <w:szCs w:val="28"/>
          <w:lang w:val="ru-RU" w:eastAsia="en-US"/>
        </w:rPr>
        <w:t>Қоғамның Жалғыз акционері дәрежесіндегі өз өкілеттіліктерін және мемлекеттік функцияларды атқаруға байланысты өкілеттіліктер</w:t>
      </w:r>
      <w:r w:rsidR="00117DE4">
        <w:rPr>
          <w:color w:val="000000"/>
          <w:sz w:val="28"/>
          <w:szCs w:val="28"/>
          <w:lang w:val="ru-RU" w:eastAsia="en-US"/>
        </w:rPr>
        <w:t>ін</w:t>
      </w:r>
      <w:r w:rsidR="00DB7FA4">
        <w:rPr>
          <w:color w:val="000000"/>
          <w:sz w:val="28"/>
          <w:szCs w:val="28"/>
          <w:lang w:val="ru-RU" w:eastAsia="en-US"/>
        </w:rPr>
        <w:t xml:space="preserve"> </w:t>
      </w:r>
      <w:r w:rsidR="00117DE4">
        <w:rPr>
          <w:color w:val="000000"/>
          <w:sz w:val="28"/>
          <w:szCs w:val="28"/>
          <w:lang w:val="ru-RU" w:eastAsia="en-US"/>
        </w:rPr>
        <w:t xml:space="preserve">мүдделер қақтығысын болдырмау </w:t>
      </w:r>
      <w:r w:rsidR="00DB7FA4">
        <w:rPr>
          <w:color w:val="000000"/>
          <w:sz w:val="28"/>
          <w:szCs w:val="28"/>
          <w:lang w:val="ru-RU" w:eastAsia="en-US"/>
        </w:rPr>
        <w:t xml:space="preserve">мақсатында шектейді. </w:t>
      </w:r>
      <w:r w:rsidR="00117DE4">
        <w:rPr>
          <w:color w:val="000000"/>
          <w:sz w:val="28"/>
          <w:szCs w:val="28"/>
          <w:lang w:val="ru-RU" w:eastAsia="en-US"/>
        </w:rPr>
        <w:t xml:space="preserve">Мемлекеттік </w:t>
      </w:r>
      <w:r>
        <w:rPr>
          <w:color w:val="000000"/>
          <w:sz w:val="28"/>
          <w:szCs w:val="28"/>
          <w:lang w:val="ru-RU" w:eastAsia="en-US"/>
        </w:rPr>
        <w:t>орган</w:t>
      </w:r>
      <w:r w:rsidR="00117DE4">
        <w:rPr>
          <w:color w:val="000000"/>
          <w:sz w:val="28"/>
          <w:szCs w:val="28"/>
          <w:lang w:val="ru-RU" w:eastAsia="en-US"/>
        </w:rPr>
        <w:t xml:space="preserve"> тиісті саланың және (немесе) өңірдің дамуын ынталандыруды ескере отырып, Қоғамның ұзақ мерзімді құнын (құндылығын) арттыру мақсатында Қоғамның Жалғыз акционерінің функцияларын жүзеге асырады.</w:t>
      </w:r>
    </w:p>
    <w:p w14:paraId="520BFEB1" w14:textId="29281161" w:rsidR="00783318" w:rsidRPr="00FC3FDE" w:rsidRDefault="00CA7759" w:rsidP="0067322F">
      <w:pPr>
        <w:spacing w:after="0"/>
        <w:ind w:firstLine="720"/>
        <w:rPr>
          <w:color w:val="000000"/>
          <w:sz w:val="28"/>
          <w:szCs w:val="28"/>
          <w:lang w:val="ru-RU" w:eastAsia="en-US"/>
        </w:rPr>
      </w:pPr>
      <w:r w:rsidRPr="00FC3FDE">
        <w:rPr>
          <w:color w:val="000000"/>
          <w:sz w:val="28"/>
          <w:szCs w:val="28"/>
          <w:lang w:val="ru-RU" w:eastAsia="en-US"/>
        </w:rPr>
        <w:t>1</w:t>
      </w:r>
      <w:r>
        <w:rPr>
          <w:color w:val="000000"/>
          <w:sz w:val="28"/>
          <w:szCs w:val="28"/>
          <w:lang w:val="ru-RU" w:eastAsia="en-US"/>
        </w:rPr>
        <w:t>3</w:t>
      </w:r>
      <w:r w:rsidR="0035576D" w:rsidRPr="00FC3FDE">
        <w:rPr>
          <w:color w:val="000000"/>
          <w:sz w:val="28"/>
          <w:szCs w:val="28"/>
          <w:lang w:val="ru-RU" w:eastAsia="en-US"/>
        </w:rPr>
        <w:t xml:space="preserve">. </w:t>
      </w:r>
      <w:bookmarkStart w:id="46" w:name="z74"/>
      <w:bookmarkEnd w:id="45"/>
      <w:r w:rsidR="00E17336">
        <w:rPr>
          <w:color w:val="000000"/>
          <w:sz w:val="28"/>
          <w:szCs w:val="28"/>
          <w:lang w:val="ru-RU" w:eastAsia="en-US"/>
        </w:rPr>
        <w:t>Қоғам өз қызметін Қоғам Жарғысының шеңберінде жүзеге асырады.</w:t>
      </w:r>
      <w:r w:rsidR="0035576D" w:rsidRPr="00FC3FDE">
        <w:rPr>
          <w:color w:val="000000"/>
          <w:sz w:val="28"/>
          <w:szCs w:val="28"/>
          <w:lang w:val="ru-RU" w:eastAsia="en-US"/>
        </w:rPr>
        <w:t xml:space="preserve"> </w:t>
      </w:r>
      <w:bookmarkStart w:id="47" w:name="z75"/>
      <w:bookmarkEnd w:id="46"/>
    </w:p>
    <w:p w14:paraId="3136BF51" w14:textId="4DDCE3F5" w:rsidR="0035576D" w:rsidRPr="00FC3FDE" w:rsidRDefault="009D1A76" w:rsidP="0067322F">
      <w:pPr>
        <w:spacing w:after="0"/>
        <w:ind w:firstLine="720"/>
        <w:rPr>
          <w:sz w:val="28"/>
          <w:szCs w:val="28"/>
          <w:lang w:val="ru-RU" w:eastAsia="en-US"/>
        </w:rPr>
      </w:pPr>
      <w:r w:rsidRPr="00FC3FDE">
        <w:rPr>
          <w:color w:val="000000"/>
          <w:sz w:val="28"/>
          <w:szCs w:val="28"/>
          <w:lang w:val="ru-RU" w:eastAsia="en-US"/>
        </w:rPr>
        <w:t>1</w:t>
      </w:r>
      <w:r>
        <w:rPr>
          <w:color w:val="000000"/>
          <w:sz w:val="28"/>
          <w:szCs w:val="28"/>
          <w:lang w:val="ru-RU" w:eastAsia="en-US"/>
        </w:rPr>
        <w:t>4</w:t>
      </w:r>
      <w:r w:rsidR="0035576D" w:rsidRPr="00FC3FDE">
        <w:rPr>
          <w:color w:val="000000"/>
          <w:sz w:val="28"/>
          <w:szCs w:val="28"/>
          <w:lang w:val="ru-RU" w:eastAsia="en-US"/>
        </w:rPr>
        <w:t xml:space="preserve">. </w:t>
      </w:r>
      <w:r w:rsidR="00E17336">
        <w:rPr>
          <w:color w:val="000000"/>
          <w:sz w:val="28"/>
          <w:szCs w:val="28"/>
          <w:lang w:val="ru-RU" w:eastAsia="en-US"/>
        </w:rPr>
        <w:t>Қоғамда активтердің оңтайлы құрылымы қалыптастырылады, олардың құрылымы мен ұйымдық-құқықтық нысаны ықшамдалады.</w:t>
      </w:r>
      <w:bookmarkStart w:id="48" w:name="z79"/>
      <w:bookmarkEnd w:id="47"/>
    </w:p>
    <w:p w14:paraId="15C03AA0" w14:textId="47F4D255" w:rsidR="0037729A" w:rsidRDefault="00487CB4" w:rsidP="0037729A">
      <w:pPr>
        <w:spacing w:after="0"/>
        <w:ind w:firstLine="720"/>
        <w:rPr>
          <w:color w:val="000000"/>
          <w:sz w:val="28"/>
          <w:szCs w:val="28"/>
          <w:lang w:val="ru-RU" w:eastAsia="en-US"/>
        </w:rPr>
      </w:pPr>
      <w:r w:rsidRPr="00FC3FDE">
        <w:rPr>
          <w:color w:val="000000"/>
          <w:sz w:val="28"/>
          <w:szCs w:val="28"/>
          <w:lang w:val="ru-RU" w:eastAsia="en-US"/>
        </w:rPr>
        <w:t>1</w:t>
      </w:r>
      <w:r>
        <w:rPr>
          <w:color w:val="000000"/>
          <w:sz w:val="28"/>
          <w:szCs w:val="28"/>
          <w:lang w:val="ru-RU" w:eastAsia="en-US"/>
        </w:rPr>
        <w:t>5</w:t>
      </w:r>
      <w:r w:rsidR="0035576D" w:rsidRPr="00FC3FDE">
        <w:rPr>
          <w:color w:val="000000"/>
          <w:sz w:val="28"/>
          <w:szCs w:val="28"/>
          <w:lang w:val="ru-RU" w:eastAsia="en-US"/>
        </w:rPr>
        <w:t xml:space="preserve">. </w:t>
      </w:r>
      <w:r w:rsidR="0037729A">
        <w:rPr>
          <w:color w:val="000000"/>
          <w:sz w:val="28"/>
          <w:szCs w:val="28"/>
          <w:lang w:val="ru-RU" w:eastAsia="en-US"/>
        </w:rPr>
        <w:t xml:space="preserve">Мемлекеттік орган Жалғыз акционер дәрежесінде Қоғамды басқаруға «Акционерлік қоғамдар туралы» Қазақстан Республикасының заңында және Қоғам Жарғысында көзделген Жалғыз акционердің өкілеттіліктерін іске асыру арқылы ғана қатысады.  </w:t>
      </w:r>
    </w:p>
    <w:p w14:paraId="62D5D15A" w14:textId="16B9EE5F" w:rsidR="0016729A" w:rsidRDefault="00487CB4" w:rsidP="0067322F">
      <w:pPr>
        <w:spacing w:after="0"/>
        <w:ind w:firstLine="720"/>
        <w:rPr>
          <w:sz w:val="28"/>
          <w:szCs w:val="28"/>
          <w:lang w:val="ru-RU" w:eastAsia="en-US"/>
        </w:rPr>
      </w:pPr>
      <w:bookmarkStart w:id="49" w:name="z80"/>
      <w:bookmarkEnd w:id="48"/>
      <w:r>
        <w:rPr>
          <w:sz w:val="28"/>
          <w:szCs w:val="28"/>
          <w:lang w:val="ru-RU" w:eastAsia="en-US"/>
        </w:rPr>
        <w:t>16</w:t>
      </w:r>
      <w:r w:rsidR="0016729A">
        <w:rPr>
          <w:sz w:val="28"/>
          <w:szCs w:val="28"/>
          <w:lang w:val="ru-RU" w:eastAsia="en-US"/>
        </w:rPr>
        <w:t xml:space="preserve">. </w:t>
      </w:r>
      <w:r w:rsidR="00C03F5C">
        <w:rPr>
          <w:color w:val="000000"/>
          <w:sz w:val="28"/>
          <w:szCs w:val="28"/>
          <w:lang w:val="ru-RU" w:eastAsia="en-US"/>
        </w:rPr>
        <w:t>Жалғыз акционердің функцияларын жүзеге асыратын мемлекеттік орган Қоғамның Директорлар кеңесінің Қоғам Басқармасының қызметіне стратегиялық басшылық жасау және бақылау функцияларын тәуелсіз әрі объективті орындауын қамтамасыз ету мақсатында, оның қызметіне толық операциялық дербестік ұсынады.</w:t>
      </w:r>
    </w:p>
    <w:p w14:paraId="1E545DD7" w14:textId="551A2E57" w:rsidR="0016729A" w:rsidRDefault="00205BA1" w:rsidP="0067322F">
      <w:pPr>
        <w:spacing w:after="0"/>
        <w:ind w:firstLine="720"/>
        <w:rPr>
          <w:sz w:val="28"/>
          <w:szCs w:val="28"/>
          <w:lang w:val="ru-RU" w:eastAsia="en-US"/>
        </w:rPr>
      </w:pPr>
      <w:r>
        <w:rPr>
          <w:sz w:val="28"/>
          <w:szCs w:val="28"/>
          <w:lang w:val="ru-RU" w:eastAsia="en-US"/>
        </w:rPr>
        <w:lastRenderedPageBreak/>
        <w:t>17</w:t>
      </w:r>
      <w:r w:rsidR="0016729A">
        <w:rPr>
          <w:sz w:val="28"/>
          <w:szCs w:val="28"/>
          <w:lang w:val="ru-RU" w:eastAsia="en-US"/>
        </w:rPr>
        <w:t xml:space="preserve">. </w:t>
      </w:r>
      <w:r w:rsidR="0069715D">
        <w:rPr>
          <w:sz w:val="28"/>
          <w:szCs w:val="28"/>
          <w:lang w:val="ru-RU" w:eastAsia="en-US"/>
        </w:rPr>
        <w:t>Қоғамның Басқармасы және Басқарма Төрағасы толықтай тәуелсіз және өз құзыреті шегінде өз бетінше шешім қабылдайды және іс-қимыл жасайды.</w:t>
      </w:r>
      <w:r w:rsidR="0016729A">
        <w:rPr>
          <w:sz w:val="28"/>
          <w:szCs w:val="28"/>
          <w:lang w:val="ru-RU" w:eastAsia="en-US"/>
        </w:rPr>
        <w:t xml:space="preserve">  </w:t>
      </w:r>
    </w:p>
    <w:p w14:paraId="4F3D782F" w14:textId="461B503C" w:rsidR="002E4CFE" w:rsidRPr="002E4CFE" w:rsidRDefault="00196FD7" w:rsidP="002E4CFE">
      <w:pPr>
        <w:spacing w:after="0"/>
        <w:ind w:firstLine="720"/>
        <w:rPr>
          <w:sz w:val="28"/>
          <w:szCs w:val="28"/>
          <w:lang w:val="ru-RU" w:eastAsia="en-US"/>
        </w:rPr>
      </w:pPr>
      <w:r>
        <w:rPr>
          <w:sz w:val="28"/>
          <w:szCs w:val="28"/>
          <w:lang w:val="ru-RU" w:eastAsia="en-US"/>
        </w:rPr>
        <w:t>Қоғам Директорлар кеңесіне және Жалғыз акционерге мемлекеттік органдардың Қазақстан Республикасының заңдарында көзделмеген Қоғамның оперативтік (күнделікті) қызметіне араласуы жөніндегі оқиғалар туралы ақпарат береді.</w:t>
      </w:r>
    </w:p>
    <w:p w14:paraId="04387593" w14:textId="4F4E5AF6" w:rsidR="002E4CFE" w:rsidRPr="002E4CFE" w:rsidRDefault="00A02AFF" w:rsidP="002E4CFE">
      <w:pPr>
        <w:spacing w:after="0"/>
        <w:ind w:firstLine="720"/>
        <w:rPr>
          <w:sz w:val="28"/>
          <w:szCs w:val="28"/>
          <w:lang w:val="ru-RU" w:eastAsia="en-US"/>
        </w:rPr>
      </w:pPr>
      <w:r>
        <w:rPr>
          <w:sz w:val="28"/>
          <w:szCs w:val="28"/>
          <w:lang w:val="ru-RU" w:eastAsia="en-US"/>
        </w:rPr>
        <w:t>Директорлар кеңесі қажет болғанда Жалғыз акционерге мұндай жағдайларды болдырмау бойынша ұсыныстар ұсынады</w:t>
      </w:r>
      <w:r w:rsidR="002E4CFE" w:rsidRPr="002E4CFE">
        <w:rPr>
          <w:sz w:val="28"/>
          <w:szCs w:val="28"/>
          <w:lang w:val="ru-RU" w:eastAsia="en-US"/>
        </w:rPr>
        <w:t>.</w:t>
      </w:r>
    </w:p>
    <w:p w14:paraId="37AC8E67" w14:textId="18FD6697" w:rsidR="0035576D" w:rsidRPr="00FC3FDE" w:rsidRDefault="0035576D" w:rsidP="0067322F">
      <w:pPr>
        <w:spacing w:after="0"/>
        <w:ind w:firstLine="720"/>
        <w:rPr>
          <w:color w:val="000000"/>
          <w:sz w:val="28"/>
          <w:szCs w:val="28"/>
          <w:lang w:val="ru-RU" w:eastAsia="en-US"/>
        </w:rPr>
      </w:pPr>
      <w:bookmarkStart w:id="50" w:name="z81"/>
      <w:bookmarkEnd w:id="49"/>
      <w:r w:rsidRPr="00FC3FDE">
        <w:rPr>
          <w:color w:val="000000"/>
          <w:sz w:val="28"/>
          <w:szCs w:val="28"/>
          <w:lang w:val="ru-RU" w:eastAsia="en-US"/>
        </w:rPr>
        <w:t>1</w:t>
      </w:r>
      <w:r w:rsidR="00205BA1">
        <w:rPr>
          <w:color w:val="000000"/>
          <w:sz w:val="28"/>
          <w:szCs w:val="28"/>
          <w:lang w:val="ru-RU" w:eastAsia="en-US"/>
        </w:rPr>
        <w:t>8</w:t>
      </w:r>
      <w:r w:rsidRPr="00142255">
        <w:rPr>
          <w:color w:val="000000"/>
          <w:sz w:val="28"/>
          <w:szCs w:val="28"/>
          <w:lang w:val="ru-RU" w:eastAsia="en-US"/>
        </w:rPr>
        <w:t xml:space="preserve">. </w:t>
      </w:r>
      <w:r w:rsidR="003D5385">
        <w:rPr>
          <w:color w:val="000000"/>
          <w:sz w:val="28"/>
          <w:szCs w:val="28"/>
          <w:lang w:val="ru-RU" w:eastAsia="en-US"/>
        </w:rPr>
        <w:t>Қоғам, Жалғыз акционер және мүдделі тұлғалар, сондай-ақ нарық қатысушылары арасындағы мәмілелер мен қатынастар коммерциялық негізде Қазақстан Республикасының қолданыстағы заңнамасы шеңберінде жүзеге асырылады</w:t>
      </w:r>
      <w:r w:rsidRPr="00142255">
        <w:rPr>
          <w:color w:val="000000"/>
          <w:sz w:val="28"/>
          <w:szCs w:val="28"/>
          <w:lang w:val="ru-RU" w:eastAsia="en-US"/>
        </w:rPr>
        <w:t>.</w:t>
      </w:r>
      <w:bookmarkStart w:id="51" w:name="z82"/>
      <w:bookmarkEnd w:id="50"/>
    </w:p>
    <w:p w14:paraId="71DFDE6E" w14:textId="7185864D" w:rsidR="0035576D" w:rsidRPr="00FC3FDE" w:rsidRDefault="00D85121" w:rsidP="0067322F">
      <w:pPr>
        <w:spacing w:after="0"/>
        <w:ind w:firstLine="720"/>
        <w:rPr>
          <w:color w:val="000000"/>
          <w:sz w:val="28"/>
          <w:szCs w:val="28"/>
          <w:lang w:val="ru-RU" w:eastAsia="en-US"/>
        </w:rPr>
      </w:pPr>
      <w:r w:rsidRPr="00FC3FDE">
        <w:rPr>
          <w:color w:val="000000"/>
          <w:sz w:val="28"/>
          <w:szCs w:val="28"/>
          <w:lang w:val="ru-RU" w:eastAsia="en-US"/>
        </w:rPr>
        <w:t>1</w:t>
      </w:r>
      <w:r>
        <w:rPr>
          <w:color w:val="000000"/>
          <w:sz w:val="28"/>
          <w:szCs w:val="28"/>
          <w:lang w:val="ru-RU" w:eastAsia="en-US"/>
        </w:rPr>
        <w:t>9</w:t>
      </w:r>
      <w:r w:rsidR="0035576D" w:rsidRPr="00FC3FDE">
        <w:rPr>
          <w:color w:val="000000"/>
          <w:sz w:val="28"/>
          <w:szCs w:val="28"/>
          <w:lang w:val="ru-RU" w:eastAsia="en-US"/>
        </w:rPr>
        <w:t>.</w:t>
      </w:r>
      <w:r w:rsidR="00D87AE6">
        <w:rPr>
          <w:color w:val="000000"/>
          <w:sz w:val="28"/>
          <w:szCs w:val="28"/>
          <w:lang w:val="ru-RU" w:eastAsia="en-US"/>
        </w:rPr>
        <w:t xml:space="preserve"> </w:t>
      </w:r>
      <w:r w:rsidR="00D72B8A">
        <w:rPr>
          <w:color w:val="000000"/>
          <w:sz w:val="28"/>
          <w:szCs w:val="28"/>
          <w:lang w:val="ru-RU" w:eastAsia="en-US"/>
        </w:rPr>
        <w:t>Қоғамның төмендегідей қарыздық және үлестік қаржыға қатысты экономикалық қызметі нарық жағдайларына сай болады</w:t>
      </w:r>
      <w:r w:rsidR="00D87AE6" w:rsidRPr="00FC3FDE">
        <w:rPr>
          <w:color w:val="000000"/>
          <w:sz w:val="28"/>
          <w:szCs w:val="28"/>
          <w:lang w:val="ru-RU" w:eastAsia="en-US"/>
        </w:rPr>
        <w:t>:</w:t>
      </w:r>
      <w:bookmarkStart w:id="52" w:name="z83"/>
      <w:bookmarkEnd w:id="51"/>
    </w:p>
    <w:p w14:paraId="34651A12" w14:textId="2D782BD8" w:rsidR="0035576D" w:rsidRPr="001925AD" w:rsidRDefault="0035576D" w:rsidP="00F45706">
      <w:pPr>
        <w:spacing w:after="0"/>
        <w:ind w:firstLine="720"/>
        <w:rPr>
          <w:color w:val="000000"/>
          <w:sz w:val="28"/>
          <w:szCs w:val="28"/>
          <w:lang w:val="ru-RU" w:eastAsia="en-US"/>
        </w:rPr>
      </w:pPr>
      <w:r w:rsidRPr="00FC3FDE">
        <w:rPr>
          <w:color w:val="000000"/>
          <w:sz w:val="28"/>
          <w:szCs w:val="28"/>
          <w:lang w:val="ru-RU" w:eastAsia="en-US"/>
        </w:rPr>
        <w:t xml:space="preserve">1) </w:t>
      </w:r>
      <w:r w:rsidR="00D72B8A">
        <w:rPr>
          <w:color w:val="000000"/>
          <w:sz w:val="28"/>
          <w:szCs w:val="28"/>
          <w:lang w:val="ru-RU" w:eastAsia="en-US"/>
        </w:rPr>
        <w:t>Қоғамның нарықтың барлық қатысушыларымен (оның ішінде қаржылық және қаржылық емес ұйымдармен) қатынасы коммерциялық негізге негізделеді</w:t>
      </w:r>
      <w:r w:rsidRPr="001925AD">
        <w:rPr>
          <w:color w:val="000000"/>
          <w:sz w:val="28"/>
          <w:szCs w:val="28"/>
          <w:lang w:val="ru-RU" w:eastAsia="en-US"/>
        </w:rPr>
        <w:t>;</w:t>
      </w:r>
      <w:bookmarkStart w:id="53" w:name="z84"/>
      <w:bookmarkEnd w:id="52"/>
    </w:p>
    <w:p w14:paraId="25A604F9" w14:textId="09D52EE0" w:rsidR="0035576D" w:rsidRPr="00FC3FDE" w:rsidRDefault="0035576D" w:rsidP="0067322F">
      <w:pPr>
        <w:spacing w:after="0"/>
        <w:ind w:firstLine="720"/>
        <w:rPr>
          <w:sz w:val="28"/>
          <w:szCs w:val="28"/>
          <w:lang w:val="ru-RU" w:eastAsia="en-US"/>
        </w:rPr>
      </w:pPr>
      <w:r w:rsidRPr="001925AD">
        <w:rPr>
          <w:color w:val="000000"/>
          <w:sz w:val="28"/>
          <w:szCs w:val="28"/>
          <w:lang w:val="ru-RU" w:eastAsia="en-US"/>
        </w:rPr>
        <w:t xml:space="preserve">2) </w:t>
      </w:r>
      <w:r w:rsidR="00903F0C">
        <w:rPr>
          <w:color w:val="000000"/>
          <w:sz w:val="28"/>
          <w:szCs w:val="28"/>
          <w:lang w:val="ru-RU" w:eastAsia="en-US"/>
        </w:rPr>
        <w:t xml:space="preserve">Қоғам </w:t>
      </w:r>
      <w:r w:rsidR="00A13286">
        <w:rPr>
          <w:color w:val="000000"/>
          <w:sz w:val="28"/>
          <w:szCs w:val="28"/>
          <w:lang w:val="ru-RU" w:eastAsia="en-US"/>
        </w:rPr>
        <w:t xml:space="preserve">Қазақстан Республикасының заңнамасында көзделген жағдайларды есепке алмағанда, </w:t>
      </w:r>
      <w:r w:rsidR="00903F0C">
        <w:rPr>
          <w:color w:val="000000"/>
          <w:sz w:val="28"/>
          <w:szCs w:val="28"/>
          <w:lang w:val="ru-RU" w:eastAsia="en-US"/>
        </w:rPr>
        <w:t>экономикалық қызметті жүзеге асыру шеңберінде қандай да бір жанама қаржылық қолдаудан пайда алмайды, мұның өзі жеке бәсекелестер арасында артықшылық береді</w:t>
      </w:r>
      <w:r w:rsidR="008934F1">
        <w:rPr>
          <w:color w:val="000000"/>
          <w:sz w:val="28"/>
          <w:szCs w:val="28"/>
          <w:lang w:val="ru-RU" w:eastAsia="en-US"/>
        </w:rPr>
        <w:t>;</w:t>
      </w:r>
      <w:bookmarkStart w:id="54" w:name="z85"/>
      <w:bookmarkEnd w:id="53"/>
    </w:p>
    <w:p w14:paraId="6D199587" w14:textId="0550BD21" w:rsidR="0035576D" w:rsidRDefault="0035576D" w:rsidP="0067322F">
      <w:pPr>
        <w:spacing w:after="0"/>
        <w:ind w:firstLine="720"/>
        <w:rPr>
          <w:color w:val="000000"/>
          <w:sz w:val="28"/>
          <w:szCs w:val="28"/>
          <w:lang w:val="ru-RU" w:eastAsia="en-US"/>
        </w:rPr>
      </w:pPr>
      <w:r w:rsidRPr="007C4228">
        <w:rPr>
          <w:color w:val="000000"/>
          <w:sz w:val="28"/>
          <w:szCs w:val="28"/>
          <w:lang w:val="ru-RU" w:eastAsia="en-US"/>
        </w:rPr>
        <w:t xml:space="preserve">3) </w:t>
      </w:r>
      <w:r w:rsidR="00E9104B">
        <w:rPr>
          <w:color w:val="000000"/>
          <w:sz w:val="28"/>
          <w:szCs w:val="28"/>
          <w:lang w:val="ru-RU" w:eastAsia="en-US"/>
        </w:rPr>
        <w:t>Қоғамның экономикалық қызметіне қатысты операциялық жағдайларды ескере отырып белгіленетін кіріс нормалары бәсекелес жеке кәсіпорындар алатын нәтижелерге сәйкес келеді</w:t>
      </w:r>
      <w:bookmarkStart w:id="55" w:name="z86"/>
      <w:bookmarkEnd w:id="54"/>
      <w:r w:rsidR="0016729A" w:rsidRPr="007C4228">
        <w:rPr>
          <w:color w:val="000000"/>
          <w:sz w:val="28"/>
          <w:szCs w:val="28"/>
          <w:lang w:val="ru-RU" w:eastAsia="en-US"/>
        </w:rPr>
        <w:t>;</w:t>
      </w:r>
    </w:p>
    <w:p w14:paraId="53A2BAB2" w14:textId="345E7084" w:rsidR="00F45706" w:rsidRPr="00FC3FDE" w:rsidRDefault="00A83508" w:rsidP="0067322F">
      <w:pPr>
        <w:spacing w:after="0"/>
        <w:ind w:firstLine="720"/>
        <w:rPr>
          <w:sz w:val="28"/>
          <w:szCs w:val="28"/>
          <w:lang w:val="ru-RU" w:eastAsia="en-US"/>
        </w:rPr>
      </w:pPr>
      <w:r>
        <w:rPr>
          <w:sz w:val="28"/>
          <w:szCs w:val="28"/>
          <w:lang w:val="ru-RU" w:eastAsia="en-US"/>
        </w:rPr>
        <w:t xml:space="preserve">Мемлекеттік саясат мақсаттарына қатысты шығындар туралы ақпарат Қоғамның интернет-ресурсында жарияланады. </w:t>
      </w:r>
    </w:p>
    <w:p w14:paraId="098A4A6A" w14:textId="4DA2A2DB" w:rsidR="0035576D" w:rsidRPr="00FC3FDE" w:rsidRDefault="00D85121" w:rsidP="0067322F">
      <w:pPr>
        <w:spacing w:after="0"/>
        <w:ind w:firstLine="720"/>
        <w:rPr>
          <w:sz w:val="28"/>
          <w:szCs w:val="28"/>
          <w:lang w:val="ru-RU" w:eastAsia="en-US"/>
        </w:rPr>
      </w:pPr>
      <w:r>
        <w:rPr>
          <w:color w:val="000000"/>
          <w:sz w:val="28"/>
          <w:szCs w:val="28"/>
          <w:lang w:val="ru-RU" w:eastAsia="en-US"/>
        </w:rPr>
        <w:t>20</w:t>
      </w:r>
      <w:r w:rsidR="0035576D" w:rsidRPr="00FC3FDE">
        <w:rPr>
          <w:color w:val="000000"/>
          <w:sz w:val="28"/>
          <w:szCs w:val="28"/>
          <w:lang w:val="ru-RU" w:eastAsia="en-US"/>
        </w:rPr>
        <w:t xml:space="preserve">. </w:t>
      </w:r>
      <w:r w:rsidR="00340261">
        <w:rPr>
          <w:color w:val="000000"/>
          <w:sz w:val="28"/>
          <w:szCs w:val="28"/>
          <w:lang w:val="ru-RU" w:eastAsia="en-US"/>
        </w:rPr>
        <w:t>Қоғам тауарлар, жұмыстар мен қызметтерді сатып алуға ұйымдастырушы ретінде қатысқан кезде қолданылған рәсімдер бәсекеге қабілетті, (құпиялылық қағидатын ескере отырып) ашық және кемсітпеушілік сипатта болады</w:t>
      </w:r>
      <w:r w:rsidR="00340261" w:rsidRPr="00FC3FDE">
        <w:rPr>
          <w:color w:val="000000"/>
          <w:sz w:val="28"/>
          <w:szCs w:val="28"/>
          <w:lang w:val="ru-RU" w:eastAsia="en-US"/>
        </w:rPr>
        <w:t xml:space="preserve"> </w:t>
      </w:r>
      <w:r w:rsidR="00340261">
        <w:rPr>
          <w:color w:val="000000"/>
          <w:sz w:val="28"/>
          <w:szCs w:val="28"/>
          <w:lang w:val="ru-RU" w:eastAsia="en-US"/>
        </w:rPr>
        <w:t xml:space="preserve">және Қазақстан Республикасының қолданыстағы заңдарының талаптарын ескере отырып жүргізіледі. </w:t>
      </w:r>
      <w:bookmarkStart w:id="56" w:name="z87"/>
      <w:bookmarkEnd w:id="55"/>
    </w:p>
    <w:p w14:paraId="19558D6A" w14:textId="46C422DC" w:rsidR="0035576D" w:rsidRDefault="00D85121" w:rsidP="0067322F">
      <w:pPr>
        <w:spacing w:after="0"/>
        <w:ind w:firstLine="720"/>
        <w:rPr>
          <w:color w:val="000000"/>
          <w:sz w:val="28"/>
          <w:szCs w:val="28"/>
          <w:lang w:val="ru-RU" w:eastAsia="en-US"/>
        </w:rPr>
      </w:pPr>
      <w:r>
        <w:rPr>
          <w:color w:val="000000"/>
          <w:sz w:val="28"/>
          <w:szCs w:val="28"/>
          <w:lang w:val="ru-RU" w:eastAsia="en-US"/>
        </w:rPr>
        <w:t>21</w:t>
      </w:r>
      <w:r w:rsidR="0035576D" w:rsidRPr="00FC3FDE">
        <w:rPr>
          <w:color w:val="000000"/>
          <w:sz w:val="28"/>
          <w:szCs w:val="28"/>
          <w:lang w:val="ru-RU" w:eastAsia="en-US"/>
        </w:rPr>
        <w:t xml:space="preserve">. </w:t>
      </w:r>
      <w:r w:rsidR="00340261">
        <w:rPr>
          <w:color w:val="000000"/>
          <w:sz w:val="28"/>
          <w:szCs w:val="28"/>
          <w:lang w:val="ru-RU" w:eastAsia="en-US"/>
        </w:rPr>
        <w:t xml:space="preserve">Жалғыз акционер мен Қоғам арасындағы қарым-қатынастар </w:t>
      </w:r>
      <w:r w:rsidR="004C64EE">
        <w:rPr>
          <w:color w:val="000000"/>
          <w:sz w:val="28"/>
          <w:szCs w:val="28"/>
          <w:lang w:val="ru-RU" w:eastAsia="en-US"/>
        </w:rPr>
        <w:t xml:space="preserve">корпоративтік басқару қағидаттарына сәйкес </w:t>
      </w:r>
      <w:r w:rsidR="00340261">
        <w:rPr>
          <w:color w:val="000000"/>
          <w:sz w:val="28"/>
          <w:szCs w:val="28"/>
          <w:lang w:val="ru-RU" w:eastAsia="en-US"/>
        </w:rPr>
        <w:t>Қоғамның Директорлар кеңесі және (немесе) Басқарма арқылы жүзеге асырылады</w:t>
      </w:r>
      <w:r w:rsidR="0046242A">
        <w:rPr>
          <w:color w:val="000000"/>
          <w:sz w:val="28"/>
          <w:szCs w:val="28"/>
          <w:lang w:val="ru-RU" w:eastAsia="en-US"/>
        </w:rPr>
        <w:t xml:space="preserve"> және Қоғамның ішкі нормативтік құжаттарында бекітіледі</w:t>
      </w:r>
      <w:r w:rsidR="0035576D" w:rsidRPr="00FC3FDE">
        <w:rPr>
          <w:color w:val="000000"/>
          <w:sz w:val="28"/>
          <w:szCs w:val="28"/>
          <w:lang w:val="ru-RU" w:eastAsia="en-US"/>
        </w:rPr>
        <w:t>.</w:t>
      </w:r>
      <w:bookmarkStart w:id="57" w:name="z88"/>
      <w:bookmarkEnd w:id="56"/>
    </w:p>
    <w:p w14:paraId="2A0AFC5A" w14:textId="6A5A4CB4" w:rsidR="002D6470" w:rsidRPr="00523CB2" w:rsidRDefault="002D6470" w:rsidP="0067322F">
      <w:pPr>
        <w:spacing w:after="0"/>
        <w:ind w:firstLine="720"/>
        <w:rPr>
          <w:sz w:val="28"/>
          <w:szCs w:val="28"/>
          <w:lang w:eastAsia="en-US"/>
        </w:rPr>
      </w:pPr>
      <w:r w:rsidRPr="002D6470">
        <w:rPr>
          <w:sz w:val="28"/>
          <w:szCs w:val="28"/>
          <w:lang w:eastAsia="en-US"/>
        </w:rPr>
        <w:t> </w:t>
      </w:r>
      <w:r w:rsidR="00C37862">
        <w:rPr>
          <w:sz w:val="28"/>
          <w:szCs w:val="28"/>
          <w:lang w:val="kk-KZ" w:eastAsia="en-US"/>
        </w:rPr>
        <w:t>Жалғыз акционердің</w:t>
      </w:r>
      <w:r w:rsidR="00C96AAC">
        <w:rPr>
          <w:sz w:val="28"/>
          <w:szCs w:val="28"/>
          <w:lang w:val="kk-KZ" w:eastAsia="en-US"/>
        </w:rPr>
        <w:t xml:space="preserve"> қызметінің</w:t>
      </w:r>
      <w:r w:rsidR="00C37862">
        <w:rPr>
          <w:sz w:val="28"/>
          <w:szCs w:val="28"/>
          <w:lang w:val="kk-KZ" w:eastAsia="en-US"/>
        </w:rPr>
        <w:t>, мемлекеттік органдардың өкілдерінің Қоғамның Директорлар кеңесіндегі мүшелігі</w:t>
      </w:r>
      <w:r w:rsidR="00C96AAC">
        <w:rPr>
          <w:sz w:val="28"/>
          <w:szCs w:val="28"/>
          <w:lang w:val="kk-KZ" w:eastAsia="en-US"/>
        </w:rPr>
        <w:t>нің</w:t>
      </w:r>
      <w:r w:rsidR="00C37862">
        <w:rPr>
          <w:sz w:val="28"/>
          <w:szCs w:val="28"/>
          <w:lang w:val="kk-KZ" w:eastAsia="en-US"/>
        </w:rPr>
        <w:t xml:space="preserve"> шеңберіндегі </w:t>
      </w:r>
      <w:r w:rsidR="00C96AAC">
        <w:rPr>
          <w:sz w:val="28"/>
          <w:szCs w:val="28"/>
          <w:lang w:val="kk-KZ" w:eastAsia="en-US"/>
        </w:rPr>
        <w:t>өзара әрекеттестікке жатпайтын м</w:t>
      </w:r>
      <w:r w:rsidR="00C37862">
        <w:rPr>
          <w:sz w:val="28"/>
          <w:szCs w:val="28"/>
          <w:lang w:val="kk-KZ" w:eastAsia="en-US"/>
        </w:rPr>
        <w:t xml:space="preserve">емлекеттік органдар мен Қоғам арасындағы өзара әрекеттестіктер тек қана </w:t>
      </w:r>
      <w:r w:rsidR="00C37862">
        <w:rPr>
          <w:color w:val="000000"/>
          <w:sz w:val="28"/>
          <w:szCs w:val="28"/>
          <w:lang w:val="ru-RU" w:eastAsia="en-US"/>
        </w:rPr>
        <w:t>Қазақстан</w:t>
      </w:r>
      <w:r w:rsidR="00C37862" w:rsidRPr="00523CB2">
        <w:rPr>
          <w:color w:val="000000"/>
          <w:sz w:val="28"/>
          <w:szCs w:val="28"/>
          <w:lang w:eastAsia="en-US"/>
        </w:rPr>
        <w:t xml:space="preserve"> </w:t>
      </w:r>
      <w:r w:rsidR="00C37862">
        <w:rPr>
          <w:color w:val="000000"/>
          <w:sz w:val="28"/>
          <w:szCs w:val="28"/>
          <w:lang w:val="ru-RU" w:eastAsia="en-US"/>
        </w:rPr>
        <w:t>Республикасының</w:t>
      </w:r>
      <w:r w:rsidR="00C37862" w:rsidRPr="00523CB2">
        <w:rPr>
          <w:color w:val="000000"/>
          <w:sz w:val="28"/>
          <w:szCs w:val="28"/>
          <w:lang w:eastAsia="en-US"/>
        </w:rPr>
        <w:t xml:space="preserve"> </w:t>
      </w:r>
      <w:r w:rsidR="00C37862">
        <w:rPr>
          <w:color w:val="000000"/>
          <w:sz w:val="28"/>
          <w:szCs w:val="28"/>
          <w:lang w:val="ru-RU" w:eastAsia="en-US"/>
        </w:rPr>
        <w:t>қолданыстағы</w:t>
      </w:r>
      <w:r w:rsidR="00C37862" w:rsidRPr="00523CB2">
        <w:rPr>
          <w:color w:val="000000"/>
          <w:sz w:val="28"/>
          <w:szCs w:val="28"/>
          <w:lang w:eastAsia="en-US"/>
        </w:rPr>
        <w:t xml:space="preserve"> </w:t>
      </w:r>
      <w:r w:rsidR="00C37862">
        <w:rPr>
          <w:color w:val="000000"/>
          <w:sz w:val="28"/>
          <w:szCs w:val="28"/>
          <w:lang w:val="ru-RU" w:eastAsia="en-US"/>
        </w:rPr>
        <w:t>заңдарының</w:t>
      </w:r>
      <w:r w:rsidR="00C37862" w:rsidRPr="00523CB2">
        <w:rPr>
          <w:color w:val="000000"/>
          <w:sz w:val="28"/>
          <w:szCs w:val="28"/>
          <w:lang w:eastAsia="en-US"/>
        </w:rPr>
        <w:t xml:space="preserve"> </w:t>
      </w:r>
      <w:r w:rsidR="00C37862">
        <w:rPr>
          <w:color w:val="000000"/>
          <w:sz w:val="28"/>
          <w:szCs w:val="28"/>
          <w:lang w:val="ru-RU" w:eastAsia="en-US"/>
        </w:rPr>
        <w:t>шеңберінде</w:t>
      </w:r>
      <w:r w:rsidR="00C37862" w:rsidRPr="00523CB2">
        <w:rPr>
          <w:color w:val="000000"/>
          <w:sz w:val="28"/>
          <w:szCs w:val="28"/>
          <w:lang w:eastAsia="en-US"/>
        </w:rPr>
        <w:t xml:space="preserve"> </w:t>
      </w:r>
      <w:r w:rsidR="00C37862">
        <w:rPr>
          <w:color w:val="000000"/>
          <w:sz w:val="28"/>
          <w:szCs w:val="28"/>
          <w:lang w:val="ru-RU" w:eastAsia="en-US"/>
        </w:rPr>
        <w:t>жүзеге</w:t>
      </w:r>
      <w:r w:rsidR="00C37862" w:rsidRPr="00523CB2">
        <w:rPr>
          <w:color w:val="000000"/>
          <w:sz w:val="28"/>
          <w:szCs w:val="28"/>
          <w:lang w:eastAsia="en-US"/>
        </w:rPr>
        <w:t xml:space="preserve"> </w:t>
      </w:r>
      <w:r w:rsidR="00C37862">
        <w:rPr>
          <w:color w:val="000000"/>
          <w:sz w:val="28"/>
          <w:szCs w:val="28"/>
          <w:lang w:val="ru-RU" w:eastAsia="en-US"/>
        </w:rPr>
        <w:t>асырылады</w:t>
      </w:r>
      <w:r w:rsidR="00C37862" w:rsidRPr="00523CB2">
        <w:rPr>
          <w:color w:val="000000"/>
          <w:sz w:val="28"/>
          <w:szCs w:val="28"/>
          <w:lang w:eastAsia="en-US"/>
        </w:rPr>
        <w:t xml:space="preserve">. </w:t>
      </w:r>
      <w:r w:rsidR="00C37862">
        <w:rPr>
          <w:sz w:val="28"/>
          <w:szCs w:val="28"/>
          <w:lang w:val="kk-KZ" w:eastAsia="en-US"/>
        </w:rPr>
        <w:t xml:space="preserve"> </w:t>
      </w:r>
    </w:p>
    <w:p w14:paraId="136E911B" w14:textId="7C501F94" w:rsidR="009C2BDB" w:rsidRPr="00523CB2" w:rsidRDefault="009C2BDB" w:rsidP="0067322F">
      <w:pPr>
        <w:spacing w:after="0"/>
        <w:ind w:firstLine="720"/>
        <w:rPr>
          <w:color w:val="000000"/>
          <w:sz w:val="28"/>
          <w:szCs w:val="28"/>
          <w:lang w:eastAsia="en-US"/>
        </w:rPr>
      </w:pPr>
      <w:r>
        <w:rPr>
          <w:color w:val="000000"/>
          <w:sz w:val="28"/>
          <w:szCs w:val="28"/>
          <w:lang w:val="ru-RU" w:eastAsia="en-US"/>
        </w:rPr>
        <w:t>Қоғам</w:t>
      </w:r>
      <w:r w:rsidRPr="00523CB2">
        <w:rPr>
          <w:color w:val="000000"/>
          <w:sz w:val="28"/>
          <w:szCs w:val="28"/>
          <w:lang w:eastAsia="en-US"/>
        </w:rPr>
        <w:t xml:space="preserve"> </w:t>
      </w:r>
      <w:r>
        <w:rPr>
          <w:color w:val="000000"/>
          <w:sz w:val="28"/>
          <w:szCs w:val="28"/>
          <w:lang w:val="ru-RU" w:eastAsia="en-US"/>
        </w:rPr>
        <w:t>мемлекеттік</w:t>
      </w:r>
      <w:r w:rsidRPr="00523CB2">
        <w:rPr>
          <w:color w:val="000000"/>
          <w:sz w:val="28"/>
          <w:szCs w:val="28"/>
          <w:lang w:eastAsia="en-US"/>
        </w:rPr>
        <w:t xml:space="preserve"> </w:t>
      </w:r>
      <w:r>
        <w:rPr>
          <w:color w:val="000000"/>
          <w:sz w:val="28"/>
          <w:szCs w:val="28"/>
          <w:lang w:val="ru-RU" w:eastAsia="en-US"/>
        </w:rPr>
        <w:t>орган</w:t>
      </w:r>
      <w:r w:rsidRPr="00523CB2">
        <w:rPr>
          <w:color w:val="000000"/>
          <w:sz w:val="28"/>
          <w:szCs w:val="28"/>
          <w:lang w:eastAsia="en-US"/>
        </w:rPr>
        <w:t xml:space="preserve"> - </w:t>
      </w:r>
      <w:r>
        <w:rPr>
          <w:color w:val="000000"/>
          <w:sz w:val="28"/>
          <w:szCs w:val="28"/>
          <w:lang w:val="ru-RU" w:eastAsia="en-US"/>
        </w:rPr>
        <w:t>Жалғыз</w:t>
      </w:r>
      <w:r w:rsidRPr="00523CB2">
        <w:rPr>
          <w:color w:val="000000"/>
          <w:sz w:val="28"/>
          <w:szCs w:val="28"/>
          <w:lang w:eastAsia="en-US"/>
        </w:rPr>
        <w:t xml:space="preserve"> </w:t>
      </w:r>
      <w:r>
        <w:rPr>
          <w:color w:val="000000"/>
          <w:sz w:val="28"/>
          <w:szCs w:val="28"/>
          <w:lang w:val="ru-RU" w:eastAsia="en-US"/>
        </w:rPr>
        <w:t>акционерге</w:t>
      </w:r>
      <w:r w:rsidRPr="00523CB2">
        <w:rPr>
          <w:color w:val="000000"/>
          <w:sz w:val="28"/>
          <w:szCs w:val="28"/>
          <w:lang w:eastAsia="en-US"/>
        </w:rPr>
        <w:t xml:space="preserve"> </w:t>
      </w:r>
      <w:r>
        <w:rPr>
          <w:color w:val="000000"/>
          <w:sz w:val="28"/>
          <w:szCs w:val="28"/>
          <w:lang w:val="ru-RU" w:eastAsia="en-US"/>
        </w:rPr>
        <w:t>және</w:t>
      </w:r>
      <w:r w:rsidRPr="00523CB2">
        <w:rPr>
          <w:color w:val="000000"/>
          <w:sz w:val="28"/>
          <w:szCs w:val="28"/>
          <w:lang w:eastAsia="en-US"/>
        </w:rPr>
        <w:t xml:space="preserve"> </w:t>
      </w:r>
      <w:r>
        <w:rPr>
          <w:color w:val="000000"/>
          <w:sz w:val="28"/>
          <w:szCs w:val="28"/>
          <w:lang w:val="ru-RU" w:eastAsia="en-US"/>
        </w:rPr>
        <w:t>Қоғамның</w:t>
      </w:r>
      <w:r w:rsidRPr="00523CB2">
        <w:rPr>
          <w:color w:val="000000"/>
          <w:sz w:val="28"/>
          <w:szCs w:val="28"/>
          <w:lang w:eastAsia="en-US"/>
        </w:rPr>
        <w:t xml:space="preserve"> </w:t>
      </w:r>
      <w:r>
        <w:rPr>
          <w:color w:val="000000"/>
          <w:sz w:val="28"/>
          <w:szCs w:val="28"/>
          <w:lang w:val="ru-RU" w:eastAsia="en-US"/>
        </w:rPr>
        <w:t>Директорлар</w:t>
      </w:r>
      <w:r w:rsidRPr="00523CB2">
        <w:rPr>
          <w:color w:val="000000"/>
          <w:sz w:val="28"/>
          <w:szCs w:val="28"/>
          <w:lang w:eastAsia="en-US"/>
        </w:rPr>
        <w:t xml:space="preserve"> </w:t>
      </w:r>
      <w:r>
        <w:rPr>
          <w:color w:val="000000"/>
          <w:sz w:val="28"/>
          <w:szCs w:val="28"/>
          <w:lang w:val="ru-RU" w:eastAsia="en-US"/>
        </w:rPr>
        <w:t>кеңесіне</w:t>
      </w:r>
      <w:r w:rsidR="00614BB1" w:rsidRPr="00523CB2">
        <w:rPr>
          <w:color w:val="000000"/>
          <w:sz w:val="28"/>
          <w:szCs w:val="28"/>
          <w:lang w:eastAsia="en-US"/>
        </w:rPr>
        <w:t xml:space="preserve"> «</w:t>
      </w:r>
      <w:r>
        <w:rPr>
          <w:color w:val="000000"/>
          <w:sz w:val="28"/>
          <w:szCs w:val="28"/>
          <w:lang w:val="ru-RU" w:eastAsia="en-US"/>
        </w:rPr>
        <w:t>Акционерлік</w:t>
      </w:r>
      <w:r w:rsidRPr="00523CB2">
        <w:rPr>
          <w:color w:val="000000"/>
          <w:sz w:val="28"/>
          <w:szCs w:val="28"/>
          <w:lang w:eastAsia="en-US"/>
        </w:rPr>
        <w:t xml:space="preserve"> </w:t>
      </w:r>
      <w:r>
        <w:rPr>
          <w:color w:val="000000"/>
          <w:sz w:val="28"/>
          <w:szCs w:val="28"/>
          <w:lang w:val="ru-RU" w:eastAsia="en-US"/>
        </w:rPr>
        <w:t>қоғамдар</w:t>
      </w:r>
      <w:r w:rsidRPr="00523CB2">
        <w:rPr>
          <w:color w:val="000000"/>
          <w:sz w:val="28"/>
          <w:szCs w:val="28"/>
          <w:lang w:eastAsia="en-US"/>
        </w:rPr>
        <w:t xml:space="preserve"> </w:t>
      </w:r>
      <w:r>
        <w:rPr>
          <w:color w:val="000000"/>
          <w:sz w:val="28"/>
          <w:szCs w:val="28"/>
          <w:lang w:val="ru-RU" w:eastAsia="en-US"/>
        </w:rPr>
        <w:t>туралы</w:t>
      </w:r>
      <w:r w:rsidRPr="00523CB2">
        <w:rPr>
          <w:color w:val="000000"/>
          <w:sz w:val="28"/>
          <w:szCs w:val="28"/>
          <w:lang w:eastAsia="en-US"/>
        </w:rPr>
        <w:t xml:space="preserve">» </w:t>
      </w:r>
      <w:r>
        <w:rPr>
          <w:color w:val="000000"/>
          <w:sz w:val="28"/>
          <w:szCs w:val="28"/>
          <w:lang w:val="ru-RU" w:eastAsia="en-US"/>
        </w:rPr>
        <w:t>Қазақстан</w:t>
      </w:r>
      <w:r w:rsidRPr="00523CB2">
        <w:rPr>
          <w:color w:val="000000"/>
          <w:sz w:val="28"/>
          <w:szCs w:val="28"/>
          <w:lang w:eastAsia="en-US"/>
        </w:rPr>
        <w:t xml:space="preserve"> </w:t>
      </w:r>
      <w:r>
        <w:rPr>
          <w:color w:val="000000"/>
          <w:sz w:val="28"/>
          <w:szCs w:val="28"/>
          <w:lang w:val="ru-RU" w:eastAsia="en-US"/>
        </w:rPr>
        <w:t>Республикасының</w:t>
      </w:r>
      <w:r w:rsidRPr="00523CB2">
        <w:rPr>
          <w:color w:val="000000"/>
          <w:sz w:val="28"/>
          <w:szCs w:val="28"/>
          <w:lang w:eastAsia="en-US"/>
        </w:rPr>
        <w:t xml:space="preserve"> </w:t>
      </w:r>
      <w:r>
        <w:rPr>
          <w:color w:val="000000"/>
          <w:sz w:val="28"/>
          <w:szCs w:val="28"/>
          <w:lang w:val="ru-RU" w:eastAsia="en-US"/>
        </w:rPr>
        <w:t>заң</w:t>
      </w:r>
      <w:r w:rsidR="00614BB1">
        <w:rPr>
          <w:color w:val="000000"/>
          <w:sz w:val="28"/>
          <w:szCs w:val="28"/>
          <w:lang w:val="ru-RU" w:eastAsia="en-US"/>
        </w:rPr>
        <w:t>ын</w:t>
      </w:r>
      <w:r>
        <w:rPr>
          <w:color w:val="000000"/>
          <w:sz w:val="28"/>
          <w:szCs w:val="28"/>
          <w:lang w:val="ru-RU" w:eastAsia="en-US"/>
        </w:rPr>
        <w:t>а</w:t>
      </w:r>
      <w:r w:rsidRPr="00523CB2">
        <w:rPr>
          <w:color w:val="000000"/>
          <w:sz w:val="28"/>
          <w:szCs w:val="28"/>
          <w:lang w:eastAsia="en-US"/>
        </w:rPr>
        <w:t xml:space="preserve">, </w:t>
      </w:r>
      <w:r>
        <w:rPr>
          <w:color w:val="000000"/>
          <w:sz w:val="28"/>
          <w:szCs w:val="28"/>
          <w:lang w:val="ru-RU" w:eastAsia="en-US"/>
        </w:rPr>
        <w:t>Қоғам</w:t>
      </w:r>
      <w:r w:rsidRPr="00523CB2">
        <w:rPr>
          <w:color w:val="000000"/>
          <w:sz w:val="28"/>
          <w:szCs w:val="28"/>
          <w:lang w:eastAsia="en-US"/>
        </w:rPr>
        <w:t xml:space="preserve"> </w:t>
      </w:r>
      <w:r>
        <w:rPr>
          <w:color w:val="000000"/>
          <w:sz w:val="28"/>
          <w:szCs w:val="28"/>
          <w:lang w:val="ru-RU" w:eastAsia="en-US"/>
        </w:rPr>
        <w:t>Жарғысына</w:t>
      </w:r>
      <w:r w:rsidRPr="00523CB2">
        <w:rPr>
          <w:color w:val="000000"/>
          <w:sz w:val="28"/>
          <w:szCs w:val="28"/>
          <w:lang w:eastAsia="en-US"/>
        </w:rPr>
        <w:t xml:space="preserve"> </w:t>
      </w:r>
      <w:r>
        <w:rPr>
          <w:color w:val="000000"/>
          <w:sz w:val="28"/>
          <w:szCs w:val="28"/>
          <w:lang w:val="ru-RU" w:eastAsia="en-US"/>
        </w:rPr>
        <w:t>сай</w:t>
      </w:r>
      <w:r w:rsidRPr="00523CB2">
        <w:rPr>
          <w:color w:val="000000"/>
          <w:sz w:val="28"/>
          <w:szCs w:val="28"/>
          <w:lang w:eastAsia="en-US"/>
        </w:rPr>
        <w:t xml:space="preserve"> </w:t>
      </w:r>
      <w:r>
        <w:rPr>
          <w:color w:val="000000"/>
          <w:sz w:val="28"/>
          <w:szCs w:val="28"/>
          <w:lang w:val="ru-RU" w:eastAsia="en-US"/>
        </w:rPr>
        <w:t>өз</w:t>
      </w:r>
      <w:r w:rsidRPr="00523CB2">
        <w:rPr>
          <w:color w:val="000000"/>
          <w:sz w:val="28"/>
          <w:szCs w:val="28"/>
          <w:lang w:eastAsia="en-US"/>
        </w:rPr>
        <w:t xml:space="preserve"> </w:t>
      </w:r>
      <w:r>
        <w:rPr>
          <w:color w:val="000000"/>
          <w:sz w:val="28"/>
          <w:szCs w:val="28"/>
          <w:lang w:val="ru-RU" w:eastAsia="en-US"/>
        </w:rPr>
        <w:t>қызметі</w:t>
      </w:r>
      <w:r w:rsidRPr="00523CB2">
        <w:rPr>
          <w:color w:val="000000"/>
          <w:sz w:val="28"/>
          <w:szCs w:val="28"/>
          <w:lang w:eastAsia="en-US"/>
        </w:rPr>
        <w:t xml:space="preserve"> </w:t>
      </w:r>
      <w:r>
        <w:rPr>
          <w:color w:val="000000"/>
          <w:sz w:val="28"/>
          <w:szCs w:val="28"/>
          <w:lang w:val="ru-RU" w:eastAsia="en-US"/>
        </w:rPr>
        <w:t>туралы</w:t>
      </w:r>
      <w:r w:rsidRPr="00523CB2">
        <w:rPr>
          <w:color w:val="000000"/>
          <w:sz w:val="28"/>
          <w:szCs w:val="28"/>
          <w:lang w:eastAsia="en-US"/>
        </w:rPr>
        <w:t xml:space="preserve"> </w:t>
      </w:r>
      <w:r>
        <w:rPr>
          <w:color w:val="000000"/>
          <w:sz w:val="28"/>
          <w:szCs w:val="28"/>
          <w:lang w:val="ru-RU" w:eastAsia="en-US"/>
        </w:rPr>
        <w:t>ақпаратты</w:t>
      </w:r>
      <w:r w:rsidRPr="00523CB2">
        <w:rPr>
          <w:color w:val="000000"/>
          <w:sz w:val="28"/>
          <w:szCs w:val="28"/>
          <w:lang w:eastAsia="en-US"/>
        </w:rPr>
        <w:t xml:space="preserve"> </w:t>
      </w:r>
      <w:r>
        <w:rPr>
          <w:color w:val="000000"/>
          <w:sz w:val="28"/>
          <w:szCs w:val="28"/>
          <w:lang w:val="ru-RU" w:eastAsia="en-US"/>
        </w:rPr>
        <w:lastRenderedPageBreak/>
        <w:t>ашып</w:t>
      </w:r>
      <w:r w:rsidRPr="00523CB2">
        <w:rPr>
          <w:color w:val="000000"/>
          <w:sz w:val="28"/>
          <w:szCs w:val="28"/>
          <w:lang w:eastAsia="en-US"/>
        </w:rPr>
        <w:t xml:space="preserve"> </w:t>
      </w:r>
      <w:r>
        <w:rPr>
          <w:color w:val="000000"/>
          <w:sz w:val="28"/>
          <w:szCs w:val="28"/>
          <w:lang w:val="ru-RU" w:eastAsia="en-US"/>
        </w:rPr>
        <w:t>көрсетеді</w:t>
      </w:r>
      <w:r w:rsidRPr="00523CB2">
        <w:rPr>
          <w:color w:val="000000"/>
          <w:sz w:val="28"/>
          <w:szCs w:val="28"/>
          <w:lang w:eastAsia="en-US"/>
        </w:rPr>
        <w:t xml:space="preserve"> </w:t>
      </w:r>
      <w:r>
        <w:rPr>
          <w:color w:val="000000"/>
          <w:sz w:val="28"/>
          <w:szCs w:val="28"/>
          <w:lang w:val="ru-RU" w:eastAsia="en-US"/>
        </w:rPr>
        <w:t>және</w:t>
      </w:r>
      <w:r w:rsidRPr="00523CB2">
        <w:rPr>
          <w:color w:val="000000"/>
          <w:sz w:val="28"/>
          <w:szCs w:val="28"/>
          <w:lang w:eastAsia="en-US"/>
        </w:rPr>
        <w:t xml:space="preserve"> </w:t>
      </w:r>
      <w:r>
        <w:rPr>
          <w:color w:val="000000"/>
          <w:sz w:val="28"/>
          <w:szCs w:val="28"/>
          <w:lang w:val="ru-RU" w:eastAsia="en-US"/>
        </w:rPr>
        <w:t>мүдделі</w:t>
      </w:r>
      <w:r w:rsidRPr="00523CB2">
        <w:rPr>
          <w:color w:val="000000"/>
          <w:sz w:val="28"/>
          <w:szCs w:val="28"/>
          <w:lang w:eastAsia="en-US"/>
        </w:rPr>
        <w:t xml:space="preserve"> </w:t>
      </w:r>
      <w:r>
        <w:rPr>
          <w:color w:val="000000"/>
          <w:sz w:val="28"/>
          <w:szCs w:val="28"/>
          <w:lang w:val="ru-RU" w:eastAsia="en-US"/>
        </w:rPr>
        <w:t>тұлғалар</w:t>
      </w:r>
      <w:r w:rsidRPr="00523CB2">
        <w:rPr>
          <w:color w:val="000000"/>
          <w:sz w:val="28"/>
          <w:szCs w:val="28"/>
          <w:lang w:eastAsia="en-US"/>
        </w:rPr>
        <w:t xml:space="preserve"> </w:t>
      </w:r>
      <w:r>
        <w:rPr>
          <w:color w:val="000000"/>
          <w:sz w:val="28"/>
          <w:szCs w:val="28"/>
          <w:lang w:val="ru-RU" w:eastAsia="en-US"/>
        </w:rPr>
        <w:t>алдында</w:t>
      </w:r>
      <w:r w:rsidRPr="00523CB2">
        <w:rPr>
          <w:color w:val="000000"/>
          <w:sz w:val="28"/>
          <w:szCs w:val="28"/>
          <w:lang w:eastAsia="en-US"/>
        </w:rPr>
        <w:t xml:space="preserve"> </w:t>
      </w:r>
      <w:r>
        <w:rPr>
          <w:color w:val="000000"/>
          <w:sz w:val="28"/>
          <w:szCs w:val="28"/>
          <w:lang w:val="ru-RU" w:eastAsia="en-US"/>
        </w:rPr>
        <w:t>Қоғам</w:t>
      </w:r>
      <w:r w:rsidRPr="00523CB2">
        <w:rPr>
          <w:color w:val="000000"/>
          <w:sz w:val="28"/>
          <w:szCs w:val="28"/>
          <w:lang w:eastAsia="en-US"/>
        </w:rPr>
        <w:t xml:space="preserve"> </w:t>
      </w:r>
      <w:r>
        <w:rPr>
          <w:color w:val="000000"/>
          <w:sz w:val="28"/>
          <w:szCs w:val="28"/>
          <w:lang w:val="ru-RU" w:eastAsia="en-US"/>
        </w:rPr>
        <w:t>қызметінің</w:t>
      </w:r>
      <w:r w:rsidRPr="00523CB2">
        <w:rPr>
          <w:color w:val="000000"/>
          <w:sz w:val="28"/>
          <w:szCs w:val="28"/>
          <w:lang w:eastAsia="en-US"/>
        </w:rPr>
        <w:t xml:space="preserve"> </w:t>
      </w:r>
      <w:r>
        <w:rPr>
          <w:color w:val="000000"/>
          <w:sz w:val="28"/>
          <w:szCs w:val="28"/>
          <w:lang w:val="ru-RU" w:eastAsia="en-US"/>
        </w:rPr>
        <w:t>ашықтығын</w:t>
      </w:r>
      <w:r w:rsidRPr="00523CB2">
        <w:rPr>
          <w:color w:val="000000"/>
          <w:sz w:val="28"/>
          <w:szCs w:val="28"/>
          <w:lang w:eastAsia="en-US"/>
        </w:rPr>
        <w:t xml:space="preserve"> </w:t>
      </w:r>
      <w:r>
        <w:rPr>
          <w:color w:val="000000"/>
          <w:sz w:val="28"/>
          <w:szCs w:val="28"/>
          <w:lang w:val="ru-RU" w:eastAsia="en-US"/>
        </w:rPr>
        <w:t>қамтамасыз</w:t>
      </w:r>
      <w:r w:rsidRPr="00523CB2">
        <w:rPr>
          <w:color w:val="000000"/>
          <w:sz w:val="28"/>
          <w:szCs w:val="28"/>
          <w:lang w:eastAsia="en-US"/>
        </w:rPr>
        <w:t xml:space="preserve"> </w:t>
      </w:r>
      <w:r>
        <w:rPr>
          <w:color w:val="000000"/>
          <w:sz w:val="28"/>
          <w:szCs w:val="28"/>
          <w:lang w:val="ru-RU" w:eastAsia="en-US"/>
        </w:rPr>
        <w:t>етеді</w:t>
      </w:r>
      <w:r w:rsidRPr="00523CB2">
        <w:rPr>
          <w:color w:val="000000"/>
          <w:sz w:val="28"/>
          <w:szCs w:val="28"/>
          <w:lang w:eastAsia="en-US"/>
        </w:rPr>
        <w:t xml:space="preserve">.   </w:t>
      </w:r>
    </w:p>
    <w:p w14:paraId="5D8BE08A" w14:textId="1405A938" w:rsidR="002D6470" w:rsidRPr="00523CB2" w:rsidRDefault="00614BB1" w:rsidP="0067322F">
      <w:pPr>
        <w:spacing w:after="0"/>
        <w:ind w:firstLine="720"/>
        <w:rPr>
          <w:sz w:val="28"/>
          <w:szCs w:val="28"/>
          <w:lang w:eastAsia="en-US"/>
        </w:rPr>
      </w:pPr>
      <w:bookmarkStart w:id="58" w:name="z89"/>
      <w:bookmarkEnd w:id="57"/>
      <w:r>
        <w:rPr>
          <w:sz w:val="28"/>
          <w:szCs w:val="28"/>
          <w:lang w:val="ru-RU" w:eastAsia="en-US"/>
        </w:rPr>
        <w:t>Қоғам</w:t>
      </w:r>
      <w:r w:rsidRPr="00523CB2">
        <w:rPr>
          <w:sz w:val="28"/>
          <w:szCs w:val="28"/>
          <w:lang w:eastAsia="en-US"/>
        </w:rPr>
        <w:t xml:space="preserve"> </w:t>
      </w:r>
      <w:r>
        <w:rPr>
          <w:sz w:val="28"/>
          <w:szCs w:val="28"/>
          <w:lang w:val="ru-RU" w:eastAsia="en-US"/>
        </w:rPr>
        <w:t>мемлекеттік</w:t>
      </w:r>
      <w:r w:rsidRPr="00523CB2">
        <w:rPr>
          <w:sz w:val="28"/>
          <w:szCs w:val="28"/>
          <w:lang w:eastAsia="en-US"/>
        </w:rPr>
        <w:t xml:space="preserve"> </w:t>
      </w:r>
      <w:r>
        <w:rPr>
          <w:sz w:val="28"/>
          <w:szCs w:val="28"/>
          <w:lang w:val="ru-RU" w:eastAsia="en-US"/>
        </w:rPr>
        <w:t>органдарға</w:t>
      </w:r>
      <w:r w:rsidRPr="00523CB2">
        <w:rPr>
          <w:sz w:val="28"/>
          <w:szCs w:val="28"/>
          <w:lang w:eastAsia="en-US"/>
        </w:rPr>
        <w:t xml:space="preserve"> </w:t>
      </w:r>
      <w:r>
        <w:rPr>
          <w:sz w:val="28"/>
          <w:szCs w:val="28"/>
          <w:lang w:val="ru-RU" w:eastAsia="en-US"/>
        </w:rPr>
        <w:t>ақпаратты</w:t>
      </w:r>
      <w:r w:rsidRPr="00523CB2">
        <w:rPr>
          <w:sz w:val="28"/>
          <w:szCs w:val="28"/>
          <w:lang w:eastAsia="en-US"/>
        </w:rPr>
        <w:t xml:space="preserve">, </w:t>
      </w:r>
      <w:r>
        <w:rPr>
          <w:sz w:val="28"/>
          <w:szCs w:val="28"/>
          <w:lang w:val="ru-RU" w:eastAsia="en-US"/>
        </w:rPr>
        <w:t>оның</w:t>
      </w:r>
      <w:r w:rsidRPr="00523CB2">
        <w:rPr>
          <w:sz w:val="28"/>
          <w:szCs w:val="28"/>
          <w:lang w:eastAsia="en-US"/>
        </w:rPr>
        <w:t xml:space="preserve"> </w:t>
      </w:r>
      <w:r>
        <w:rPr>
          <w:sz w:val="28"/>
          <w:szCs w:val="28"/>
          <w:lang w:val="ru-RU" w:eastAsia="en-US"/>
        </w:rPr>
        <w:t>ішінде</w:t>
      </w:r>
      <w:r w:rsidRPr="00523CB2">
        <w:rPr>
          <w:sz w:val="28"/>
          <w:szCs w:val="28"/>
          <w:lang w:eastAsia="en-US"/>
        </w:rPr>
        <w:t xml:space="preserve"> </w:t>
      </w:r>
      <w:r>
        <w:rPr>
          <w:sz w:val="28"/>
          <w:szCs w:val="28"/>
          <w:lang w:val="ru-RU" w:eastAsia="en-US"/>
        </w:rPr>
        <w:t>есептерді</w:t>
      </w:r>
      <w:r w:rsidRPr="00523CB2">
        <w:rPr>
          <w:sz w:val="28"/>
          <w:szCs w:val="28"/>
          <w:lang w:eastAsia="en-US"/>
        </w:rPr>
        <w:t xml:space="preserve"> </w:t>
      </w:r>
      <w:r>
        <w:rPr>
          <w:sz w:val="28"/>
          <w:szCs w:val="28"/>
          <w:lang w:val="ru-RU" w:eastAsia="en-US"/>
        </w:rPr>
        <w:t>Қазақстан</w:t>
      </w:r>
      <w:r w:rsidRPr="00523CB2">
        <w:rPr>
          <w:sz w:val="28"/>
          <w:szCs w:val="28"/>
          <w:lang w:eastAsia="en-US"/>
        </w:rPr>
        <w:t xml:space="preserve"> </w:t>
      </w:r>
      <w:r>
        <w:rPr>
          <w:sz w:val="28"/>
          <w:szCs w:val="28"/>
          <w:lang w:val="ru-RU" w:eastAsia="en-US"/>
        </w:rPr>
        <w:t>Республикасының</w:t>
      </w:r>
      <w:r w:rsidRPr="00523CB2">
        <w:rPr>
          <w:sz w:val="28"/>
          <w:szCs w:val="28"/>
          <w:lang w:eastAsia="en-US"/>
        </w:rPr>
        <w:t xml:space="preserve"> </w:t>
      </w:r>
      <w:r w:rsidR="00B32110">
        <w:rPr>
          <w:sz w:val="28"/>
          <w:szCs w:val="28"/>
          <w:lang w:val="ru-RU" w:eastAsia="en-US"/>
        </w:rPr>
        <w:t>заңнамасында</w:t>
      </w:r>
      <w:r w:rsidR="00B32110" w:rsidRPr="00523CB2">
        <w:rPr>
          <w:sz w:val="28"/>
          <w:szCs w:val="28"/>
          <w:lang w:eastAsia="en-US"/>
        </w:rPr>
        <w:t xml:space="preserve"> </w:t>
      </w:r>
      <w:r w:rsidR="00B32110">
        <w:rPr>
          <w:sz w:val="28"/>
          <w:szCs w:val="28"/>
          <w:lang w:val="ru-RU" w:eastAsia="en-US"/>
        </w:rPr>
        <w:t>көзделген</w:t>
      </w:r>
      <w:r w:rsidR="00B32110" w:rsidRPr="00523CB2">
        <w:rPr>
          <w:sz w:val="28"/>
          <w:szCs w:val="28"/>
          <w:lang w:eastAsia="en-US"/>
        </w:rPr>
        <w:t xml:space="preserve"> </w:t>
      </w:r>
      <w:r w:rsidR="00B32110">
        <w:rPr>
          <w:sz w:val="28"/>
          <w:szCs w:val="28"/>
          <w:lang w:val="ru-RU" w:eastAsia="en-US"/>
        </w:rPr>
        <w:t>жағдайларда</w:t>
      </w:r>
      <w:r w:rsidR="00B32110" w:rsidRPr="00523CB2">
        <w:rPr>
          <w:sz w:val="28"/>
          <w:szCs w:val="28"/>
          <w:lang w:eastAsia="en-US"/>
        </w:rPr>
        <w:t xml:space="preserve"> </w:t>
      </w:r>
      <w:r>
        <w:rPr>
          <w:sz w:val="28"/>
          <w:szCs w:val="28"/>
          <w:lang w:val="ru-RU" w:eastAsia="en-US"/>
        </w:rPr>
        <w:t>ұсынады</w:t>
      </w:r>
      <w:r w:rsidRPr="00523CB2">
        <w:rPr>
          <w:sz w:val="28"/>
          <w:szCs w:val="28"/>
          <w:lang w:eastAsia="en-US"/>
        </w:rPr>
        <w:t>.</w:t>
      </w:r>
    </w:p>
    <w:p w14:paraId="77331A76" w14:textId="6CD8B45E" w:rsidR="0035576D" w:rsidRPr="00FC3FDE" w:rsidRDefault="002D6470" w:rsidP="0067322F">
      <w:pPr>
        <w:spacing w:after="0"/>
        <w:ind w:firstLine="720"/>
        <w:rPr>
          <w:sz w:val="28"/>
          <w:szCs w:val="28"/>
          <w:lang w:val="ru-RU" w:eastAsia="en-US"/>
        </w:rPr>
      </w:pPr>
      <w:r>
        <w:rPr>
          <w:color w:val="000000"/>
          <w:sz w:val="28"/>
          <w:szCs w:val="28"/>
          <w:lang w:val="ru-RU" w:eastAsia="en-US"/>
        </w:rPr>
        <w:t>22</w:t>
      </w:r>
      <w:r w:rsidR="0035576D" w:rsidRPr="00FC3FDE">
        <w:rPr>
          <w:color w:val="000000"/>
          <w:sz w:val="28"/>
          <w:szCs w:val="28"/>
          <w:lang w:val="ru-RU" w:eastAsia="en-US"/>
        </w:rPr>
        <w:t xml:space="preserve">. </w:t>
      </w:r>
      <w:r w:rsidR="006E7225">
        <w:rPr>
          <w:color w:val="000000"/>
          <w:sz w:val="28"/>
          <w:szCs w:val="28"/>
          <w:lang w:val="ru-RU" w:eastAsia="en-US"/>
        </w:rPr>
        <w:t>Корпоративтік басқару жүйесінде</w:t>
      </w:r>
      <w:r w:rsidR="0035576D" w:rsidRPr="00FC3FDE">
        <w:rPr>
          <w:color w:val="000000"/>
          <w:sz w:val="28"/>
          <w:szCs w:val="28"/>
          <w:lang w:val="ru-RU" w:eastAsia="en-US"/>
        </w:rPr>
        <w:t>:</w:t>
      </w:r>
      <w:bookmarkStart w:id="59" w:name="z90"/>
      <w:bookmarkEnd w:id="58"/>
    </w:p>
    <w:p w14:paraId="7E8B0D83" w14:textId="73CD507D"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1) </w:t>
      </w:r>
      <w:r w:rsidR="006E7225">
        <w:rPr>
          <w:color w:val="000000"/>
          <w:sz w:val="28"/>
          <w:szCs w:val="28"/>
          <w:lang w:val="ru-RU" w:eastAsia="en-US"/>
        </w:rPr>
        <w:t xml:space="preserve">Жалғыз </w:t>
      </w:r>
      <w:r w:rsidR="002D6470">
        <w:rPr>
          <w:color w:val="000000"/>
          <w:sz w:val="28"/>
          <w:szCs w:val="28"/>
          <w:lang w:val="ru-RU" w:eastAsia="en-US"/>
        </w:rPr>
        <w:t>акционер</w:t>
      </w:r>
      <w:r w:rsidRPr="00FC3FDE">
        <w:rPr>
          <w:color w:val="000000"/>
          <w:sz w:val="28"/>
          <w:szCs w:val="28"/>
          <w:lang w:val="ru-RU" w:eastAsia="en-US"/>
        </w:rPr>
        <w:t>;</w:t>
      </w:r>
      <w:bookmarkStart w:id="60" w:name="z91"/>
      <w:bookmarkEnd w:id="59"/>
    </w:p>
    <w:p w14:paraId="37925A0B" w14:textId="32A1431F" w:rsidR="0035576D" w:rsidRPr="00FC3FDE" w:rsidRDefault="00470F50" w:rsidP="0067322F">
      <w:pPr>
        <w:spacing w:after="0"/>
        <w:ind w:firstLine="720"/>
        <w:rPr>
          <w:sz w:val="28"/>
          <w:szCs w:val="28"/>
          <w:lang w:val="ru-RU" w:eastAsia="en-US"/>
        </w:rPr>
      </w:pPr>
      <w:r w:rsidRPr="00FC3FDE">
        <w:rPr>
          <w:color w:val="000000"/>
          <w:sz w:val="28"/>
          <w:szCs w:val="28"/>
          <w:lang w:val="ru-RU" w:eastAsia="en-US"/>
        </w:rPr>
        <w:t xml:space="preserve">2) </w:t>
      </w:r>
      <w:r w:rsidR="006E7225">
        <w:rPr>
          <w:color w:val="000000"/>
          <w:sz w:val="28"/>
          <w:szCs w:val="28"/>
          <w:lang w:val="ru-RU" w:eastAsia="en-US"/>
        </w:rPr>
        <w:t>Директорлар кеңесі</w:t>
      </w:r>
      <w:r w:rsidR="0035576D" w:rsidRPr="00FC3FDE">
        <w:rPr>
          <w:color w:val="000000"/>
          <w:sz w:val="28"/>
          <w:szCs w:val="28"/>
          <w:lang w:val="ru-RU" w:eastAsia="en-US"/>
        </w:rPr>
        <w:t>;</w:t>
      </w:r>
      <w:bookmarkStart w:id="61" w:name="z92"/>
      <w:bookmarkEnd w:id="60"/>
    </w:p>
    <w:p w14:paraId="049530CA" w14:textId="21E4E381" w:rsidR="0035576D" w:rsidRPr="00FC3FDE" w:rsidRDefault="00470F50" w:rsidP="0067322F">
      <w:pPr>
        <w:spacing w:after="0"/>
        <w:ind w:firstLine="720"/>
        <w:rPr>
          <w:sz w:val="28"/>
          <w:szCs w:val="28"/>
          <w:lang w:val="ru-RU" w:eastAsia="en-US"/>
        </w:rPr>
      </w:pPr>
      <w:r w:rsidRPr="00FC3FDE">
        <w:rPr>
          <w:color w:val="000000"/>
          <w:sz w:val="28"/>
          <w:szCs w:val="28"/>
          <w:lang w:val="ru-RU" w:eastAsia="en-US"/>
        </w:rPr>
        <w:t xml:space="preserve">3) </w:t>
      </w:r>
      <w:r w:rsidR="006E7225">
        <w:rPr>
          <w:color w:val="000000"/>
          <w:sz w:val="28"/>
          <w:szCs w:val="28"/>
          <w:lang w:val="ru-RU" w:eastAsia="en-US"/>
        </w:rPr>
        <w:t>Басқарма</w:t>
      </w:r>
      <w:r w:rsidR="0035576D" w:rsidRPr="00FC3FDE">
        <w:rPr>
          <w:color w:val="000000"/>
          <w:sz w:val="28"/>
          <w:szCs w:val="28"/>
          <w:lang w:val="ru-RU" w:eastAsia="en-US"/>
        </w:rPr>
        <w:t>;</w:t>
      </w:r>
      <w:bookmarkStart w:id="62" w:name="z93"/>
      <w:bookmarkEnd w:id="61"/>
    </w:p>
    <w:p w14:paraId="6A7D7239" w14:textId="140855E8"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4) </w:t>
      </w:r>
      <w:r w:rsidR="006E7225">
        <w:rPr>
          <w:color w:val="000000"/>
          <w:sz w:val="28"/>
          <w:szCs w:val="28"/>
          <w:lang w:val="ru-RU" w:eastAsia="en-US"/>
        </w:rPr>
        <w:t>мүдделі тараптар</w:t>
      </w:r>
      <w:r w:rsidRPr="00FC3FDE">
        <w:rPr>
          <w:color w:val="000000"/>
          <w:sz w:val="28"/>
          <w:szCs w:val="28"/>
          <w:lang w:val="ru-RU" w:eastAsia="en-US"/>
        </w:rPr>
        <w:t>;</w:t>
      </w:r>
      <w:bookmarkStart w:id="63" w:name="z94"/>
      <w:bookmarkEnd w:id="62"/>
    </w:p>
    <w:p w14:paraId="6993E16D" w14:textId="7D75A987"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5) </w:t>
      </w:r>
      <w:r w:rsidR="006E7225">
        <w:rPr>
          <w:color w:val="000000"/>
          <w:sz w:val="28"/>
          <w:szCs w:val="28"/>
          <w:lang w:val="ru-RU" w:eastAsia="en-US"/>
        </w:rPr>
        <w:t>Жарғыға сәйкес өзге де органдар арасындағы өзара қарым-қатынас көзделеді</w:t>
      </w:r>
      <w:r w:rsidRPr="00FC3FDE">
        <w:rPr>
          <w:color w:val="000000"/>
          <w:sz w:val="28"/>
          <w:szCs w:val="28"/>
          <w:lang w:val="ru-RU" w:eastAsia="en-US"/>
        </w:rPr>
        <w:t>.</w:t>
      </w:r>
      <w:bookmarkStart w:id="64" w:name="z95"/>
      <w:bookmarkEnd w:id="63"/>
    </w:p>
    <w:p w14:paraId="693C01F0" w14:textId="2C5A1C90" w:rsidR="0035576D" w:rsidRDefault="009315F1" w:rsidP="0067322F">
      <w:pPr>
        <w:spacing w:after="0"/>
        <w:ind w:firstLine="720"/>
        <w:rPr>
          <w:color w:val="000000"/>
          <w:sz w:val="28"/>
          <w:szCs w:val="28"/>
          <w:lang w:val="ru-RU" w:eastAsia="en-US"/>
        </w:rPr>
      </w:pPr>
      <w:r>
        <w:rPr>
          <w:color w:val="000000"/>
          <w:sz w:val="28"/>
          <w:szCs w:val="28"/>
          <w:lang w:val="ru-RU" w:eastAsia="en-US"/>
        </w:rPr>
        <w:t>Қоғам өзінің органдары мен құрылымдары туралы ережелерді, сондай-ақ Қоғам қызметкерлерінің лауазымдық нұсқаулықтарын бекітеді</w:t>
      </w:r>
      <w:r w:rsidR="0035576D" w:rsidRPr="00FC3FDE">
        <w:rPr>
          <w:color w:val="000000"/>
          <w:sz w:val="28"/>
          <w:szCs w:val="28"/>
          <w:lang w:val="ru-RU" w:eastAsia="en-US"/>
        </w:rPr>
        <w:t xml:space="preserve">. </w:t>
      </w:r>
      <w:r>
        <w:rPr>
          <w:color w:val="000000"/>
          <w:sz w:val="28"/>
          <w:szCs w:val="28"/>
          <w:lang w:val="ru-RU" w:eastAsia="en-US"/>
        </w:rPr>
        <w:t xml:space="preserve">Осы құжаттардың ережелерін сақтау корпоративтік басқару процестерінің жүйелілігігі мен бірізділігін қамтамасыз етеді. </w:t>
      </w:r>
      <w:bookmarkStart w:id="65" w:name="z96"/>
      <w:bookmarkEnd w:id="64"/>
    </w:p>
    <w:p w14:paraId="3E23513E" w14:textId="215A06BE" w:rsidR="0035576D" w:rsidRDefault="0035576D" w:rsidP="0067322F">
      <w:pPr>
        <w:spacing w:after="0"/>
        <w:ind w:firstLine="720"/>
        <w:rPr>
          <w:color w:val="000000"/>
          <w:sz w:val="28"/>
          <w:szCs w:val="28"/>
          <w:lang w:val="ru-RU" w:eastAsia="en-US"/>
        </w:rPr>
      </w:pPr>
      <w:r w:rsidRPr="00FC3FDE">
        <w:rPr>
          <w:color w:val="000000"/>
          <w:sz w:val="28"/>
          <w:szCs w:val="28"/>
          <w:lang w:val="ru-RU" w:eastAsia="en-US"/>
        </w:rPr>
        <w:t>2</w:t>
      </w:r>
      <w:r w:rsidR="00C50093">
        <w:rPr>
          <w:color w:val="000000"/>
          <w:sz w:val="28"/>
          <w:szCs w:val="28"/>
          <w:lang w:val="ru-RU" w:eastAsia="en-US"/>
        </w:rPr>
        <w:t>3</w:t>
      </w:r>
      <w:r w:rsidRPr="00FC3FDE">
        <w:rPr>
          <w:color w:val="000000"/>
          <w:sz w:val="28"/>
          <w:szCs w:val="28"/>
          <w:lang w:val="ru-RU" w:eastAsia="en-US"/>
        </w:rPr>
        <w:t>.</w:t>
      </w:r>
      <w:bookmarkStart w:id="66" w:name="z97"/>
      <w:bookmarkEnd w:id="65"/>
      <w:r w:rsidRPr="00FC3FDE">
        <w:rPr>
          <w:color w:val="000000"/>
          <w:sz w:val="28"/>
          <w:szCs w:val="28"/>
          <w:lang w:val="ru-RU" w:eastAsia="en-US"/>
        </w:rPr>
        <w:t xml:space="preserve"> </w:t>
      </w:r>
      <w:bookmarkStart w:id="67" w:name="z100"/>
      <w:bookmarkEnd w:id="66"/>
      <w:r w:rsidR="00DE21D7">
        <w:rPr>
          <w:color w:val="000000"/>
          <w:sz w:val="28"/>
          <w:szCs w:val="28"/>
          <w:lang w:val="ru-RU" w:eastAsia="en-US"/>
        </w:rPr>
        <w:t>Тұрақты дамуды қамтамасыз ету мақсатында Қоғам есеп саясатын қалыптастырып, бекітеді.</w:t>
      </w:r>
      <w:bookmarkStart w:id="68" w:name="z101"/>
      <w:bookmarkEnd w:id="67"/>
    </w:p>
    <w:p w14:paraId="36F30414" w14:textId="7F4295BE" w:rsidR="00DE21D7" w:rsidRDefault="00DE21D7" w:rsidP="0067322F">
      <w:pPr>
        <w:spacing w:after="0"/>
        <w:ind w:firstLine="720"/>
        <w:rPr>
          <w:sz w:val="28"/>
          <w:szCs w:val="28"/>
          <w:lang w:val="kk-KZ" w:eastAsia="en-US"/>
        </w:rPr>
      </w:pPr>
      <w:r>
        <w:rPr>
          <w:sz w:val="28"/>
          <w:szCs w:val="28"/>
          <w:lang w:val="kk-KZ" w:eastAsia="en-US"/>
        </w:rPr>
        <w:t xml:space="preserve">Қоғам және оның лауазымды тұлғалары Қоғамның тұрақты дамуын қамтамасыз етеді және Қазақстан Республикасының заңнамасында және Қоғамның ішкі құжаттарында белгіленген тәртіппен шешімдер қабылдайды және әрекет жасайды/әрекет жасамайды. </w:t>
      </w:r>
      <w:r w:rsidR="00C50093" w:rsidRPr="00C50093">
        <w:rPr>
          <w:sz w:val="28"/>
          <w:szCs w:val="28"/>
          <w:lang w:eastAsia="en-US"/>
        </w:rPr>
        <w:t> </w:t>
      </w:r>
    </w:p>
    <w:p w14:paraId="12FEA5CB" w14:textId="100674B8" w:rsidR="00D311C1" w:rsidRPr="009E7F76" w:rsidRDefault="009E7F76" w:rsidP="00D311C1">
      <w:pPr>
        <w:spacing w:after="0"/>
        <w:ind w:firstLine="720"/>
        <w:rPr>
          <w:color w:val="000000"/>
          <w:sz w:val="28"/>
          <w:szCs w:val="28"/>
          <w:lang w:val="kk-KZ" w:eastAsia="en-US"/>
        </w:rPr>
      </w:pPr>
      <w:bookmarkStart w:id="69" w:name="z106"/>
      <w:bookmarkEnd w:id="68"/>
      <w:r>
        <w:rPr>
          <w:color w:val="000000"/>
          <w:sz w:val="28"/>
          <w:szCs w:val="28"/>
          <w:lang w:val="kk-KZ" w:eastAsia="en-US"/>
        </w:rPr>
        <w:t xml:space="preserve">Қоғамның алқалық атқарушы органындағы әйелдер саны алқалық атқарушы органның мүшелерінің жалпы санының ең кемі отыз пайызын </w:t>
      </w:r>
      <w:r w:rsidRPr="009E7F76">
        <w:rPr>
          <w:color w:val="000000"/>
          <w:sz w:val="28"/>
          <w:szCs w:val="28"/>
          <w:lang w:val="kk-KZ" w:eastAsia="en-US"/>
        </w:rPr>
        <w:t>құ</w:t>
      </w:r>
      <w:r>
        <w:rPr>
          <w:color w:val="000000"/>
          <w:sz w:val="28"/>
          <w:szCs w:val="28"/>
          <w:lang w:val="kk-KZ" w:eastAsia="en-US"/>
        </w:rPr>
        <w:t>райды</w:t>
      </w:r>
      <w:r w:rsidR="00D311C1" w:rsidRPr="009E7F76">
        <w:rPr>
          <w:color w:val="000000"/>
          <w:sz w:val="28"/>
          <w:szCs w:val="28"/>
          <w:lang w:val="kk-KZ" w:eastAsia="en-US"/>
        </w:rPr>
        <w:t>.</w:t>
      </w:r>
    </w:p>
    <w:p w14:paraId="4F0DC0AE" w14:textId="34D134E3" w:rsidR="00D311C1" w:rsidRPr="00054624" w:rsidRDefault="0035576D" w:rsidP="00425520">
      <w:pPr>
        <w:spacing w:after="0"/>
        <w:ind w:firstLine="720"/>
        <w:rPr>
          <w:color w:val="000000"/>
          <w:sz w:val="28"/>
          <w:szCs w:val="28"/>
          <w:lang w:val="kk-KZ" w:eastAsia="en-US"/>
        </w:rPr>
      </w:pPr>
      <w:r w:rsidRPr="00054624">
        <w:rPr>
          <w:color w:val="000000"/>
          <w:sz w:val="28"/>
          <w:szCs w:val="28"/>
          <w:lang w:val="kk-KZ" w:eastAsia="en-US"/>
        </w:rPr>
        <w:t>2</w:t>
      </w:r>
      <w:r w:rsidR="00AA3621" w:rsidRPr="00054624">
        <w:rPr>
          <w:color w:val="000000"/>
          <w:sz w:val="28"/>
          <w:szCs w:val="28"/>
          <w:lang w:val="kk-KZ" w:eastAsia="en-US"/>
        </w:rPr>
        <w:t>4</w:t>
      </w:r>
      <w:r w:rsidRPr="00054624">
        <w:rPr>
          <w:color w:val="000000"/>
          <w:sz w:val="28"/>
          <w:szCs w:val="28"/>
          <w:lang w:val="kk-KZ" w:eastAsia="en-US"/>
        </w:rPr>
        <w:t xml:space="preserve">. </w:t>
      </w:r>
      <w:r w:rsidR="00054624" w:rsidRPr="00054624">
        <w:rPr>
          <w:color w:val="000000"/>
          <w:sz w:val="28"/>
          <w:szCs w:val="28"/>
          <w:lang w:val="kk-KZ" w:eastAsia="en-US"/>
        </w:rPr>
        <w:t xml:space="preserve">Қоғамның негізгі стратегиялық міндеттерінің бірі Қоғамның тұрақты дамуын қамтамасыз ету болып табылады, ол Қоғамның даму стратегиясында және (немесе) даму жоспарында </w:t>
      </w:r>
      <w:r w:rsidR="00054624">
        <w:rPr>
          <w:color w:val="000000"/>
          <w:sz w:val="28"/>
          <w:szCs w:val="28"/>
          <w:lang w:val="kk-KZ" w:eastAsia="en-US"/>
        </w:rPr>
        <w:t>көрсетіледі</w:t>
      </w:r>
      <w:r w:rsidRPr="00054624">
        <w:rPr>
          <w:color w:val="000000"/>
          <w:sz w:val="28"/>
          <w:szCs w:val="28"/>
          <w:lang w:val="kk-KZ" w:eastAsia="en-US"/>
        </w:rPr>
        <w:t xml:space="preserve">. </w:t>
      </w:r>
      <w:r w:rsidR="00054624">
        <w:rPr>
          <w:color w:val="000000"/>
          <w:sz w:val="28"/>
          <w:szCs w:val="28"/>
          <w:lang w:val="kk-KZ" w:eastAsia="en-US"/>
        </w:rPr>
        <w:t>Барлық қабылданатын шешімдер мен іс-әрекеттер Қоғамның ішкі құжаттарында көрсетілген талаптарға сәйкес болуы тиіс.</w:t>
      </w:r>
      <w:bookmarkStart w:id="70" w:name="z107"/>
      <w:bookmarkEnd w:id="69"/>
    </w:p>
    <w:p w14:paraId="5AB2D91C" w14:textId="302229A4" w:rsidR="00C77500" w:rsidRPr="00F773B6" w:rsidRDefault="00F773B6" w:rsidP="0067322F">
      <w:pPr>
        <w:spacing w:after="0"/>
        <w:ind w:firstLine="720"/>
        <w:rPr>
          <w:color w:val="000000"/>
          <w:sz w:val="28"/>
          <w:szCs w:val="28"/>
          <w:lang w:val="kk-KZ" w:eastAsia="en-US"/>
        </w:rPr>
      </w:pPr>
      <w:r w:rsidRPr="00F773B6">
        <w:rPr>
          <w:color w:val="000000"/>
          <w:sz w:val="28"/>
          <w:szCs w:val="28"/>
          <w:lang w:val="kk-KZ" w:eastAsia="en-US"/>
        </w:rPr>
        <w:t>Қоғамның және оның Басқармасының қызметінің тиімділігін бағалаудың негізгі элементі ҚНК жү</w:t>
      </w:r>
      <w:r>
        <w:rPr>
          <w:color w:val="000000"/>
          <w:sz w:val="28"/>
          <w:szCs w:val="28"/>
          <w:lang w:val="kk-KZ" w:eastAsia="en-US"/>
        </w:rPr>
        <w:t>йесі болып табылады.</w:t>
      </w:r>
      <w:r w:rsidR="0035576D" w:rsidRPr="00F773B6">
        <w:rPr>
          <w:color w:val="000000"/>
          <w:sz w:val="28"/>
          <w:szCs w:val="28"/>
          <w:lang w:val="kk-KZ" w:eastAsia="en-US"/>
        </w:rPr>
        <w:t xml:space="preserve"> </w:t>
      </w:r>
      <w:bookmarkStart w:id="71" w:name="z109"/>
      <w:bookmarkEnd w:id="70"/>
    </w:p>
    <w:p w14:paraId="61E14096" w14:textId="5F3965C8" w:rsidR="00335076" w:rsidRPr="00AC2378" w:rsidRDefault="00F773B6" w:rsidP="00335076">
      <w:pPr>
        <w:spacing w:after="0"/>
        <w:ind w:firstLine="720"/>
        <w:rPr>
          <w:color w:val="000000"/>
          <w:sz w:val="28"/>
          <w:szCs w:val="28"/>
          <w:lang w:val="kk-KZ" w:eastAsia="en-US"/>
        </w:rPr>
      </w:pPr>
      <w:r w:rsidRPr="00AC2378">
        <w:rPr>
          <w:color w:val="000000"/>
          <w:sz w:val="28"/>
          <w:szCs w:val="28"/>
          <w:lang w:val="kk-KZ" w:eastAsia="en-US"/>
        </w:rPr>
        <w:t>Жалғыз</w:t>
      </w:r>
      <w:r w:rsidR="00AA3621" w:rsidRPr="00AC2378">
        <w:rPr>
          <w:color w:val="000000"/>
          <w:sz w:val="28"/>
          <w:szCs w:val="28"/>
          <w:lang w:val="kk-KZ" w:eastAsia="en-US"/>
        </w:rPr>
        <w:t xml:space="preserve"> а</w:t>
      </w:r>
      <w:r w:rsidR="00335076" w:rsidRPr="00AC2378">
        <w:rPr>
          <w:color w:val="000000"/>
          <w:sz w:val="28"/>
          <w:szCs w:val="28"/>
          <w:lang w:val="kk-KZ" w:eastAsia="en-US"/>
        </w:rPr>
        <w:t xml:space="preserve">кционер </w:t>
      </w:r>
      <w:r w:rsidRPr="00AC2378">
        <w:rPr>
          <w:color w:val="000000"/>
          <w:sz w:val="28"/>
          <w:szCs w:val="28"/>
          <w:lang w:val="kk-KZ" w:eastAsia="en-US"/>
        </w:rPr>
        <w:t xml:space="preserve">Директорлар кеңесіндегі өзінің өкілдері арқылы (немесе жазбаша хабарлама арқылы) </w:t>
      </w:r>
      <w:r w:rsidR="00AC2378" w:rsidRPr="00AC2378">
        <w:rPr>
          <w:color w:val="000000"/>
          <w:sz w:val="28"/>
          <w:szCs w:val="28"/>
          <w:lang w:val="kk-KZ" w:eastAsia="en-US"/>
        </w:rPr>
        <w:t xml:space="preserve">стратегиялық бағдарларды және </w:t>
      </w:r>
      <w:r w:rsidR="00AC2378">
        <w:rPr>
          <w:color w:val="000000"/>
          <w:sz w:val="28"/>
          <w:szCs w:val="28"/>
          <w:lang w:val="kk-KZ" w:eastAsia="en-US"/>
        </w:rPr>
        <w:t xml:space="preserve">жылдар бойынша бөлінген </w:t>
      </w:r>
      <w:r w:rsidR="00AC2378" w:rsidRPr="00AC2378">
        <w:rPr>
          <w:color w:val="000000"/>
          <w:sz w:val="28"/>
          <w:szCs w:val="28"/>
          <w:lang w:val="kk-KZ" w:eastAsia="en-US"/>
        </w:rPr>
        <w:t>өз</w:t>
      </w:r>
      <w:r w:rsidR="00AC2378">
        <w:rPr>
          <w:color w:val="000000"/>
          <w:sz w:val="28"/>
          <w:szCs w:val="28"/>
          <w:lang w:val="kk-KZ" w:eastAsia="en-US"/>
        </w:rPr>
        <w:t>інің ҚНК бойынша болжамдарын ұсынады</w:t>
      </w:r>
      <w:r w:rsidR="00335076" w:rsidRPr="00AC2378">
        <w:rPr>
          <w:color w:val="000000"/>
          <w:sz w:val="28"/>
          <w:szCs w:val="28"/>
          <w:lang w:val="kk-KZ" w:eastAsia="en-US"/>
        </w:rPr>
        <w:t>.</w:t>
      </w:r>
    </w:p>
    <w:p w14:paraId="1977A6B1" w14:textId="70526EBD" w:rsidR="00335076" w:rsidRPr="00AC2378" w:rsidRDefault="00AC2378" w:rsidP="00335076">
      <w:pPr>
        <w:spacing w:after="0"/>
        <w:ind w:firstLine="720"/>
        <w:rPr>
          <w:color w:val="000000"/>
          <w:sz w:val="28"/>
          <w:szCs w:val="28"/>
          <w:lang w:val="kk-KZ" w:eastAsia="en-US"/>
        </w:rPr>
      </w:pPr>
      <w:r>
        <w:rPr>
          <w:color w:val="000000"/>
          <w:sz w:val="28"/>
          <w:szCs w:val="28"/>
          <w:lang w:val="kk-KZ" w:eastAsia="en-US"/>
        </w:rPr>
        <w:t>ҚНК-ге қол жеткізу мақсатында Қоғам даму стратегиясын әзірлейді.</w:t>
      </w:r>
    </w:p>
    <w:p w14:paraId="1A3FFAB7" w14:textId="6C42A194" w:rsidR="0035576D" w:rsidRPr="00523CB2" w:rsidRDefault="00760C57" w:rsidP="0067322F">
      <w:pPr>
        <w:spacing w:after="0"/>
        <w:ind w:firstLine="720"/>
        <w:rPr>
          <w:sz w:val="28"/>
          <w:szCs w:val="28"/>
          <w:lang w:val="kk-KZ" w:eastAsia="en-US"/>
        </w:rPr>
      </w:pPr>
      <w:r w:rsidRPr="00760C57">
        <w:rPr>
          <w:color w:val="000000"/>
          <w:sz w:val="28"/>
          <w:szCs w:val="28"/>
          <w:lang w:val="kk-KZ" w:eastAsia="en-US"/>
        </w:rPr>
        <w:t>Жыл сайынғы негізде Қоғамның ҚНК</w:t>
      </w:r>
      <w:r>
        <w:rPr>
          <w:color w:val="000000"/>
          <w:sz w:val="28"/>
          <w:szCs w:val="28"/>
          <w:lang w:val="kk-KZ" w:eastAsia="en-US"/>
        </w:rPr>
        <w:t>-ге</w:t>
      </w:r>
      <w:r w:rsidRPr="00760C57">
        <w:rPr>
          <w:color w:val="000000"/>
          <w:sz w:val="28"/>
          <w:szCs w:val="28"/>
          <w:lang w:val="kk-KZ" w:eastAsia="en-US"/>
        </w:rPr>
        <w:t xml:space="preserve"> қол жеткізуі бағаланады. </w:t>
      </w:r>
      <w:r>
        <w:rPr>
          <w:color w:val="000000"/>
          <w:sz w:val="28"/>
          <w:szCs w:val="28"/>
          <w:lang w:val="kk-KZ" w:eastAsia="en-US"/>
        </w:rPr>
        <w:t xml:space="preserve">Бұл бағалау Басқарма Төрағасының және оның мүшелерінің сыйлықақыларына әсер етеді, оларды қайта сайлау кезінде ескеріледі, сондай-ақ атқарып отырған лауазымынан мерзімінен бұрын шеттету үшін негіздердің бірі болып табылады.  </w:t>
      </w:r>
      <w:bookmarkStart w:id="72" w:name="z110"/>
      <w:bookmarkEnd w:id="71"/>
    </w:p>
    <w:p w14:paraId="2381F568" w14:textId="61A5307B" w:rsidR="0035576D" w:rsidRPr="00523CB2" w:rsidRDefault="000B179B" w:rsidP="000B179B">
      <w:pPr>
        <w:spacing w:after="0"/>
        <w:ind w:firstLine="720"/>
        <w:rPr>
          <w:color w:val="000000"/>
          <w:sz w:val="28"/>
          <w:szCs w:val="28"/>
          <w:lang w:val="kk-KZ" w:eastAsia="en-US"/>
        </w:rPr>
      </w:pPr>
      <w:r w:rsidRPr="00523CB2">
        <w:rPr>
          <w:color w:val="000000"/>
          <w:sz w:val="28"/>
          <w:szCs w:val="28"/>
          <w:lang w:val="kk-KZ" w:eastAsia="en-US"/>
        </w:rPr>
        <w:t>Даму стратегиясында белгіленген мақсаттар мен міндеттерге қол жетізуді бағалау мақсатында төмендегі процестер арқылы ҚНК белгіленеді</w:t>
      </w:r>
      <w:r w:rsidR="0035576D" w:rsidRPr="00523CB2">
        <w:rPr>
          <w:color w:val="000000"/>
          <w:sz w:val="28"/>
          <w:szCs w:val="28"/>
          <w:lang w:val="kk-KZ" w:eastAsia="en-US"/>
        </w:rPr>
        <w:t>:</w:t>
      </w:r>
      <w:bookmarkStart w:id="73" w:name="z111"/>
      <w:bookmarkEnd w:id="72"/>
    </w:p>
    <w:p w14:paraId="4BB04FBA" w14:textId="0A8FC7A9" w:rsidR="0035576D" w:rsidRPr="00523CB2" w:rsidRDefault="0035576D" w:rsidP="0067322F">
      <w:pPr>
        <w:spacing w:after="0"/>
        <w:ind w:firstLine="720"/>
        <w:rPr>
          <w:sz w:val="28"/>
          <w:szCs w:val="28"/>
          <w:lang w:val="kk-KZ" w:eastAsia="en-US"/>
        </w:rPr>
      </w:pPr>
      <w:r w:rsidRPr="00523CB2">
        <w:rPr>
          <w:color w:val="000000"/>
          <w:sz w:val="28"/>
          <w:szCs w:val="28"/>
          <w:lang w:val="kk-KZ" w:eastAsia="en-US"/>
        </w:rPr>
        <w:t xml:space="preserve">1) </w:t>
      </w:r>
      <w:r w:rsidR="00AD0684" w:rsidRPr="00AC2378">
        <w:rPr>
          <w:color w:val="000000"/>
          <w:sz w:val="28"/>
          <w:szCs w:val="28"/>
          <w:lang w:val="kk-KZ" w:eastAsia="en-US"/>
        </w:rPr>
        <w:t xml:space="preserve">Жалғыз акционер Директорлар кеңесіндегі өзінің өкілдері арқылы </w:t>
      </w:r>
      <w:r w:rsidR="00AD0684">
        <w:rPr>
          <w:color w:val="000000"/>
          <w:sz w:val="28"/>
          <w:szCs w:val="28"/>
          <w:lang w:val="kk-KZ" w:eastAsia="en-US"/>
        </w:rPr>
        <w:t xml:space="preserve">жоспарланған кезеңге </w:t>
      </w:r>
      <w:r w:rsidR="00AD0684" w:rsidRPr="00AC2378">
        <w:rPr>
          <w:color w:val="000000"/>
          <w:sz w:val="28"/>
          <w:szCs w:val="28"/>
          <w:lang w:val="kk-KZ" w:eastAsia="en-US"/>
        </w:rPr>
        <w:t xml:space="preserve">стратегиялық бағдарларды және </w:t>
      </w:r>
      <w:r w:rsidR="00AD0684">
        <w:rPr>
          <w:color w:val="000000"/>
          <w:sz w:val="28"/>
          <w:szCs w:val="28"/>
          <w:lang w:val="kk-KZ" w:eastAsia="en-US"/>
        </w:rPr>
        <w:t>өзінің ҚНК бойынша болжамдарын ұсынады</w:t>
      </w:r>
      <w:r w:rsidRPr="00523CB2">
        <w:rPr>
          <w:color w:val="000000"/>
          <w:sz w:val="28"/>
          <w:szCs w:val="28"/>
          <w:lang w:val="kk-KZ" w:eastAsia="en-US"/>
        </w:rPr>
        <w:t>,</w:t>
      </w:r>
      <w:r w:rsidR="00AD0684" w:rsidRPr="00523CB2">
        <w:rPr>
          <w:color w:val="000000"/>
          <w:sz w:val="28"/>
          <w:szCs w:val="28"/>
          <w:lang w:val="kk-KZ" w:eastAsia="en-US"/>
        </w:rPr>
        <w:t xml:space="preserve"> олар Директорлар кеңесінің қарауына енгізіледі</w:t>
      </w:r>
      <w:r w:rsidRPr="00523CB2">
        <w:rPr>
          <w:color w:val="000000"/>
          <w:sz w:val="28"/>
          <w:szCs w:val="28"/>
          <w:lang w:val="kk-KZ" w:eastAsia="en-US"/>
        </w:rPr>
        <w:t xml:space="preserve">; </w:t>
      </w:r>
      <w:bookmarkStart w:id="74" w:name="z112"/>
      <w:bookmarkEnd w:id="73"/>
    </w:p>
    <w:p w14:paraId="45EF6E35" w14:textId="1C2939C4" w:rsidR="0035576D" w:rsidRPr="00523CB2" w:rsidRDefault="0035576D" w:rsidP="0067322F">
      <w:pPr>
        <w:spacing w:after="0"/>
        <w:ind w:firstLine="720"/>
        <w:rPr>
          <w:sz w:val="28"/>
          <w:szCs w:val="28"/>
          <w:lang w:val="kk-KZ" w:eastAsia="en-US"/>
        </w:rPr>
      </w:pPr>
      <w:r w:rsidRPr="00523CB2">
        <w:rPr>
          <w:color w:val="000000"/>
          <w:sz w:val="28"/>
          <w:szCs w:val="28"/>
          <w:lang w:val="kk-KZ" w:eastAsia="en-US"/>
        </w:rPr>
        <w:lastRenderedPageBreak/>
        <w:t xml:space="preserve">2) </w:t>
      </w:r>
      <w:r w:rsidR="00E55B98" w:rsidRPr="00AC2378">
        <w:rPr>
          <w:color w:val="000000"/>
          <w:sz w:val="28"/>
          <w:szCs w:val="28"/>
          <w:lang w:val="kk-KZ" w:eastAsia="en-US"/>
        </w:rPr>
        <w:t>Директорлар кеңесін</w:t>
      </w:r>
      <w:r w:rsidR="00E55B98">
        <w:rPr>
          <w:color w:val="000000"/>
          <w:sz w:val="28"/>
          <w:szCs w:val="28"/>
          <w:lang w:val="kk-KZ" w:eastAsia="en-US"/>
        </w:rPr>
        <w:t>ің қарап, талқылауының қорытындысы бойынша ҚНК тізбесі мен нысаналы мәндері бекітіледі, олар орта мерзімді кезеңге Қоғамның даму стратегиясы мен даму жоспарын әзірлеу үшін Басқармаға мәлімденеді</w:t>
      </w:r>
      <w:r w:rsidRPr="00523CB2">
        <w:rPr>
          <w:color w:val="000000"/>
          <w:sz w:val="28"/>
          <w:szCs w:val="28"/>
          <w:lang w:val="kk-KZ" w:eastAsia="en-US"/>
        </w:rPr>
        <w:t>;</w:t>
      </w:r>
      <w:bookmarkStart w:id="75" w:name="z113"/>
      <w:bookmarkEnd w:id="74"/>
    </w:p>
    <w:p w14:paraId="0D63C6B7" w14:textId="478441C1" w:rsidR="0035576D" w:rsidRPr="00FC3FDE" w:rsidRDefault="0035576D" w:rsidP="0067322F">
      <w:pPr>
        <w:spacing w:after="0"/>
        <w:ind w:firstLine="720"/>
        <w:rPr>
          <w:sz w:val="28"/>
          <w:szCs w:val="28"/>
          <w:lang w:val="ru-RU" w:eastAsia="en-US"/>
        </w:rPr>
      </w:pPr>
      <w:r w:rsidRPr="00FC3FDE">
        <w:rPr>
          <w:color w:val="000000"/>
          <w:sz w:val="28"/>
          <w:szCs w:val="28"/>
          <w:lang w:val="ru-RU" w:eastAsia="en-US"/>
        </w:rPr>
        <w:t xml:space="preserve">3) </w:t>
      </w:r>
      <w:r w:rsidR="004E1A9C">
        <w:rPr>
          <w:color w:val="000000"/>
          <w:sz w:val="28"/>
          <w:szCs w:val="28"/>
          <w:lang w:val="kk-KZ" w:eastAsia="en-US"/>
        </w:rPr>
        <w:t xml:space="preserve">Қоғамның даму стратегиясы мен даму жоспарын </w:t>
      </w:r>
      <w:r w:rsidR="004E1A9C" w:rsidRPr="00AC2378">
        <w:rPr>
          <w:color w:val="000000"/>
          <w:sz w:val="28"/>
          <w:szCs w:val="28"/>
          <w:lang w:val="kk-KZ" w:eastAsia="en-US"/>
        </w:rPr>
        <w:t>Директорлар кеңесі</w:t>
      </w:r>
      <w:r w:rsidR="004E1A9C">
        <w:rPr>
          <w:color w:val="000000"/>
          <w:sz w:val="28"/>
          <w:szCs w:val="28"/>
          <w:lang w:val="kk-KZ" w:eastAsia="en-US"/>
        </w:rPr>
        <w:t xml:space="preserve"> бекітеді.</w:t>
      </w:r>
      <w:bookmarkStart w:id="76" w:name="z114"/>
      <w:bookmarkEnd w:id="75"/>
    </w:p>
    <w:p w14:paraId="7E66268C" w14:textId="335AB483" w:rsidR="003150C2" w:rsidRPr="0008664F" w:rsidRDefault="003150C2" w:rsidP="00335076">
      <w:pPr>
        <w:spacing w:after="0"/>
        <w:ind w:firstLine="720"/>
        <w:rPr>
          <w:color w:val="000000"/>
          <w:sz w:val="28"/>
          <w:szCs w:val="28"/>
          <w:lang w:val="ru-RU" w:eastAsia="en-US"/>
        </w:rPr>
      </w:pPr>
      <w:r w:rsidRPr="00FC3FDE">
        <w:rPr>
          <w:color w:val="000000"/>
          <w:sz w:val="28"/>
          <w:szCs w:val="28"/>
          <w:lang w:val="ru-RU" w:eastAsia="en-US"/>
        </w:rPr>
        <w:t>2</w:t>
      </w:r>
      <w:r>
        <w:rPr>
          <w:color w:val="000000"/>
          <w:sz w:val="28"/>
          <w:szCs w:val="28"/>
          <w:lang w:val="ru-RU" w:eastAsia="en-US"/>
        </w:rPr>
        <w:t>5</w:t>
      </w:r>
      <w:r w:rsidR="0035576D" w:rsidRPr="00FC3FDE">
        <w:rPr>
          <w:color w:val="000000"/>
          <w:sz w:val="28"/>
          <w:szCs w:val="28"/>
          <w:lang w:val="ru-RU" w:eastAsia="en-US"/>
        </w:rPr>
        <w:t xml:space="preserve">. </w:t>
      </w:r>
      <w:r w:rsidR="002A4D38">
        <w:rPr>
          <w:color w:val="000000"/>
          <w:sz w:val="28"/>
          <w:szCs w:val="28"/>
          <w:lang w:val="kk-KZ" w:eastAsia="en-US"/>
        </w:rPr>
        <w:t>Қоғам өзінің даму стратегиясы мен даму жоспарын әзірлеу, келісімнен өткізу, бекіту, орындау, түзету және орындалуына мониторинг жасау қағидаларын бекітеді.</w:t>
      </w:r>
      <w:bookmarkStart w:id="77" w:name="z115"/>
      <w:bookmarkEnd w:id="76"/>
    </w:p>
    <w:p w14:paraId="563EE684" w14:textId="7A9B252A" w:rsidR="0035576D" w:rsidRPr="00F30AD2" w:rsidRDefault="003150C2" w:rsidP="0067322F">
      <w:pPr>
        <w:spacing w:after="0"/>
        <w:ind w:firstLine="720"/>
        <w:rPr>
          <w:sz w:val="28"/>
          <w:szCs w:val="28"/>
          <w:lang w:val="kk-KZ" w:eastAsia="en-US"/>
        </w:rPr>
      </w:pPr>
      <w:bookmarkStart w:id="78" w:name="z117"/>
      <w:bookmarkEnd w:id="77"/>
      <w:r w:rsidRPr="00FC3FDE">
        <w:rPr>
          <w:color w:val="000000"/>
          <w:sz w:val="28"/>
          <w:szCs w:val="28"/>
          <w:lang w:val="ru-RU" w:eastAsia="en-US"/>
        </w:rPr>
        <w:t>2</w:t>
      </w:r>
      <w:r>
        <w:rPr>
          <w:color w:val="000000"/>
          <w:sz w:val="28"/>
          <w:szCs w:val="28"/>
          <w:lang w:val="ru-RU" w:eastAsia="en-US"/>
        </w:rPr>
        <w:t>6</w:t>
      </w:r>
      <w:r w:rsidR="0035576D" w:rsidRPr="00FC3FDE">
        <w:rPr>
          <w:color w:val="000000"/>
          <w:sz w:val="28"/>
          <w:szCs w:val="28"/>
          <w:lang w:val="ru-RU" w:eastAsia="en-US"/>
        </w:rPr>
        <w:t xml:space="preserve">. </w:t>
      </w:r>
      <w:r w:rsidR="002A4D38" w:rsidRPr="00AC2378">
        <w:rPr>
          <w:color w:val="000000"/>
          <w:sz w:val="28"/>
          <w:szCs w:val="28"/>
          <w:lang w:val="kk-KZ" w:eastAsia="en-US"/>
        </w:rPr>
        <w:t>Директорлар кеңесі</w:t>
      </w:r>
      <w:r w:rsidR="002A4D38">
        <w:rPr>
          <w:color w:val="000000"/>
          <w:sz w:val="28"/>
          <w:szCs w:val="28"/>
          <w:lang w:val="kk-KZ" w:eastAsia="en-US"/>
        </w:rPr>
        <w:t xml:space="preserve"> басқару және тұрақты даму тиімділігін қамтамасыз етеді.</w:t>
      </w:r>
      <w:r w:rsidR="00F30AD2">
        <w:rPr>
          <w:color w:val="000000"/>
          <w:sz w:val="28"/>
          <w:szCs w:val="28"/>
          <w:lang w:val="kk-KZ" w:eastAsia="en-US"/>
        </w:rPr>
        <w:t xml:space="preserve"> Тиімді басқару нәтижесі операциялық тиімділікті арттыру, есеп беру сапасын жақсарту, жетілдірілген корпоративтік мәдениет және әдеп стандарттары, ашықтық және айқындылық, тәуекелдерді азайту, тиісті ішкі бақылау жүйесі болып табылады.  </w:t>
      </w:r>
      <w:bookmarkStart w:id="79" w:name="z118"/>
      <w:bookmarkEnd w:id="78"/>
    </w:p>
    <w:p w14:paraId="461E4047" w14:textId="1C4E01E2" w:rsidR="0035576D" w:rsidRPr="00523CB2" w:rsidRDefault="00F30AD2" w:rsidP="0067322F">
      <w:pPr>
        <w:spacing w:after="0"/>
        <w:ind w:firstLine="720"/>
        <w:rPr>
          <w:sz w:val="28"/>
          <w:szCs w:val="28"/>
          <w:lang w:val="kk-KZ" w:eastAsia="en-US"/>
        </w:rPr>
      </w:pPr>
      <w:bookmarkStart w:id="80" w:name="z119"/>
      <w:bookmarkEnd w:id="79"/>
      <w:r w:rsidRPr="00523CB2">
        <w:rPr>
          <w:color w:val="000000"/>
          <w:sz w:val="28"/>
          <w:szCs w:val="28"/>
          <w:lang w:val="kk-KZ" w:eastAsia="en-US"/>
        </w:rPr>
        <w:t>Корпоративтік басқару жүйесі</w:t>
      </w:r>
      <w:r w:rsidR="0035576D" w:rsidRPr="00523CB2">
        <w:rPr>
          <w:color w:val="000000"/>
          <w:sz w:val="28"/>
          <w:szCs w:val="28"/>
          <w:lang w:val="kk-KZ" w:eastAsia="en-US"/>
        </w:rPr>
        <w:t>:</w:t>
      </w:r>
      <w:bookmarkStart w:id="81" w:name="z120"/>
      <w:bookmarkEnd w:id="80"/>
    </w:p>
    <w:p w14:paraId="1194B3F8" w14:textId="0AB71430" w:rsidR="0035576D" w:rsidRPr="00523CB2" w:rsidRDefault="0035576D" w:rsidP="0067322F">
      <w:pPr>
        <w:spacing w:after="0"/>
        <w:ind w:firstLine="720"/>
        <w:rPr>
          <w:color w:val="000000"/>
          <w:sz w:val="28"/>
          <w:szCs w:val="28"/>
          <w:lang w:val="kk-KZ" w:eastAsia="en-US"/>
        </w:rPr>
      </w:pPr>
      <w:r w:rsidRPr="00523CB2">
        <w:rPr>
          <w:color w:val="000000"/>
          <w:sz w:val="28"/>
          <w:szCs w:val="28"/>
          <w:lang w:val="kk-KZ" w:eastAsia="en-US"/>
        </w:rPr>
        <w:t xml:space="preserve">1) </w:t>
      </w:r>
      <w:r w:rsidR="00755AF0" w:rsidRPr="00523CB2">
        <w:rPr>
          <w:color w:val="000000"/>
          <w:sz w:val="28"/>
          <w:szCs w:val="28"/>
          <w:lang w:val="kk-KZ" w:eastAsia="en-US"/>
        </w:rPr>
        <w:t>басқару жүйесінің, шектеулі өкілеттіліктердің және шешім қабылдау процестерінің болуын, функциялар мен процестердің қайталанбауын</w:t>
      </w:r>
      <w:r w:rsidRPr="00523CB2">
        <w:rPr>
          <w:color w:val="000000"/>
          <w:sz w:val="28"/>
          <w:szCs w:val="28"/>
          <w:lang w:val="kk-KZ" w:eastAsia="en-US"/>
        </w:rPr>
        <w:t>;</w:t>
      </w:r>
      <w:bookmarkStart w:id="82" w:name="z121"/>
      <w:bookmarkEnd w:id="81"/>
    </w:p>
    <w:p w14:paraId="10C8F236" w14:textId="63280E4C" w:rsidR="0035576D" w:rsidRPr="00523CB2" w:rsidRDefault="0035576D" w:rsidP="0067322F">
      <w:pPr>
        <w:spacing w:after="0"/>
        <w:ind w:firstLine="720"/>
        <w:rPr>
          <w:sz w:val="28"/>
          <w:szCs w:val="28"/>
          <w:lang w:val="kk-KZ" w:eastAsia="en-US"/>
        </w:rPr>
      </w:pPr>
      <w:r w:rsidRPr="00523CB2">
        <w:rPr>
          <w:color w:val="000000"/>
          <w:sz w:val="28"/>
          <w:szCs w:val="28"/>
          <w:lang w:val="kk-KZ" w:eastAsia="en-US"/>
        </w:rPr>
        <w:t xml:space="preserve">2) </w:t>
      </w:r>
      <w:r w:rsidR="00755AF0" w:rsidRPr="00523CB2">
        <w:rPr>
          <w:color w:val="000000"/>
          <w:sz w:val="28"/>
          <w:szCs w:val="28"/>
          <w:lang w:val="kk-KZ" w:eastAsia="en-US"/>
        </w:rPr>
        <w:t>стандарттармен, саясатпен және процестермен, оның ішінде жоспарлау, мониторинг жүргізу және бақылау тәсілдерін айқындау, нәтижелілікті бағалау  және түзетуші іс-қимылдарды қолдану бөлігіндегі процестермен</w:t>
      </w:r>
      <w:r w:rsidRPr="00523CB2">
        <w:rPr>
          <w:color w:val="000000"/>
          <w:sz w:val="28"/>
          <w:szCs w:val="28"/>
          <w:lang w:val="kk-KZ" w:eastAsia="en-US"/>
        </w:rPr>
        <w:t>;</w:t>
      </w:r>
      <w:bookmarkStart w:id="83" w:name="z122"/>
      <w:bookmarkEnd w:id="82"/>
    </w:p>
    <w:p w14:paraId="0800AF2D" w14:textId="71D8BE30" w:rsidR="0035576D" w:rsidRPr="00523CB2" w:rsidRDefault="0035576D" w:rsidP="0067322F">
      <w:pPr>
        <w:spacing w:after="0"/>
        <w:ind w:firstLine="720"/>
        <w:rPr>
          <w:sz w:val="28"/>
          <w:szCs w:val="28"/>
          <w:lang w:val="kk-KZ" w:eastAsia="en-US"/>
        </w:rPr>
      </w:pPr>
      <w:r w:rsidRPr="00523CB2">
        <w:rPr>
          <w:color w:val="000000"/>
          <w:sz w:val="28"/>
          <w:szCs w:val="28"/>
          <w:lang w:val="kk-KZ" w:eastAsia="en-US"/>
        </w:rPr>
        <w:t xml:space="preserve">3) </w:t>
      </w:r>
      <w:r w:rsidR="00755AF0" w:rsidRPr="00523CB2">
        <w:rPr>
          <w:color w:val="000000"/>
          <w:sz w:val="28"/>
          <w:szCs w:val="28"/>
          <w:lang w:val="kk-KZ" w:eastAsia="en-US"/>
        </w:rPr>
        <w:t>сапалы ақпаратқа қол жеткізумен</w:t>
      </w:r>
      <w:r w:rsidRPr="00523CB2">
        <w:rPr>
          <w:color w:val="000000"/>
          <w:sz w:val="28"/>
          <w:szCs w:val="28"/>
          <w:lang w:val="kk-KZ" w:eastAsia="en-US"/>
        </w:rPr>
        <w:t>;</w:t>
      </w:r>
      <w:bookmarkStart w:id="84" w:name="z123"/>
      <w:bookmarkEnd w:id="83"/>
    </w:p>
    <w:p w14:paraId="1D4D159C" w14:textId="7AEE1FFC" w:rsidR="0035576D" w:rsidRPr="00523CB2" w:rsidRDefault="0035576D" w:rsidP="0067322F">
      <w:pPr>
        <w:spacing w:after="0"/>
        <w:ind w:firstLine="720"/>
        <w:rPr>
          <w:sz w:val="28"/>
          <w:szCs w:val="28"/>
          <w:lang w:val="kk-KZ" w:eastAsia="en-US"/>
        </w:rPr>
      </w:pPr>
      <w:r w:rsidRPr="00523CB2">
        <w:rPr>
          <w:color w:val="000000"/>
          <w:sz w:val="28"/>
          <w:szCs w:val="28"/>
          <w:lang w:val="kk-KZ" w:eastAsia="en-US"/>
        </w:rPr>
        <w:t xml:space="preserve">4) </w:t>
      </w:r>
      <w:r w:rsidR="00755AF0" w:rsidRPr="00523CB2">
        <w:rPr>
          <w:color w:val="000000"/>
          <w:sz w:val="28"/>
          <w:szCs w:val="28"/>
          <w:lang w:val="kk-KZ" w:eastAsia="en-US"/>
        </w:rPr>
        <w:t xml:space="preserve">тисті тәуекелдерді басқару жүйесімен </w:t>
      </w:r>
      <w:bookmarkStart w:id="85" w:name="z126"/>
      <w:bookmarkEnd w:id="84"/>
      <w:r w:rsidR="00755AF0" w:rsidRPr="00523CB2">
        <w:rPr>
          <w:color w:val="000000"/>
          <w:sz w:val="28"/>
          <w:szCs w:val="28"/>
          <w:lang w:val="kk-KZ" w:eastAsia="en-US"/>
        </w:rPr>
        <w:t xml:space="preserve">қамтамасыз етеді. </w:t>
      </w:r>
    </w:p>
    <w:p w14:paraId="3142C75B" w14:textId="77777777" w:rsidR="0035576D" w:rsidRPr="00523CB2" w:rsidRDefault="0035576D" w:rsidP="001317E4">
      <w:pPr>
        <w:spacing w:after="0"/>
        <w:ind w:firstLine="567"/>
        <w:rPr>
          <w:sz w:val="28"/>
          <w:szCs w:val="28"/>
          <w:lang w:val="kk-KZ" w:eastAsia="en-US"/>
        </w:rPr>
      </w:pPr>
    </w:p>
    <w:p w14:paraId="69E6C50C" w14:textId="2F958198" w:rsidR="00C938B6" w:rsidRPr="00523CB2" w:rsidRDefault="0035576D" w:rsidP="0008664F">
      <w:pPr>
        <w:spacing w:after="0"/>
        <w:ind w:firstLine="720"/>
        <w:jc w:val="center"/>
        <w:rPr>
          <w:sz w:val="28"/>
          <w:szCs w:val="28"/>
          <w:lang w:val="kk-KZ" w:eastAsia="en-US"/>
        </w:rPr>
      </w:pPr>
      <w:r w:rsidRPr="00523CB2">
        <w:rPr>
          <w:b/>
          <w:color w:val="000000"/>
          <w:sz w:val="28"/>
          <w:szCs w:val="28"/>
          <w:lang w:val="kk-KZ" w:eastAsia="en-US"/>
        </w:rPr>
        <w:t>2</w:t>
      </w:r>
      <w:r w:rsidR="0024617C" w:rsidRPr="00523CB2">
        <w:rPr>
          <w:b/>
          <w:color w:val="000000"/>
          <w:sz w:val="28"/>
          <w:szCs w:val="28"/>
          <w:lang w:val="kk-KZ" w:eastAsia="en-US"/>
        </w:rPr>
        <w:t>-параграф</w:t>
      </w:r>
      <w:r w:rsidRPr="00523CB2">
        <w:rPr>
          <w:b/>
          <w:color w:val="000000"/>
          <w:sz w:val="28"/>
          <w:szCs w:val="28"/>
          <w:lang w:val="kk-KZ" w:eastAsia="en-US"/>
        </w:rPr>
        <w:t xml:space="preserve">. </w:t>
      </w:r>
      <w:r w:rsidR="00417101" w:rsidRPr="00523CB2">
        <w:rPr>
          <w:b/>
          <w:color w:val="000000"/>
          <w:sz w:val="28"/>
          <w:szCs w:val="28"/>
          <w:lang w:val="kk-KZ" w:eastAsia="en-US"/>
        </w:rPr>
        <w:t xml:space="preserve">Жалғыз акционердің құқықтары мен мүдделерін қорғау қағидаты </w:t>
      </w:r>
      <w:bookmarkStart w:id="86" w:name="z127"/>
      <w:bookmarkEnd w:id="85"/>
    </w:p>
    <w:p w14:paraId="50FF919D" w14:textId="0DF5AA07" w:rsidR="00D6014F" w:rsidRPr="00523CB2" w:rsidRDefault="003150C2" w:rsidP="000D12AB">
      <w:pPr>
        <w:spacing w:after="0"/>
        <w:ind w:firstLine="720"/>
        <w:rPr>
          <w:color w:val="000000"/>
          <w:sz w:val="28"/>
          <w:szCs w:val="28"/>
          <w:lang w:val="kk-KZ" w:eastAsia="en-US"/>
        </w:rPr>
      </w:pPr>
      <w:r w:rsidRPr="00523CB2">
        <w:rPr>
          <w:color w:val="000000"/>
          <w:sz w:val="28"/>
          <w:szCs w:val="28"/>
          <w:lang w:val="kk-KZ" w:eastAsia="en-US"/>
        </w:rPr>
        <w:t>27</w:t>
      </w:r>
      <w:r w:rsidR="0035576D" w:rsidRPr="00523CB2">
        <w:rPr>
          <w:color w:val="000000"/>
          <w:sz w:val="28"/>
          <w:szCs w:val="28"/>
          <w:lang w:val="kk-KZ" w:eastAsia="en-US"/>
        </w:rPr>
        <w:t xml:space="preserve">. </w:t>
      </w:r>
      <w:r w:rsidR="00390F8D" w:rsidRPr="00523CB2">
        <w:rPr>
          <w:color w:val="000000"/>
          <w:sz w:val="28"/>
          <w:szCs w:val="28"/>
          <w:lang w:val="kk-KZ" w:eastAsia="en-US"/>
        </w:rPr>
        <w:t>Қоғам Жалғыз акционердің акционерлік қоғамдар туралы, мемлекеттік мүлік туралы заңдарда және Қоғамның Жарғысында көзделген құқықтарының іске асырылуын қамтамасыз етеді</w:t>
      </w:r>
      <w:r w:rsidR="00335076" w:rsidRPr="00523CB2">
        <w:rPr>
          <w:color w:val="000000"/>
          <w:sz w:val="28"/>
          <w:szCs w:val="28"/>
          <w:lang w:val="kk-KZ" w:eastAsia="en-US"/>
        </w:rPr>
        <w:t xml:space="preserve">. </w:t>
      </w:r>
      <w:r w:rsidR="00600F42" w:rsidRPr="00523CB2">
        <w:rPr>
          <w:color w:val="000000"/>
          <w:sz w:val="28"/>
          <w:szCs w:val="28"/>
          <w:lang w:val="kk-KZ" w:eastAsia="en-US"/>
        </w:rPr>
        <w:t>Жалғыз акционердің құқықтарын сақтау Қоғамға инвестиция тарту үшін негізгі шарт болып табылады.</w:t>
      </w:r>
      <w:r w:rsidR="0035576D" w:rsidRPr="00523CB2">
        <w:rPr>
          <w:color w:val="000000"/>
          <w:sz w:val="28"/>
          <w:szCs w:val="28"/>
          <w:lang w:val="kk-KZ" w:eastAsia="en-US"/>
        </w:rPr>
        <w:t xml:space="preserve"> </w:t>
      </w:r>
    </w:p>
    <w:p w14:paraId="55225924" w14:textId="520B0094" w:rsidR="0035576D" w:rsidRPr="00523CB2" w:rsidRDefault="00600F42" w:rsidP="000D12AB">
      <w:pPr>
        <w:spacing w:after="0"/>
        <w:ind w:firstLine="720"/>
        <w:rPr>
          <w:sz w:val="28"/>
          <w:szCs w:val="28"/>
          <w:lang w:val="kk-KZ" w:eastAsia="en-US"/>
        </w:rPr>
      </w:pPr>
      <w:r w:rsidRPr="00523CB2">
        <w:rPr>
          <w:color w:val="000000"/>
          <w:sz w:val="28"/>
          <w:szCs w:val="28"/>
          <w:lang w:val="kk-KZ" w:eastAsia="en-US"/>
        </w:rPr>
        <w:t xml:space="preserve">Қоғамдағы корпоративтік басқару Жалғыз акционердің құқықтары мен мүдделерін қорғауға, құрметтеуге негізделеді және Қоғамның тиімді қызмет етуіне ықпал етуге, оның ішінде оның қаржылық тұрақтылығы мен кірістілігін қолдауға бағытталады. </w:t>
      </w:r>
      <w:bookmarkStart w:id="87" w:name="z128"/>
      <w:bookmarkEnd w:id="86"/>
    </w:p>
    <w:p w14:paraId="2A52C269" w14:textId="77777777" w:rsidR="00953D73" w:rsidRPr="00523CB2" w:rsidRDefault="00953D73" w:rsidP="00372DF2">
      <w:pPr>
        <w:spacing w:after="0"/>
        <w:ind w:firstLine="720"/>
        <w:rPr>
          <w:b/>
          <w:color w:val="000000"/>
          <w:sz w:val="28"/>
          <w:szCs w:val="28"/>
          <w:lang w:val="kk-KZ" w:eastAsia="en-US"/>
        </w:rPr>
      </w:pPr>
      <w:bookmarkStart w:id="88" w:name="z131"/>
      <w:bookmarkEnd w:id="87"/>
    </w:p>
    <w:p w14:paraId="4118EB63" w14:textId="40E0C977" w:rsidR="00C938B6" w:rsidRPr="00523CB2" w:rsidRDefault="0035576D" w:rsidP="0008664F">
      <w:pPr>
        <w:spacing w:after="0"/>
        <w:ind w:firstLine="720"/>
        <w:jc w:val="center"/>
        <w:rPr>
          <w:sz w:val="28"/>
          <w:szCs w:val="28"/>
          <w:lang w:val="kk-KZ" w:eastAsia="en-US"/>
        </w:rPr>
      </w:pPr>
      <w:r w:rsidRPr="00523CB2">
        <w:rPr>
          <w:b/>
          <w:color w:val="000000"/>
          <w:sz w:val="28"/>
          <w:szCs w:val="28"/>
          <w:lang w:val="kk-KZ" w:eastAsia="en-US"/>
        </w:rPr>
        <w:t>3</w:t>
      </w:r>
      <w:r w:rsidR="00D04F68" w:rsidRPr="00523CB2">
        <w:rPr>
          <w:b/>
          <w:color w:val="000000"/>
          <w:sz w:val="28"/>
          <w:szCs w:val="28"/>
          <w:lang w:val="kk-KZ" w:eastAsia="en-US"/>
        </w:rPr>
        <w:t>-параграф</w:t>
      </w:r>
      <w:r w:rsidRPr="00523CB2">
        <w:rPr>
          <w:b/>
          <w:color w:val="000000"/>
          <w:sz w:val="28"/>
          <w:szCs w:val="28"/>
          <w:lang w:val="kk-KZ" w:eastAsia="en-US"/>
        </w:rPr>
        <w:t xml:space="preserve">. </w:t>
      </w:r>
      <w:bookmarkStart w:id="89" w:name="z132"/>
      <w:bookmarkEnd w:id="88"/>
      <w:r w:rsidR="00D04F68" w:rsidRPr="00523CB2">
        <w:rPr>
          <w:b/>
          <w:bCs/>
          <w:color w:val="000000"/>
          <w:sz w:val="28"/>
          <w:szCs w:val="28"/>
          <w:lang w:val="kk-KZ" w:eastAsia="en-US"/>
        </w:rPr>
        <w:t>Жалғыз акционердің құқықтарын қамтамасыз ету</w:t>
      </w:r>
    </w:p>
    <w:p w14:paraId="740B1372" w14:textId="6DFDEFF6" w:rsidR="0035576D" w:rsidRPr="00523CB2" w:rsidRDefault="003150C2" w:rsidP="000D12AB">
      <w:pPr>
        <w:spacing w:after="0"/>
        <w:ind w:firstLine="720"/>
        <w:rPr>
          <w:sz w:val="28"/>
          <w:szCs w:val="28"/>
          <w:lang w:val="kk-KZ" w:eastAsia="en-US"/>
        </w:rPr>
      </w:pPr>
      <w:r w:rsidRPr="00523CB2">
        <w:rPr>
          <w:color w:val="000000"/>
          <w:sz w:val="28"/>
          <w:szCs w:val="28"/>
          <w:lang w:val="kk-KZ" w:eastAsia="en-US"/>
        </w:rPr>
        <w:t>28</w:t>
      </w:r>
      <w:r w:rsidR="0035576D" w:rsidRPr="00523CB2">
        <w:rPr>
          <w:color w:val="000000"/>
          <w:sz w:val="28"/>
          <w:szCs w:val="28"/>
          <w:lang w:val="kk-KZ" w:eastAsia="en-US"/>
        </w:rPr>
        <w:t xml:space="preserve">. </w:t>
      </w:r>
      <w:r w:rsidR="00251C13" w:rsidRPr="00523CB2">
        <w:rPr>
          <w:color w:val="000000"/>
          <w:sz w:val="28"/>
          <w:szCs w:val="28"/>
          <w:lang w:val="kk-KZ" w:eastAsia="en-US"/>
        </w:rPr>
        <w:t>Қоғам Жалғыз акционердің құқықтарын іске асырады, оның ішінде</w:t>
      </w:r>
      <w:r w:rsidR="0035576D" w:rsidRPr="00523CB2">
        <w:rPr>
          <w:color w:val="000000"/>
          <w:sz w:val="28"/>
          <w:szCs w:val="28"/>
          <w:lang w:val="kk-KZ" w:eastAsia="en-US"/>
        </w:rPr>
        <w:t>:</w:t>
      </w:r>
      <w:bookmarkStart w:id="90" w:name="z133"/>
      <w:bookmarkEnd w:id="89"/>
    </w:p>
    <w:p w14:paraId="67F5FE7D" w14:textId="3D9BF724" w:rsidR="0035576D" w:rsidRPr="00523CB2" w:rsidRDefault="00251C13" w:rsidP="0008664F">
      <w:pPr>
        <w:spacing w:after="0"/>
        <w:ind w:firstLine="709"/>
        <w:rPr>
          <w:sz w:val="28"/>
          <w:szCs w:val="28"/>
          <w:lang w:val="kk-KZ" w:eastAsia="en-US"/>
        </w:rPr>
      </w:pPr>
      <w:r w:rsidRPr="00523CB2">
        <w:rPr>
          <w:color w:val="000000"/>
          <w:sz w:val="28"/>
          <w:szCs w:val="28"/>
          <w:lang w:val="kk-KZ" w:eastAsia="en-US"/>
        </w:rPr>
        <w:t>акцияларға иелік ету, пайдалану және билік ету</w:t>
      </w:r>
      <w:bookmarkStart w:id="91" w:name="z134"/>
      <w:bookmarkEnd w:id="90"/>
      <w:r w:rsidR="006825BD" w:rsidRPr="00523CB2">
        <w:rPr>
          <w:color w:val="000000"/>
          <w:sz w:val="28"/>
          <w:szCs w:val="28"/>
          <w:lang w:val="kk-KZ" w:eastAsia="en-US"/>
        </w:rPr>
        <w:t xml:space="preserve"> құқығы</w:t>
      </w:r>
      <w:r w:rsidR="00446AF9" w:rsidRPr="00523CB2">
        <w:rPr>
          <w:color w:val="000000"/>
          <w:sz w:val="28"/>
          <w:szCs w:val="28"/>
          <w:lang w:val="kk-KZ" w:eastAsia="en-US"/>
        </w:rPr>
        <w:t>;</w:t>
      </w:r>
    </w:p>
    <w:p w14:paraId="6330E7D6" w14:textId="58E03482" w:rsidR="0035576D" w:rsidRPr="00523CB2" w:rsidRDefault="006825BD" w:rsidP="006825BD">
      <w:pPr>
        <w:spacing w:after="0"/>
        <w:ind w:firstLine="709"/>
        <w:rPr>
          <w:color w:val="000000"/>
          <w:sz w:val="28"/>
          <w:szCs w:val="28"/>
          <w:lang w:val="kk-KZ" w:eastAsia="en-US"/>
        </w:rPr>
      </w:pPr>
      <w:r w:rsidRPr="00523CB2">
        <w:rPr>
          <w:color w:val="000000"/>
          <w:sz w:val="28"/>
          <w:szCs w:val="28"/>
          <w:lang w:val="kk-KZ" w:eastAsia="en-US"/>
        </w:rPr>
        <w:t>«Мемлекеттік мүлік туралы», Акционерлік қоғамдар туралы» Қазақстан Республикасының заңдарында және/немесе Қоғамның Жарғысында көзделген тәртіппен Қоғамды басқаруға және Директорлар кеңесін сайлауға қатысу құқығы</w:t>
      </w:r>
      <w:r w:rsidR="0035576D" w:rsidRPr="00523CB2">
        <w:rPr>
          <w:color w:val="000000"/>
          <w:sz w:val="28"/>
          <w:szCs w:val="28"/>
          <w:lang w:val="kk-KZ" w:eastAsia="en-US"/>
        </w:rPr>
        <w:t>;</w:t>
      </w:r>
      <w:bookmarkStart w:id="92" w:name="z135"/>
      <w:bookmarkEnd w:id="91"/>
    </w:p>
    <w:p w14:paraId="663AE231" w14:textId="738C9995" w:rsidR="0035576D" w:rsidRPr="00523CB2" w:rsidRDefault="006155DE" w:rsidP="000D12AB">
      <w:pPr>
        <w:spacing w:after="0"/>
        <w:ind w:firstLine="709"/>
        <w:rPr>
          <w:sz w:val="28"/>
          <w:szCs w:val="28"/>
          <w:lang w:val="kk-KZ" w:eastAsia="en-US"/>
        </w:rPr>
      </w:pPr>
      <w:bookmarkStart w:id="93" w:name="z136"/>
      <w:bookmarkEnd w:id="92"/>
      <w:r w:rsidRPr="00523CB2">
        <w:rPr>
          <w:color w:val="000000"/>
          <w:sz w:val="28"/>
          <w:szCs w:val="28"/>
          <w:lang w:val="kk-KZ" w:eastAsia="en-US"/>
        </w:rPr>
        <w:t>Қоғам таратылған жағдайда</w:t>
      </w:r>
      <w:r w:rsidR="00E363B3" w:rsidRPr="00523CB2">
        <w:rPr>
          <w:color w:val="000000"/>
          <w:sz w:val="28"/>
          <w:szCs w:val="28"/>
          <w:lang w:val="kk-KZ" w:eastAsia="en-US"/>
        </w:rPr>
        <w:t xml:space="preserve"> оның</w:t>
      </w:r>
      <w:r w:rsidRPr="00523CB2">
        <w:rPr>
          <w:color w:val="000000"/>
          <w:sz w:val="28"/>
          <w:szCs w:val="28"/>
          <w:lang w:val="kk-KZ" w:eastAsia="en-US"/>
        </w:rPr>
        <w:t xml:space="preserve"> активтерінен үлес алу құқығы</w:t>
      </w:r>
      <w:r w:rsidR="0035576D" w:rsidRPr="00523CB2">
        <w:rPr>
          <w:color w:val="000000"/>
          <w:sz w:val="28"/>
          <w:szCs w:val="28"/>
          <w:lang w:val="kk-KZ" w:eastAsia="en-US"/>
        </w:rPr>
        <w:t>;</w:t>
      </w:r>
      <w:bookmarkStart w:id="94" w:name="z137"/>
      <w:bookmarkEnd w:id="93"/>
    </w:p>
    <w:p w14:paraId="7C046FC0" w14:textId="519D6E80" w:rsidR="0035576D" w:rsidRPr="00523CB2" w:rsidRDefault="00E363B3" w:rsidP="000D12AB">
      <w:pPr>
        <w:spacing w:after="0"/>
        <w:ind w:firstLine="709"/>
        <w:rPr>
          <w:sz w:val="28"/>
          <w:szCs w:val="28"/>
          <w:lang w:val="kk-KZ" w:eastAsia="en-US"/>
        </w:rPr>
      </w:pPr>
      <w:r w:rsidRPr="00523CB2">
        <w:rPr>
          <w:color w:val="000000"/>
          <w:sz w:val="28"/>
          <w:szCs w:val="28"/>
          <w:lang w:val="kk-KZ" w:eastAsia="en-US"/>
        </w:rPr>
        <w:lastRenderedPageBreak/>
        <w:t>Жалғыз акционер белгілеген немесе Қоғам Жарғысында белгіленген тәртіппен Қоғамның қызметі туралы ақпарат алу, оның ішінде Қоғамның қаржылық есептілігімен танысу құқығы</w:t>
      </w:r>
      <w:r w:rsidR="0035576D" w:rsidRPr="00523CB2">
        <w:rPr>
          <w:color w:val="000000"/>
          <w:sz w:val="28"/>
          <w:szCs w:val="28"/>
          <w:lang w:val="kk-KZ" w:eastAsia="en-US"/>
        </w:rPr>
        <w:t>;</w:t>
      </w:r>
      <w:bookmarkStart w:id="95" w:name="z138"/>
      <w:bookmarkEnd w:id="94"/>
    </w:p>
    <w:p w14:paraId="514025EA" w14:textId="44863537" w:rsidR="0035576D" w:rsidRPr="00523CB2" w:rsidRDefault="00C0490A" w:rsidP="000D12AB">
      <w:pPr>
        <w:spacing w:after="0"/>
        <w:ind w:firstLine="709"/>
        <w:rPr>
          <w:sz w:val="28"/>
          <w:szCs w:val="28"/>
          <w:lang w:val="kk-KZ" w:eastAsia="en-US"/>
        </w:rPr>
      </w:pPr>
      <w:r w:rsidRPr="00523CB2">
        <w:rPr>
          <w:color w:val="000000"/>
          <w:sz w:val="28"/>
          <w:szCs w:val="28"/>
          <w:lang w:val="kk-KZ" w:eastAsia="en-US"/>
        </w:rPr>
        <w:t>Қоғамға оның қызметіне қатысты жазбаша сұрау салу және Қоғам Жарғысында белгіленген мерзімде дәлелді әрі толық жауап алу құқығы</w:t>
      </w:r>
      <w:r w:rsidR="0035576D" w:rsidRPr="00523CB2">
        <w:rPr>
          <w:color w:val="000000"/>
          <w:sz w:val="28"/>
          <w:szCs w:val="28"/>
          <w:lang w:val="kk-KZ" w:eastAsia="en-US"/>
        </w:rPr>
        <w:t>;</w:t>
      </w:r>
      <w:bookmarkStart w:id="96" w:name="z139"/>
      <w:bookmarkEnd w:id="95"/>
    </w:p>
    <w:p w14:paraId="24FB63F1" w14:textId="1126633E" w:rsidR="0035576D" w:rsidRPr="00523CB2" w:rsidRDefault="00B24987" w:rsidP="000D12AB">
      <w:pPr>
        <w:spacing w:after="0"/>
        <w:ind w:firstLine="709"/>
        <w:rPr>
          <w:sz w:val="28"/>
          <w:szCs w:val="28"/>
          <w:lang w:val="kk-KZ" w:eastAsia="en-US"/>
        </w:rPr>
      </w:pPr>
      <w:r w:rsidRPr="00523CB2">
        <w:rPr>
          <w:color w:val="000000"/>
          <w:sz w:val="28"/>
          <w:szCs w:val="28"/>
          <w:lang w:val="kk-KZ" w:eastAsia="en-US"/>
        </w:rPr>
        <w:t>Қоғамның тіркеушісінен немесе атаулы ұстаушысынан бағалы қағаздарға меншік құқығын растайтын үзінді көшірме алу құқығы</w:t>
      </w:r>
      <w:r w:rsidR="0035576D" w:rsidRPr="00523CB2">
        <w:rPr>
          <w:color w:val="000000"/>
          <w:sz w:val="28"/>
          <w:szCs w:val="28"/>
          <w:lang w:val="kk-KZ" w:eastAsia="en-US"/>
        </w:rPr>
        <w:t>;</w:t>
      </w:r>
      <w:bookmarkStart w:id="97" w:name="z140"/>
      <w:bookmarkEnd w:id="96"/>
    </w:p>
    <w:p w14:paraId="5B35D789" w14:textId="65B24921" w:rsidR="0035576D" w:rsidRPr="00523CB2" w:rsidRDefault="00B24987" w:rsidP="000D12AB">
      <w:pPr>
        <w:spacing w:after="0"/>
        <w:ind w:firstLine="709"/>
        <w:rPr>
          <w:sz w:val="28"/>
          <w:szCs w:val="28"/>
          <w:lang w:val="kk-KZ" w:eastAsia="en-US"/>
        </w:rPr>
      </w:pPr>
      <w:r w:rsidRPr="00523CB2">
        <w:rPr>
          <w:color w:val="000000"/>
          <w:sz w:val="28"/>
          <w:szCs w:val="28"/>
          <w:lang w:val="kk-KZ" w:eastAsia="en-US"/>
        </w:rPr>
        <w:t>Қоғам органдары қабылдаған шешімдерге сот тәртібімен наразылық білдіру құқығы</w:t>
      </w:r>
      <w:r w:rsidR="0035576D" w:rsidRPr="00523CB2">
        <w:rPr>
          <w:color w:val="000000"/>
          <w:sz w:val="28"/>
          <w:szCs w:val="28"/>
          <w:lang w:val="kk-KZ" w:eastAsia="en-US"/>
        </w:rPr>
        <w:t>;</w:t>
      </w:r>
      <w:bookmarkStart w:id="98" w:name="z141"/>
      <w:bookmarkEnd w:id="97"/>
    </w:p>
    <w:p w14:paraId="3B9A8B72" w14:textId="3DFA7064" w:rsidR="0035576D" w:rsidRPr="00523CB2" w:rsidRDefault="000B2382" w:rsidP="000D12AB">
      <w:pPr>
        <w:spacing w:after="0"/>
        <w:ind w:firstLine="709"/>
        <w:rPr>
          <w:sz w:val="28"/>
          <w:szCs w:val="28"/>
          <w:lang w:val="kk-KZ" w:eastAsia="en-US"/>
        </w:rPr>
      </w:pPr>
      <w:bookmarkStart w:id="99" w:name="z142"/>
      <w:bookmarkEnd w:id="98"/>
      <w:r w:rsidRPr="00523CB2">
        <w:rPr>
          <w:color w:val="000000"/>
          <w:sz w:val="28"/>
          <w:szCs w:val="28"/>
          <w:lang w:val="kk-KZ" w:eastAsia="en-US"/>
        </w:rPr>
        <w:t>«Акционерлік қоғамдар туралы» Қазақстан Республикасының заңында белгіленген тәртіппен Қоғам акцияларын басымдықпен сатып алу құқығы</w:t>
      </w:r>
      <w:r w:rsidR="002A7490" w:rsidRPr="00523CB2">
        <w:rPr>
          <w:color w:val="000000"/>
          <w:sz w:val="28"/>
          <w:szCs w:val="28"/>
          <w:lang w:val="kk-KZ" w:eastAsia="en-US"/>
        </w:rPr>
        <w:t>.</w:t>
      </w:r>
      <w:bookmarkStart w:id="100" w:name="z143"/>
      <w:bookmarkEnd w:id="99"/>
    </w:p>
    <w:p w14:paraId="432592CB" w14:textId="280F1025" w:rsidR="0035576D" w:rsidRPr="00523CB2" w:rsidRDefault="00A62611" w:rsidP="00634162">
      <w:pPr>
        <w:spacing w:after="0"/>
        <w:ind w:firstLine="709"/>
        <w:rPr>
          <w:color w:val="000000"/>
          <w:sz w:val="28"/>
          <w:szCs w:val="28"/>
          <w:lang w:val="kk-KZ" w:eastAsia="en-US"/>
        </w:rPr>
      </w:pPr>
      <w:bookmarkStart w:id="101" w:name="z144"/>
      <w:bookmarkEnd w:id="100"/>
      <w:r w:rsidRPr="00523CB2">
        <w:rPr>
          <w:color w:val="000000"/>
          <w:sz w:val="28"/>
          <w:szCs w:val="28"/>
          <w:lang w:val="kk-KZ" w:eastAsia="en-US"/>
        </w:rPr>
        <w:t>29</w:t>
      </w:r>
      <w:r w:rsidR="0035576D" w:rsidRPr="00523CB2">
        <w:rPr>
          <w:color w:val="000000"/>
          <w:sz w:val="28"/>
          <w:szCs w:val="28"/>
          <w:lang w:val="kk-KZ" w:eastAsia="en-US"/>
        </w:rPr>
        <w:t xml:space="preserve">. </w:t>
      </w:r>
      <w:bookmarkStart w:id="102" w:name="z148"/>
      <w:bookmarkEnd w:id="101"/>
      <w:r w:rsidR="00F535F2" w:rsidRPr="00523CB2">
        <w:rPr>
          <w:color w:val="000000"/>
          <w:sz w:val="28"/>
          <w:szCs w:val="28"/>
          <w:lang w:val="kk-KZ" w:eastAsia="en-US"/>
        </w:rPr>
        <w:t xml:space="preserve">Қазақстан Республикасының заңнамасында және Қоғам Жарғысында акционерлердің жалпы жиналысының құзыретіне жатқызылған мәселелер бойынша шешімдерді Жалғыз акционер жеке дара қабылдайды және ол жазбаша түрде ресімделуі тиіс. </w:t>
      </w:r>
    </w:p>
    <w:p w14:paraId="13922D37" w14:textId="5D2309FC" w:rsidR="00634162" w:rsidRPr="00523CB2" w:rsidRDefault="00A62611" w:rsidP="00634162">
      <w:pPr>
        <w:spacing w:after="0"/>
        <w:ind w:firstLine="709"/>
        <w:rPr>
          <w:sz w:val="28"/>
          <w:szCs w:val="28"/>
          <w:lang w:val="kk-KZ" w:eastAsia="en-US"/>
        </w:rPr>
      </w:pPr>
      <w:r w:rsidRPr="00523CB2">
        <w:rPr>
          <w:sz w:val="28"/>
          <w:szCs w:val="28"/>
          <w:lang w:val="kk-KZ" w:eastAsia="en-US"/>
        </w:rPr>
        <w:t>30</w:t>
      </w:r>
      <w:r w:rsidR="00634162" w:rsidRPr="00523CB2">
        <w:rPr>
          <w:sz w:val="28"/>
          <w:szCs w:val="28"/>
          <w:lang w:val="kk-KZ" w:eastAsia="en-US"/>
        </w:rPr>
        <w:t xml:space="preserve">. </w:t>
      </w:r>
      <w:r w:rsidR="00F535F2" w:rsidRPr="00523CB2">
        <w:rPr>
          <w:sz w:val="28"/>
          <w:szCs w:val="28"/>
          <w:lang w:val="kk-KZ" w:eastAsia="en-US"/>
        </w:rPr>
        <w:t>Жалғыз</w:t>
      </w:r>
      <w:r w:rsidR="00634162" w:rsidRPr="00523CB2">
        <w:rPr>
          <w:sz w:val="28"/>
          <w:szCs w:val="28"/>
          <w:lang w:val="kk-KZ" w:eastAsia="en-US"/>
        </w:rPr>
        <w:t xml:space="preserve"> акционер </w:t>
      </w:r>
      <w:r w:rsidR="00265287" w:rsidRPr="00523CB2">
        <w:rPr>
          <w:sz w:val="28"/>
          <w:szCs w:val="28"/>
          <w:lang w:val="kk-KZ" w:eastAsia="en-US"/>
        </w:rPr>
        <w:t>Қоғамның Директорлар кеңесімен және Басқармасымен бір жыл ішіндегі қызметтердің қорытындысын шығару үшін және өз құзыретіндегі мәселелер бойынша шешім қабылдау үшін мәжілістер өткізе алады</w:t>
      </w:r>
      <w:r w:rsidR="00634162" w:rsidRPr="00523CB2">
        <w:rPr>
          <w:sz w:val="28"/>
          <w:szCs w:val="28"/>
          <w:lang w:val="kk-KZ" w:eastAsia="en-US"/>
        </w:rPr>
        <w:t xml:space="preserve">. </w:t>
      </w:r>
    </w:p>
    <w:p w14:paraId="67A0CDEE" w14:textId="7FE142C0" w:rsidR="00634162" w:rsidRPr="00523CB2" w:rsidRDefault="00265287" w:rsidP="00634162">
      <w:pPr>
        <w:spacing w:after="0"/>
        <w:ind w:firstLine="709"/>
        <w:rPr>
          <w:sz w:val="28"/>
          <w:szCs w:val="28"/>
          <w:lang w:val="kk-KZ" w:eastAsia="en-US"/>
        </w:rPr>
      </w:pPr>
      <w:r w:rsidRPr="00523CB2">
        <w:rPr>
          <w:sz w:val="28"/>
          <w:szCs w:val="28"/>
          <w:lang w:val="kk-KZ" w:eastAsia="en-US"/>
        </w:rPr>
        <w:t xml:space="preserve">Жалғыз акционер сондай-ақ Қоғамның Директорлар кеңесінің Төрағасымен Қоғам қызметінің мәселелерін өз құзыреті шеңберінде талқылау үшін жыл бойы тұрақты кездесулер өткізе алады. </w:t>
      </w:r>
      <w:r w:rsidR="00634162" w:rsidRPr="00523CB2">
        <w:rPr>
          <w:sz w:val="28"/>
          <w:szCs w:val="28"/>
          <w:lang w:val="kk-KZ" w:eastAsia="en-US"/>
        </w:rPr>
        <w:t xml:space="preserve"> </w:t>
      </w:r>
    </w:p>
    <w:p w14:paraId="179E541A" w14:textId="77777777" w:rsidR="00363979" w:rsidRPr="00523CB2" w:rsidRDefault="00363979" w:rsidP="00372DF2">
      <w:pPr>
        <w:spacing w:after="0"/>
        <w:ind w:firstLine="720"/>
        <w:rPr>
          <w:b/>
          <w:color w:val="000000"/>
          <w:sz w:val="28"/>
          <w:szCs w:val="28"/>
          <w:lang w:val="kk-KZ" w:eastAsia="en-US"/>
        </w:rPr>
      </w:pPr>
      <w:bookmarkStart w:id="103" w:name="z203"/>
      <w:bookmarkEnd w:id="102"/>
    </w:p>
    <w:p w14:paraId="300D34E6" w14:textId="597AAF34" w:rsidR="00D05FD2" w:rsidRPr="00A6107A" w:rsidRDefault="006075A0" w:rsidP="00B55ABF">
      <w:pPr>
        <w:spacing w:after="0"/>
        <w:ind w:firstLine="709"/>
        <w:jc w:val="center"/>
        <w:rPr>
          <w:sz w:val="28"/>
          <w:szCs w:val="28"/>
          <w:lang w:val="kk-KZ" w:eastAsia="en-US"/>
        </w:rPr>
      </w:pPr>
      <w:r w:rsidRPr="00A6107A">
        <w:rPr>
          <w:b/>
          <w:color w:val="000000"/>
          <w:sz w:val="28"/>
          <w:szCs w:val="28"/>
          <w:lang w:val="kk-KZ" w:eastAsia="en-US"/>
        </w:rPr>
        <w:t>4</w:t>
      </w:r>
      <w:r w:rsidR="00265287" w:rsidRPr="00A6107A">
        <w:rPr>
          <w:b/>
          <w:color w:val="000000"/>
          <w:sz w:val="28"/>
          <w:szCs w:val="28"/>
          <w:lang w:val="kk-KZ" w:eastAsia="en-US"/>
        </w:rPr>
        <w:t>-параграф</w:t>
      </w:r>
      <w:r w:rsidR="0035576D" w:rsidRPr="00A6107A">
        <w:rPr>
          <w:b/>
          <w:color w:val="000000"/>
          <w:sz w:val="28"/>
          <w:szCs w:val="28"/>
          <w:lang w:val="kk-KZ" w:eastAsia="en-US"/>
        </w:rPr>
        <w:t xml:space="preserve">. </w:t>
      </w:r>
      <w:r w:rsidR="00265287" w:rsidRPr="00A6107A">
        <w:rPr>
          <w:b/>
          <w:color w:val="000000"/>
          <w:sz w:val="28"/>
          <w:szCs w:val="28"/>
          <w:lang w:val="kk-KZ" w:eastAsia="en-US"/>
        </w:rPr>
        <w:t xml:space="preserve">Тиімді Директорлар кеңесі </w:t>
      </w:r>
      <w:bookmarkStart w:id="104" w:name="z204"/>
      <w:bookmarkEnd w:id="103"/>
    </w:p>
    <w:p w14:paraId="05B33207" w14:textId="7205B242" w:rsidR="0035576D" w:rsidRPr="00A6107A" w:rsidRDefault="00A62611" w:rsidP="000D12AB">
      <w:pPr>
        <w:spacing w:after="0"/>
        <w:ind w:firstLine="720"/>
        <w:rPr>
          <w:sz w:val="28"/>
          <w:szCs w:val="28"/>
          <w:lang w:val="kk-KZ" w:eastAsia="en-US"/>
        </w:rPr>
      </w:pPr>
      <w:r w:rsidRPr="00A6107A">
        <w:rPr>
          <w:color w:val="000000"/>
          <w:sz w:val="28"/>
          <w:szCs w:val="28"/>
          <w:lang w:val="kk-KZ" w:eastAsia="en-US"/>
        </w:rPr>
        <w:t>31</w:t>
      </w:r>
      <w:r w:rsidR="0035576D" w:rsidRPr="00A6107A">
        <w:rPr>
          <w:color w:val="000000"/>
          <w:sz w:val="28"/>
          <w:szCs w:val="28"/>
          <w:lang w:val="kk-KZ" w:eastAsia="en-US"/>
        </w:rPr>
        <w:t xml:space="preserve">. </w:t>
      </w:r>
      <w:r w:rsidR="00523CB2" w:rsidRPr="00A6107A">
        <w:rPr>
          <w:color w:val="000000"/>
          <w:sz w:val="28"/>
          <w:szCs w:val="28"/>
          <w:lang w:val="kk-KZ" w:eastAsia="en-US"/>
        </w:rPr>
        <w:t>Директорлар кеңесі Жалғыз акционерге есеп беретін, Қоғамды стратегиялық басқаратын және Басқарма қызметіне бақылау жасайтын басқару органы болып табылады.</w:t>
      </w:r>
      <w:bookmarkStart w:id="105" w:name="z205"/>
      <w:bookmarkEnd w:id="104"/>
    </w:p>
    <w:p w14:paraId="4692DB2F" w14:textId="51092B2D" w:rsidR="0035576D" w:rsidRPr="00A6107A" w:rsidRDefault="00A62611" w:rsidP="000D12AB">
      <w:pPr>
        <w:spacing w:after="0"/>
        <w:ind w:firstLine="720"/>
        <w:rPr>
          <w:sz w:val="28"/>
          <w:szCs w:val="28"/>
          <w:lang w:val="kk-KZ" w:eastAsia="en-US"/>
        </w:rPr>
      </w:pPr>
      <w:r w:rsidRPr="00A6107A">
        <w:rPr>
          <w:color w:val="000000"/>
          <w:sz w:val="28"/>
          <w:szCs w:val="28"/>
          <w:lang w:val="kk-KZ" w:eastAsia="en-US"/>
        </w:rPr>
        <w:t>32</w:t>
      </w:r>
      <w:r w:rsidR="0035576D" w:rsidRPr="00A6107A">
        <w:rPr>
          <w:color w:val="000000"/>
          <w:sz w:val="28"/>
          <w:szCs w:val="28"/>
          <w:lang w:val="kk-KZ" w:eastAsia="en-US"/>
        </w:rPr>
        <w:t xml:space="preserve">. </w:t>
      </w:r>
      <w:r w:rsidR="00F21F12" w:rsidRPr="00A6107A">
        <w:rPr>
          <w:color w:val="000000"/>
          <w:sz w:val="28"/>
          <w:szCs w:val="28"/>
          <w:lang w:val="kk-KZ" w:eastAsia="en-US"/>
        </w:rPr>
        <w:t>Директорлар кеңесі Жалғыз акционер алдында өз қызметінің толық ашық болуын, сондай-ақ осы Кодекстің барлық ережелерінің енгізілуін қамтамасыз етеді</w:t>
      </w:r>
      <w:r w:rsidR="0035576D" w:rsidRPr="00A6107A">
        <w:rPr>
          <w:color w:val="000000"/>
          <w:sz w:val="28"/>
          <w:szCs w:val="28"/>
          <w:lang w:val="kk-KZ" w:eastAsia="en-US"/>
        </w:rPr>
        <w:t>.</w:t>
      </w:r>
      <w:bookmarkStart w:id="106" w:name="z206"/>
      <w:bookmarkEnd w:id="105"/>
    </w:p>
    <w:p w14:paraId="0AEF6D19" w14:textId="2D7E3A2D" w:rsidR="0035576D" w:rsidRPr="00A6107A" w:rsidRDefault="00A62611" w:rsidP="000D12AB">
      <w:pPr>
        <w:spacing w:after="0"/>
        <w:ind w:firstLine="720"/>
        <w:rPr>
          <w:sz w:val="28"/>
          <w:szCs w:val="28"/>
          <w:lang w:val="kk-KZ" w:eastAsia="en-US"/>
        </w:rPr>
      </w:pPr>
      <w:r w:rsidRPr="00A6107A">
        <w:rPr>
          <w:color w:val="000000"/>
          <w:sz w:val="28"/>
          <w:szCs w:val="28"/>
          <w:lang w:val="kk-KZ" w:eastAsia="en-US"/>
        </w:rPr>
        <w:t>33</w:t>
      </w:r>
      <w:r w:rsidR="0035576D" w:rsidRPr="00A6107A">
        <w:rPr>
          <w:color w:val="000000"/>
          <w:sz w:val="28"/>
          <w:szCs w:val="28"/>
          <w:lang w:val="kk-KZ" w:eastAsia="en-US"/>
        </w:rPr>
        <w:t xml:space="preserve">. </w:t>
      </w:r>
      <w:r w:rsidR="00F21F12" w:rsidRPr="00A6107A">
        <w:rPr>
          <w:color w:val="000000"/>
          <w:sz w:val="28"/>
          <w:szCs w:val="28"/>
          <w:lang w:val="kk-KZ" w:eastAsia="en-US"/>
        </w:rPr>
        <w:t xml:space="preserve">Директорлар кеңесі </w:t>
      </w:r>
      <w:r w:rsidR="00025AAE" w:rsidRPr="00A6107A">
        <w:rPr>
          <w:color w:val="000000"/>
          <w:sz w:val="28"/>
          <w:szCs w:val="28"/>
          <w:lang w:val="kk-KZ" w:eastAsia="en-US"/>
        </w:rPr>
        <w:t>өз функцияларын «Мемлекеттік мүлік туралы» Қазақстан Республикасының Заңына, «Акционерлік қоғамдар туралы» Қазақстан Республикасының Заңына, Қоғамның Жарғысына, осы Кодекске, Директорлар кеңесі туралы ережеге және Қоғамның өзге де ішкі нормативтік құжаттарына сәйкес жүзеге асырады.</w:t>
      </w:r>
      <w:bookmarkStart w:id="107" w:name="z207"/>
      <w:bookmarkEnd w:id="106"/>
    </w:p>
    <w:p w14:paraId="1E391573" w14:textId="2108857C" w:rsidR="0035576D" w:rsidRPr="00A6107A" w:rsidRDefault="00025AAE" w:rsidP="000D12AB">
      <w:pPr>
        <w:spacing w:after="0"/>
        <w:ind w:firstLine="720"/>
        <w:rPr>
          <w:sz w:val="28"/>
          <w:szCs w:val="28"/>
          <w:lang w:val="kk-KZ" w:eastAsia="en-US"/>
        </w:rPr>
      </w:pPr>
      <w:r w:rsidRPr="00A6107A">
        <w:rPr>
          <w:color w:val="000000"/>
          <w:sz w:val="28"/>
          <w:szCs w:val="28"/>
          <w:lang w:val="kk-KZ" w:eastAsia="en-US"/>
        </w:rPr>
        <w:t>Директорлар кеңесі төмендегі мәселелерге ерекше көңіл бөледі</w:t>
      </w:r>
      <w:r w:rsidR="0035576D" w:rsidRPr="00A6107A">
        <w:rPr>
          <w:color w:val="000000"/>
          <w:sz w:val="28"/>
          <w:szCs w:val="28"/>
          <w:lang w:val="kk-KZ" w:eastAsia="en-US"/>
        </w:rPr>
        <w:t>:</w:t>
      </w:r>
      <w:bookmarkStart w:id="108" w:name="z208"/>
      <w:bookmarkEnd w:id="107"/>
    </w:p>
    <w:p w14:paraId="0EF8AD8E" w14:textId="108ACCDE" w:rsidR="0035576D" w:rsidRPr="00A6107A" w:rsidRDefault="00A62611" w:rsidP="0008664F">
      <w:pPr>
        <w:spacing w:after="0"/>
        <w:ind w:firstLine="720"/>
        <w:rPr>
          <w:color w:val="000000"/>
          <w:sz w:val="28"/>
          <w:szCs w:val="28"/>
          <w:lang w:val="kk-KZ"/>
        </w:rPr>
      </w:pPr>
      <w:r w:rsidRPr="00A6107A">
        <w:rPr>
          <w:color w:val="000000"/>
          <w:sz w:val="28"/>
          <w:szCs w:val="28"/>
          <w:lang w:val="kk-KZ"/>
        </w:rPr>
        <w:t xml:space="preserve">1) </w:t>
      </w:r>
      <w:r w:rsidR="00025AAE" w:rsidRPr="00A6107A">
        <w:rPr>
          <w:color w:val="000000"/>
          <w:sz w:val="28"/>
          <w:szCs w:val="28"/>
          <w:lang w:val="kk-KZ"/>
        </w:rPr>
        <w:t xml:space="preserve">даму стратегиясын/даму жоспарын айқындау және өзектілендіру </w:t>
      </w:r>
      <w:r w:rsidR="0035576D" w:rsidRPr="00A6107A">
        <w:rPr>
          <w:color w:val="000000"/>
          <w:sz w:val="28"/>
          <w:szCs w:val="28"/>
          <w:lang w:val="kk-KZ"/>
        </w:rPr>
        <w:t>(</w:t>
      </w:r>
      <w:r w:rsidR="00025AAE" w:rsidRPr="00A6107A">
        <w:rPr>
          <w:color w:val="000000"/>
          <w:sz w:val="28"/>
          <w:szCs w:val="28"/>
          <w:lang w:val="kk-KZ"/>
        </w:rPr>
        <w:t>бағыттар және нәтижелер</w:t>
      </w:r>
      <w:r w:rsidR="0035576D" w:rsidRPr="00A6107A">
        <w:rPr>
          <w:color w:val="000000"/>
          <w:sz w:val="28"/>
          <w:szCs w:val="28"/>
          <w:lang w:val="kk-KZ"/>
        </w:rPr>
        <w:t>);</w:t>
      </w:r>
      <w:bookmarkStart w:id="109" w:name="z209"/>
      <w:bookmarkEnd w:id="108"/>
    </w:p>
    <w:p w14:paraId="7526CCB7" w14:textId="401EF899" w:rsidR="0035576D" w:rsidRPr="00A6107A" w:rsidRDefault="00A62611" w:rsidP="000D12AB">
      <w:pPr>
        <w:spacing w:after="0"/>
        <w:ind w:firstLine="720"/>
        <w:rPr>
          <w:sz w:val="28"/>
          <w:szCs w:val="28"/>
          <w:lang w:val="kk-KZ" w:eastAsia="en-US"/>
        </w:rPr>
      </w:pPr>
      <w:r w:rsidRPr="00A6107A">
        <w:rPr>
          <w:color w:val="000000"/>
          <w:sz w:val="28"/>
          <w:szCs w:val="28"/>
          <w:lang w:val="kk-KZ" w:eastAsia="en-US"/>
        </w:rPr>
        <w:t>2</w:t>
      </w:r>
      <w:r w:rsidR="0035576D" w:rsidRPr="00A6107A">
        <w:rPr>
          <w:color w:val="000000"/>
          <w:sz w:val="28"/>
          <w:szCs w:val="28"/>
          <w:lang w:val="kk-KZ" w:eastAsia="en-US"/>
        </w:rPr>
        <w:t xml:space="preserve">) </w:t>
      </w:r>
      <w:r w:rsidR="00DD2970" w:rsidRPr="00A6107A">
        <w:rPr>
          <w:color w:val="000000"/>
          <w:sz w:val="28"/>
          <w:szCs w:val="28"/>
          <w:lang w:val="kk-KZ" w:eastAsia="en-US"/>
        </w:rPr>
        <w:t>Қоғамның даму стратегиясында белгіленетін ҚНК белгілеу және мониторинг жүргізу</w:t>
      </w:r>
      <w:r w:rsidR="0035576D" w:rsidRPr="00A6107A">
        <w:rPr>
          <w:color w:val="000000"/>
          <w:sz w:val="28"/>
          <w:szCs w:val="28"/>
          <w:lang w:val="kk-KZ" w:eastAsia="en-US"/>
        </w:rPr>
        <w:t>;</w:t>
      </w:r>
      <w:bookmarkStart w:id="110" w:name="z210"/>
      <w:bookmarkEnd w:id="109"/>
    </w:p>
    <w:p w14:paraId="6C888828" w14:textId="28017439" w:rsidR="0035576D" w:rsidRPr="00A6107A" w:rsidRDefault="00A62611" w:rsidP="000D12AB">
      <w:pPr>
        <w:spacing w:after="0"/>
        <w:ind w:firstLine="720"/>
        <w:rPr>
          <w:sz w:val="28"/>
          <w:szCs w:val="28"/>
          <w:lang w:val="kk-KZ" w:eastAsia="en-US"/>
        </w:rPr>
      </w:pPr>
      <w:r w:rsidRPr="00A6107A">
        <w:rPr>
          <w:color w:val="000000"/>
          <w:sz w:val="28"/>
          <w:szCs w:val="28"/>
          <w:lang w:val="kk-KZ" w:eastAsia="en-US"/>
        </w:rPr>
        <w:t>3</w:t>
      </w:r>
      <w:r w:rsidR="0035576D" w:rsidRPr="00A6107A">
        <w:rPr>
          <w:color w:val="000000"/>
          <w:sz w:val="28"/>
          <w:szCs w:val="28"/>
          <w:lang w:val="kk-KZ" w:eastAsia="en-US"/>
        </w:rPr>
        <w:t xml:space="preserve">) </w:t>
      </w:r>
      <w:r w:rsidR="00FD3CA0" w:rsidRPr="00A6107A">
        <w:rPr>
          <w:color w:val="000000"/>
          <w:sz w:val="28"/>
          <w:szCs w:val="28"/>
          <w:lang w:val="kk-KZ" w:eastAsia="en-US"/>
        </w:rPr>
        <w:t>тәуекелдерді басқару және ішкі бақылау жүйелерінің тиімді жұмыс істеуін ұйымдастыру және қадағалау және негізгі тәуекелдерді идентификациялау</w:t>
      </w:r>
      <w:r w:rsidR="0035576D" w:rsidRPr="00A6107A">
        <w:rPr>
          <w:color w:val="000000"/>
          <w:sz w:val="28"/>
          <w:szCs w:val="28"/>
          <w:lang w:val="kk-KZ" w:eastAsia="en-US"/>
        </w:rPr>
        <w:t>;</w:t>
      </w:r>
      <w:bookmarkStart w:id="111" w:name="z211"/>
      <w:bookmarkEnd w:id="110"/>
    </w:p>
    <w:p w14:paraId="4CDC5427" w14:textId="4728B9C1" w:rsidR="0035576D" w:rsidRPr="00BA0767" w:rsidRDefault="00A62611" w:rsidP="000D12AB">
      <w:pPr>
        <w:spacing w:after="0"/>
        <w:ind w:firstLine="720"/>
        <w:rPr>
          <w:color w:val="000000"/>
          <w:sz w:val="28"/>
          <w:szCs w:val="28"/>
          <w:lang w:val="kk-KZ" w:eastAsia="en-US"/>
        </w:rPr>
      </w:pPr>
      <w:r w:rsidRPr="00BA0767">
        <w:rPr>
          <w:color w:val="000000"/>
          <w:sz w:val="28"/>
          <w:szCs w:val="28"/>
          <w:lang w:val="kk-KZ" w:eastAsia="en-US"/>
        </w:rPr>
        <w:lastRenderedPageBreak/>
        <w:t>4</w:t>
      </w:r>
      <w:r w:rsidR="0035576D" w:rsidRPr="00BA0767">
        <w:rPr>
          <w:color w:val="000000"/>
          <w:sz w:val="28"/>
          <w:szCs w:val="28"/>
          <w:lang w:val="kk-KZ" w:eastAsia="en-US"/>
        </w:rPr>
        <w:t>)</w:t>
      </w:r>
      <w:bookmarkStart w:id="112" w:name="z212"/>
      <w:bookmarkEnd w:id="111"/>
      <w:r w:rsidR="0035576D" w:rsidRPr="00BA0767">
        <w:rPr>
          <w:color w:val="000000"/>
          <w:sz w:val="28"/>
          <w:szCs w:val="28"/>
          <w:lang w:val="kk-KZ" w:eastAsia="en-US"/>
        </w:rPr>
        <w:t xml:space="preserve"> </w:t>
      </w:r>
      <w:r w:rsidR="00395B24" w:rsidRPr="00BA0767">
        <w:rPr>
          <w:color w:val="000000"/>
          <w:sz w:val="28"/>
          <w:szCs w:val="28"/>
          <w:lang w:val="kk-KZ" w:eastAsia="en-US"/>
        </w:rPr>
        <w:t>Басқарма Төрағасының және мүшелерінің қызметіне сыйлықақы төлеу, сабақтастығын жоспарлау және қадағалау</w:t>
      </w:r>
      <w:r w:rsidR="0035576D" w:rsidRPr="00BA0767">
        <w:rPr>
          <w:color w:val="000000"/>
          <w:sz w:val="28"/>
          <w:szCs w:val="28"/>
          <w:lang w:val="kk-KZ" w:eastAsia="en-US"/>
        </w:rPr>
        <w:t>;</w:t>
      </w:r>
      <w:bookmarkStart w:id="113" w:name="z213"/>
      <w:bookmarkEnd w:id="112"/>
    </w:p>
    <w:p w14:paraId="6E43C465" w14:textId="7BB2E601" w:rsidR="005909FA" w:rsidRPr="00BA0767" w:rsidRDefault="00A62611" w:rsidP="000D12AB">
      <w:pPr>
        <w:spacing w:after="0"/>
        <w:ind w:firstLine="720"/>
        <w:rPr>
          <w:sz w:val="28"/>
          <w:szCs w:val="28"/>
          <w:lang w:val="kk-KZ" w:eastAsia="en-US"/>
        </w:rPr>
      </w:pPr>
      <w:r w:rsidRPr="00BA0767">
        <w:rPr>
          <w:color w:val="000000"/>
          <w:sz w:val="28"/>
          <w:szCs w:val="28"/>
          <w:lang w:val="kk-KZ" w:eastAsia="en-US"/>
        </w:rPr>
        <w:t>5</w:t>
      </w:r>
      <w:r w:rsidR="005909FA" w:rsidRPr="00BA0767">
        <w:rPr>
          <w:color w:val="000000"/>
          <w:sz w:val="28"/>
          <w:szCs w:val="28"/>
          <w:lang w:val="kk-KZ" w:eastAsia="en-US"/>
        </w:rPr>
        <w:t xml:space="preserve">) </w:t>
      </w:r>
      <w:r w:rsidR="00B37D88" w:rsidRPr="00BA0767">
        <w:rPr>
          <w:color w:val="000000"/>
          <w:sz w:val="28"/>
          <w:szCs w:val="28"/>
          <w:lang w:val="kk-KZ" w:eastAsia="en-US"/>
        </w:rPr>
        <w:t>ақпаратты, оның ішінде Қоғамның істерін және тиісті тәуекелдерін анық көрсететін қаржылық есептілікті ашып көрсету</w:t>
      </w:r>
      <w:r w:rsidR="005909FA" w:rsidRPr="00BA0767">
        <w:rPr>
          <w:color w:val="000000"/>
          <w:sz w:val="28"/>
          <w:szCs w:val="28"/>
          <w:lang w:val="kk-KZ" w:eastAsia="en-US"/>
        </w:rPr>
        <w:t>;</w:t>
      </w:r>
    </w:p>
    <w:p w14:paraId="42313F96" w14:textId="31C6D09A" w:rsidR="005909FA" w:rsidRPr="00BA0767" w:rsidRDefault="00A62611" w:rsidP="000D12AB">
      <w:pPr>
        <w:spacing w:after="0"/>
        <w:ind w:firstLine="720"/>
        <w:rPr>
          <w:color w:val="000000"/>
          <w:sz w:val="28"/>
          <w:szCs w:val="28"/>
          <w:lang w:val="kk-KZ" w:eastAsia="en-US"/>
        </w:rPr>
      </w:pPr>
      <w:r w:rsidRPr="00BA0767">
        <w:rPr>
          <w:color w:val="000000"/>
          <w:sz w:val="28"/>
          <w:szCs w:val="28"/>
          <w:lang w:val="kk-KZ" w:eastAsia="en-US"/>
        </w:rPr>
        <w:t>6</w:t>
      </w:r>
      <w:r w:rsidR="0035576D" w:rsidRPr="00BA0767">
        <w:rPr>
          <w:color w:val="000000"/>
          <w:sz w:val="28"/>
          <w:szCs w:val="28"/>
          <w:lang w:val="kk-KZ" w:eastAsia="en-US"/>
        </w:rPr>
        <w:t>) корпоратив</w:t>
      </w:r>
      <w:r w:rsidR="00B37D88" w:rsidRPr="00BA0767">
        <w:rPr>
          <w:color w:val="000000"/>
          <w:sz w:val="28"/>
          <w:szCs w:val="28"/>
          <w:lang w:val="kk-KZ" w:eastAsia="en-US"/>
        </w:rPr>
        <w:t>тік басқару және әдеп</w:t>
      </w:r>
      <w:r w:rsidR="005909FA" w:rsidRPr="00BA0767">
        <w:rPr>
          <w:color w:val="000000"/>
          <w:sz w:val="28"/>
          <w:szCs w:val="28"/>
          <w:lang w:val="kk-KZ" w:eastAsia="en-US"/>
        </w:rPr>
        <w:t>;</w:t>
      </w:r>
    </w:p>
    <w:p w14:paraId="3B952C1E" w14:textId="52B8A12E" w:rsidR="0035576D" w:rsidRPr="00BA0767" w:rsidRDefault="00A62611" w:rsidP="000D12AB">
      <w:pPr>
        <w:spacing w:after="0"/>
        <w:ind w:firstLine="720"/>
        <w:rPr>
          <w:sz w:val="28"/>
          <w:szCs w:val="28"/>
          <w:lang w:val="kk-KZ" w:eastAsia="en-US"/>
        </w:rPr>
      </w:pPr>
      <w:r w:rsidRPr="00BA0767">
        <w:rPr>
          <w:color w:val="000000"/>
          <w:sz w:val="28"/>
          <w:szCs w:val="28"/>
          <w:lang w:val="kk-KZ" w:eastAsia="en-US"/>
        </w:rPr>
        <w:t>7</w:t>
      </w:r>
      <w:r w:rsidR="005909FA" w:rsidRPr="00BA0767">
        <w:rPr>
          <w:color w:val="000000"/>
          <w:sz w:val="28"/>
          <w:szCs w:val="28"/>
          <w:lang w:val="kk-KZ" w:eastAsia="en-US"/>
        </w:rPr>
        <w:t xml:space="preserve">) </w:t>
      </w:r>
      <w:r w:rsidR="00EB38D8" w:rsidRPr="00BA0767">
        <w:rPr>
          <w:color w:val="000000"/>
          <w:sz w:val="28"/>
          <w:szCs w:val="28"/>
          <w:lang w:val="kk-KZ" w:eastAsia="en-US"/>
        </w:rPr>
        <w:t>Қоғамда осы Кодекстің және Қоғамның іскерлік әдеп саласындағы корпоративтік стандарттарының ережелерін сақтау</w:t>
      </w:r>
      <w:r w:rsidR="005909FA" w:rsidRPr="00BA0767">
        <w:rPr>
          <w:color w:val="000000"/>
          <w:sz w:val="28"/>
          <w:szCs w:val="28"/>
          <w:lang w:val="kk-KZ" w:eastAsia="en-US"/>
        </w:rPr>
        <w:t>.</w:t>
      </w:r>
      <w:bookmarkStart w:id="114" w:name="z214"/>
      <w:bookmarkEnd w:id="113"/>
    </w:p>
    <w:p w14:paraId="64CA4D78" w14:textId="167C15D3" w:rsidR="0035576D" w:rsidRPr="00BA0767" w:rsidRDefault="00A62611" w:rsidP="000D12AB">
      <w:pPr>
        <w:spacing w:after="0"/>
        <w:ind w:firstLine="720"/>
        <w:rPr>
          <w:sz w:val="28"/>
          <w:szCs w:val="28"/>
          <w:lang w:val="kk-KZ" w:eastAsia="en-US"/>
        </w:rPr>
      </w:pPr>
      <w:bookmarkStart w:id="115" w:name="z215"/>
      <w:bookmarkEnd w:id="114"/>
      <w:r w:rsidRPr="00BA0767">
        <w:rPr>
          <w:color w:val="000000"/>
          <w:sz w:val="28"/>
          <w:szCs w:val="28"/>
          <w:lang w:val="kk-KZ" w:eastAsia="en-US"/>
        </w:rPr>
        <w:t>34</w:t>
      </w:r>
      <w:r w:rsidR="0035576D" w:rsidRPr="00BA0767">
        <w:rPr>
          <w:color w:val="000000"/>
          <w:sz w:val="28"/>
          <w:szCs w:val="28"/>
          <w:lang w:val="kk-KZ" w:eastAsia="en-US"/>
        </w:rPr>
        <w:t xml:space="preserve">. </w:t>
      </w:r>
      <w:r w:rsidR="001B1392" w:rsidRPr="00BA0767">
        <w:rPr>
          <w:color w:val="000000"/>
          <w:sz w:val="28"/>
          <w:szCs w:val="28"/>
          <w:lang w:val="kk-KZ" w:eastAsia="en-US"/>
        </w:rPr>
        <w:t>Директорлар кеңесінің мүшелері өздерінің функционалдық міндеттерін адал орындайды және өз қызметінде мынадай қағидаттарды ұстанады</w:t>
      </w:r>
      <w:r w:rsidR="0035576D" w:rsidRPr="00BA0767">
        <w:rPr>
          <w:color w:val="000000"/>
          <w:sz w:val="28"/>
          <w:szCs w:val="28"/>
          <w:lang w:val="kk-KZ" w:eastAsia="en-US"/>
        </w:rPr>
        <w:t>:</w:t>
      </w:r>
      <w:bookmarkStart w:id="116" w:name="z216"/>
      <w:bookmarkEnd w:id="115"/>
    </w:p>
    <w:p w14:paraId="400AD4E0" w14:textId="10DFAB2F" w:rsidR="0035576D" w:rsidRPr="00BA0767" w:rsidRDefault="0035576D" w:rsidP="000D12AB">
      <w:pPr>
        <w:spacing w:after="0"/>
        <w:ind w:firstLine="720"/>
        <w:rPr>
          <w:sz w:val="28"/>
          <w:szCs w:val="28"/>
          <w:lang w:val="kk-KZ" w:eastAsia="en-US"/>
        </w:rPr>
      </w:pPr>
      <w:r w:rsidRPr="00BA0767">
        <w:rPr>
          <w:color w:val="000000"/>
          <w:sz w:val="28"/>
          <w:szCs w:val="28"/>
          <w:lang w:val="kk-KZ" w:eastAsia="en-US"/>
        </w:rPr>
        <w:t xml:space="preserve">1) </w:t>
      </w:r>
      <w:r w:rsidR="00A6107A" w:rsidRPr="00BA0767">
        <w:rPr>
          <w:color w:val="000000"/>
          <w:sz w:val="28"/>
          <w:szCs w:val="28"/>
          <w:lang w:val="kk-KZ" w:eastAsia="en-US"/>
        </w:rPr>
        <w:t xml:space="preserve">өз өкілеттіктері шегінде әрекет ету - Директорлар кеңесінің мүшелері </w:t>
      </w:r>
      <w:r w:rsidR="00A6107A">
        <w:rPr>
          <w:color w:val="000000"/>
          <w:sz w:val="28"/>
          <w:szCs w:val="28"/>
          <w:lang w:val="kk-KZ" w:eastAsia="en-US"/>
        </w:rPr>
        <w:t>«М</w:t>
      </w:r>
      <w:r w:rsidR="00A6107A" w:rsidRPr="00BA0767">
        <w:rPr>
          <w:color w:val="000000"/>
          <w:sz w:val="28"/>
          <w:szCs w:val="28"/>
          <w:lang w:val="kk-KZ" w:eastAsia="en-US"/>
        </w:rPr>
        <w:t>емлекеттік мүлік туралы» Қазақстан Республикасының Заңында, «Акционерлік қоғамдар туралы» Қазақстан Республикасының Заңында, Қоғам Жарғысында бекітілген өз өкілеттіктері шегінде шешімдер қабылдайды және әрекет етеді</w:t>
      </w:r>
      <w:r w:rsidRPr="00BA0767">
        <w:rPr>
          <w:color w:val="000000"/>
          <w:sz w:val="28"/>
          <w:szCs w:val="28"/>
          <w:lang w:val="kk-KZ" w:eastAsia="en-US"/>
        </w:rPr>
        <w:t>;</w:t>
      </w:r>
      <w:bookmarkStart w:id="117" w:name="z217"/>
      <w:bookmarkEnd w:id="116"/>
    </w:p>
    <w:p w14:paraId="7A957EDF" w14:textId="1729B26F" w:rsidR="0035576D" w:rsidRPr="00BA0767" w:rsidRDefault="0035576D" w:rsidP="000D12AB">
      <w:pPr>
        <w:spacing w:after="0"/>
        <w:ind w:firstLine="720"/>
        <w:rPr>
          <w:sz w:val="28"/>
          <w:szCs w:val="28"/>
          <w:lang w:val="kk-KZ" w:eastAsia="en-US"/>
        </w:rPr>
      </w:pPr>
      <w:r w:rsidRPr="00BA0767">
        <w:rPr>
          <w:color w:val="000000"/>
          <w:sz w:val="28"/>
          <w:szCs w:val="28"/>
          <w:lang w:val="kk-KZ" w:eastAsia="en-US"/>
        </w:rPr>
        <w:t xml:space="preserve">2) </w:t>
      </w:r>
      <w:r w:rsidR="00A25D14" w:rsidRPr="00BA0767">
        <w:rPr>
          <w:color w:val="000000"/>
          <w:sz w:val="28"/>
          <w:szCs w:val="28"/>
          <w:lang w:val="kk-KZ" w:eastAsia="en-US"/>
        </w:rPr>
        <w:t xml:space="preserve">Директорлар Кеңесінің, оның комитеттерінің отырыстарына қатысуға және оларға дайындалуға жеткілікті уақыт бөлу </w:t>
      </w:r>
      <w:r w:rsidR="005719C0" w:rsidRPr="00BA0767">
        <w:rPr>
          <w:color w:val="000000"/>
          <w:sz w:val="28"/>
          <w:szCs w:val="28"/>
          <w:lang w:val="kk-KZ" w:eastAsia="en-US"/>
        </w:rPr>
        <w:t xml:space="preserve">- </w:t>
      </w:r>
      <w:r w:rsidR="00A25D14" w:rsidRPr="00BA0767">
        <w:rPr>
          <w:color w:val="000000"/>
          <w:sz w:val="28"/>
          <w:szCs w:val="28"/>
          <w:lang w:val="kk-KZ" w:eastAsia="en-US"/>
        </w:rPr>
        <w:t>Директорлар кеңесі мүшесінің лауазымын төрт заңды тұлғадада</w:t>
      </w:r>
      <w:r w:rsidR="00B0501B" w:rsidRPr="00BA0767">
        <w:rPr>
          <w:color w:val="000000"/>
          <w:sz w:val="28"/>
          <w:szCs w:val="28"/>
          <w:lang w:val="kk-KZ" w:eastAsia="en-US"/>
        </w:rPr>
        <w:t>н көп орында</w:t>
      </w:r>
      <w:r w:rsidR="00A25D14" w:rsidRPr="00BA0767">
        <w:rPr>
          <w:color w:val="000000"/>
          <w:sz w:val="28"/>
          <w:szCs w:val="28"/>
          <w:lang w:val="kk-KZ" w:eastAsia="en-US"/>
        </w:rPr>
        <w:t xml:space="preserve"> бір мезгілде атқаруға жол берілмейді</w:t>
      </w:r>
      <w:r w:rsidR="005719C0" w:rsidRPr="00BA0767">
        <w:rPr>
          <w:color w:val="000000"/>
          <w:sz w:val="28"/>
          <w:szCs w:val="28"/>
          <w:lang w:val="kk-KZ" w:eastAsia="en-US"/>
        </w:rPr>
        <w:t xml:space="preserve">, </w:t>
      </w:r>
      <w:r w:rsidR="00B0501B" w:rsidRPr="00BA0767">
        <w:rPr>
          <w:color w:val="000000"/>
          <w:sz w:val="28"/>
          <w:szCs w:val="28"/>
          <w:lang w:val="kk-KZ" w:eastAsia="en-US"/>
        </w:rPr>
        <w:t>мемлекеттік мүлік жөніндегі орталық уәкілетті органның өкілдерін қоспағанда, Директорлар кеңесінің Төрағасы лауазымын бір мезгілде екі заңды тұлғада ғана атқаруға жол беріледі</w:t>
      </w:r>
      <w:r w:rsidR="005719C0" w:rsidRPr="00BA0767">
        <w:rPr>
          <w:color w:val="000000"/>
          <w:sz w:val="28"/>
          <w:szCs w:val="28"/>
          <w:lang w:val="kk-KZ" w:eastAsia="en-US"/>
        </w:rPr>
        <w:t>.</w:t>
      </w:r>
      <w:r w:rsidR="00FC2AA0" w:rsidRPr="00BA0767">
        <w:rPr>
          <w:color w:val="000000"/>
          <w:sz w:val="28"/>
          <w:szCs w:val="28"/>
          <w:lang w:val="kk-KZ" w:eastAsia="en-US"/>
        </w:rPr>
        <w:t xml:space="preserve"> Директорлар кеңесінің мүшесіне Директорлар кеңесі мақұлдаған соң ғана өзге заңды тұлғаларда лауазымдарға тағайындалуға жол беріледі</w:t>
      </w:r>
      <w:r w:rsidRPr="00BA0767">
        <w:rPr>
          <w:color w:val="000000"/>
          <w:sz w:val="28"/>
          <w:szCs w:val="28"/>
          <w:lang w:val="kk-KZ" w:eastAsia="en-US"/>
        </w:rPr>
        <w:t>;</w:t>
      </w:r>
      <w:bookmarkStart w:id="118" w:name="z218"/>
      <w:bookmarkEnd w:id="117"/>
    </w:p>
    <w:p w14:paraId="5431279F" w14:textId="03436641" w:rsidR="0035576D" w:rsidRPr="00BA0767" w:rsidRDefault="0035576D" w:rsidP="000D12AB">
      <w:pPr>
        <w:spacing w:after="0"/>
        <w:ind w:firstLine="720"/>
        <w:rPr>
          <w:sz w:val="28"/>
          <w:szCs w:val="28"/>
          <w:lang w:val="kk-KZ" w:eastAsia="en-US"/>
        </w:rPr>
      </w:pPr>
      <w:r w:rsidRPr="00BA0767">
        <w:rPr>
          <w:color w:val="000000"/>
          <w:sz w:val="28"/>
          <w:szCs w:val="28"/>
          <w:lang w:val="kk-KZ" w:eastAsia="en-US"/>
        </w:rPr>
        <w:t xml:space="preserve">3) </w:t>
      </w:r>
      <w:r w:rsidR="00396419" w:rsidRPr="00BA0767">
        <w:rPr>
          <w:color w:val="000000"/>
          <w:sz w:val="28"/>
          <w:szCs w:val="28"/>
          <w:lang w:val="kk-KZ" w:eastAsia="en-US"/>
        </w:rPr>
        <w:t xml:space="preserve">Қоғамның тұрақты дамуының өсуіне ықпал ету </w:t>
      </w:r>
      <w:r w:rsidR="00D05FD2" w:rsidRPr="00BA0767">
        <w:rPr>
          <w:color w:val="000000"/>
          <w:sz w:val="28"/>
          <w:szCs w:val="28"/>
          <w:lang w:val="kk-KZ" w:eastAsia="en-US"/>
        </w:rPr>
        <w:t>-</w:t>
      </w:r>
      <w:r w:rsidRPr="00BA0767">
        <w:rPr>
          <w:color w:val="000000"/>
          <w:sz w:val="28"/>
          <w:szCs w:val="28"/>
          <w:lang w:val="kk-KZ" w:eastAsia="en-US"/>
        </w:rPr>
        <w:t xml:space="preserve"> </w:t>
      </w:r>
      <w:r w:rsidR="00396419" w:rsidRPr="00BA0767">
        <w:rPr>
          <w:color w:val="000000"/>
          <w:sz w:val="28"/>
          <w:szCs w:val="28"/>
          <w:lang w:val="kk-KZ" w:eastAsia="en-US"/>
        </w:rPr>
        <w:t>Директорлар кеңесінің мүшелері орнықты даму қағидаттарын ескере отырып, Қоғамның мүддесі үшін әрекет етеді</w:t>
      </w:r>
      <w:r w:rsidRPr="00BA0767">
        <w:rPr>
          <w:color w:val="000000"/>
          <w:sz w:val="28"/>
          <w:szCs w:val="28"/>
          <w:lang w:val="kk-KZ" w:eastAsia="en-US"/>
        </w:rPr>
        <w:t xml:space="preserve">; </w:t>
      </w:r>
      <w:bookmarkStart w:id="119" w:name="z219"/>
      <w:bookmarkEnd w:id="118"/>
      <w:r w:rsidR="00396419" w:rsidRPr="00BA0767">
        <w:rPr>
          <w:color w:val="000000"/>
          <w:sz w:val="28"/>
          <w:szCs w:val="28"/>
          <w:lang w:val="kk-KZ" w:eastAsia="en-US"/>
        </w:rPr>
        <w:t>Директорлар кеңесі мүшелерінің шешімдері мен іс-әрекеттерінің әсерін төмендегі сұрақтар арқылы анықтауға болады</w:t>
      </w:r>
      <w:r w:rsidR="00866581" w:rsidRPr="00BA0767">
        <w:rPr>
          <w:color w:val="000000"/>
          <w:sz w:val="28"/>
          <w:szCs w:val="28"/>
          <w:lang w:val="kk-KZ" w:eastAsia="en-US"/>
        </w:rPr>
        <w:t xml:space="preserve">: </w:t>
      </w:r>
      <w:r w:rsidR="00396419" w:rsidRPr="00BA0767">
        <w:rPr>
          <w:color w:val="000000"/>
          <w:sz w:val="28"/>
          <w:szCs w:val="28"/>
          <w:lang w:val="kk-KZ" w:eastAsia="en-US"/>
        </w:rPr>
        <w:t>шешімнің/әрекеттің ұзақ мерзімді кезеңдегі нәтижесі қандай</w:t>
      </w:r>
      <w:r w:rsidR="00866581" w:rsidRPr="00BA0767">
        <w:rPr>
          <w:color w:val="000000"/>
          <w:sz w:val="28"/>
          <w:szCs w:val="28"/>
          <w:lang w:val="kk-KZ" w:eastAsia="en-US"/>
        </w:rPr>
        <w:t xml:space="preserve">; </w:t>
      </w:r>
      <w:r w:rsidR="00396419" w:rsidRPr="00BA0767">
        <w:rPr>
          <w:color w:val="000000"/>
          <w:sz w:val="28"/>
          <w:szCs w:val="28"/>
          <w:lang w:val="kk-KZ" w:eastAsia="en-US"/>
        </w:rPr>
        <w:t xml:space="preserve">Қоғам қызметінің Қоғамға және қоршаған ортаға әсері; Қоғамның беделіне және </w:t>
      </w:r>
      <w:r w:rsidR="000E49E1" w:rsidRPr="00BA0767">
        <w:rPr>
          <w:color w:val="000000"/>
          <w:sz w:val="28"/>
          <w:szCs w:val="28"/>
          <w:lang w:val="kk-KZ" w:eastAsia="en-US"/>
        </w:rPr>
        <w:t xml:space="preserve">іскерлік этиканың жоғары стандарттарына </w:t>
      </w:r>
      <w:r w:rsidR="00396419" w:rsidRPr="00BA0767">
        <w:rPr>
          <w:color w:val="000000"/>
          <w:sz w:val="28"/>
          <w:szCs w:val="28"/>
          <w:lang w:val="kk-KZ" w:eastAsia="en-US"/>
        </w:rPr>
        <w:t xml:space="preserve">әсері; мүдделі тараптардың мүдделеріне әсері қандай (осы </w:t>
      </w:r>
      <w:r w:rsidR="003F16E2" w:rsidRPr="00BA0767">
        <w:rPr>
          <w:color w:val="000000"/>
          <w:sz w:val="28"/>
          <w:szCs w:val="28"/>
          <w:lang w:val="kk-KZ" w:eastAsia="en-US"/>
        </w:rPr>
        <w:t>сұрақтар</w:t>
      </w:r>
      <w:r w:rsidR="00396419" w:rsidRPr="00BA0767">
        <w:rPr>
          <w:color w:val="000000"/>
          <w:sz w:val="28"/>
          <w:szCs w:val="28"/>
          <w:lang w:val="kk-KZ" w:eastAsia="en-US"/>
        </w:rPr>
        <w:t xml:space="preserve"> тізбесі толық емес)</w:t>
      </w:r>
      <w:r w:rsidR="00866581" w:rsidRPr="00BA0767">
        <w:rPr>
          <w:color w:val="000000"/>
          <w:sz w:val="28"/>
          <w:szCs w:val="28"/>
          <w:lang w:val="kk-KZ" w:eastAsia="en-US"/>
        </w:rPr>
        <w:t>;</w:t>
      </w:r>
    </w:p>
    <w:p w14:paraId="7CC9ED47" w14:textId="6CD553DE" w:rsidR="0035576D" w:rsidRPr="00BA0767" w:rsidRDefault="0035576D" w:rsidP="000D12AB">
      <w:pPr>
        <w:spacing w:after="0"/>
        <w:ind w:firstLine="720"/>
        <w:rPr>
          <w:sz w:val="28"/>
          <w:szCs w:val="28"/>
          <w:lang w:val="kk-KZ" w:eastAsia="en-US"/>
        </w:rPr>
      </w:pPr>
      <w:r w:rsidRPr="00BA0767">
        <w:rPr>
          <w:color w:val="000000"/>
          <w:sz w:val="28"/>
          <w:szCs w:val="28"/>
          <w:lang w:val="kk-KZ" w:eastAsia="en-US"/>
        </w:rPr>
        <w:t xml:space="preserve">4) </w:t>
      </w:r>
      <w:r w:rsidR="000E49E1" w:rsidRPr="00BA0767">
        <w:rPr>
          <w:color w:val="000000"/>
          <w:sz w:val="28"/>
          <w:szCs w:val="28"/>
          <w:lang w:val="kk-KZ" w:eastAsia="en-US"/>
        </w:rPr>
        <w:t>іскерлік этиканың жоғары стандарттарын сақтау</w:t>
      </w:r>
      <w:r w:rsidRPr="00BA0767">
        <w:rPr>
          <w:color w:val="000000"/>
          <w:sz w:val="28"/>
          <w:szCs w:val="28"/>
          <w:lang w:val="kk-KZ" w:eastAsia="en-US"/>
        </w:rPr>
        <w:t xml:space="preserve"> </w:t>
      </w:r>
      <w:r w:rsidR="00D05FD2" w:rsidRPr="00BA0767">
        <w:rPr>
          <w:color w:val="000000"/>
          <w:sz w:val="28"/>
          <w:szCs w:val="28"/>
          <w:lang w:val="kk-KZ" w:eastAsia="en-US"/>
        </w:rPr>
        <w:t>-</w:t>
      </w:r>
      <w:r w:rsidRPr="00BA0767">
        <w:rPr>
          <w:color w:val="000000"/>
          <w:sz w:val="28"/>
          <w:szCs w:val="28"/>
          <w:lang w:val="kk-KZ" w:eastAsia="en-US"/>
        </w:rPr>
        <w:t xml:space="preserve"> </w:t>
      </w:r>
      <w:r w:rsidR="000E49E1" w:rsidRPr="00BA0767">
        <w:rPr>
          <w:color w:val="000000"/>
          <w:sz w:val="28"/>
          <w:szCs w:val="28"/>
          <w:lang w:val="kk-KZ" w:eastAsia="en-US"/>
        </w:rPr>
        <w:t>Директорлар кеңесінің мүшелері өз іс-әрекеттерінде, шешімдерінде және мінез-құлқында іскерлік этиканың жоғары стандарттарына сай болады және Қоғам қызметкерлеріне үлгі (үлгі-өнеге) болады</w:t>
      </w:r>
      <w:r w:rsidRPr="00BA0767">
        <w:rPr>
          <w:color w:val="000000"/>
          <w:sz w:val="28"/>
          <w:szCs w:val="28"/>
          <w:lang w:val="kk-KZ" w:eastAsia="en-US"/>
        </w:rPr>
        <w:t>;</w:t>
      </w:r>
      <w:bookmarkStart w:id="120" w:name="z220"/>
      <w:bookmarkEnd w:id="119"/>
    </w:p>
    <w:p w14:paraId="674BBB1A" w14:textId="05707DA6" w:rsidR="00866581" w:rsidRPr="00BA0767" w:rsidRDefault="0035576D" w:rsidP="000D12AB">
      <w:pPr>
        <w:spacing w:after="0"/>
        <w:ind w:firstLine="720"/>
        <w:rPr>
          <w:color w:val="000000"/>
          <w:sz w:val="28"/>
          <w:szCs w:val="28"/>
          <w:lang w:val="kk-KZ" w:eastAsia="en-US"/>
        </w:rPr>
      </w:pPr>
      <w:r w:rsidRPr="00BA0767">
        <w:rPr>
          <w:color w:val="000000"/>
          <w:sz w:val="28"/>
          <w:szCs w:val="28"/>
          <w:lang w:val="kk-KZ" w:eastAsia="en-US"/>
        </w:rPr>
        <w:t xml:space="preserve">5) </w:t>
      </w:r>
      <w:r w:rsidR="00054B37" w:rsidRPr="00BA0767">
        <w:rPr>
          <w:color w:val="000000"/>
          <w:sz w:val="28"/>
          <w:szCs w:val="28"/>
          <w:lang w:val="kk-KZ" w:eastAsia="en-US"/>
        </w:rPr>
        <w:t xml:space="preserve">мүдделер қақтығысын болдырмау </w:t>
      </w:r>
      <w:r w:rsidR="00D30642" w:rsidRPr="00BA0767">
        <w:rPr>
          <w:color w:val="000000"/>
          <w:sz w:val="28"/>
          <w:szCs w:val="28"/>
          <w:lang w:val="kk-KZ" w:eastAsia="en-US"/>
        </w:rPr>
        <w:t>–</w:t>
      </w:r>
      <w:r w:rsidRPr="00BA0767">
        <w:rPr>
          <w:color w:val="000000"/>
          <w:sz w:val="28"/>
          <w:szCs w:val="28"/>
          <w:lang w:val="kk-KZ" w:eastAsia="en-US"/>
        </w:rPr>
        <w:t xml:space="preserve"> </w:t>
      </w:r>
      <w:r w:rsidR="00D30642" w:rsidRPr="00BA0767">
        <w:rPr>
          <w:color w:val="000000"/>
          <w:sz w:val="28"/>
          <w:szCs w:val="28"/>
          <w:lang w:val="kk-KZ" w:eastAsia="en-US"/>
        </w:rPr>
        <w:t xml:space="preserve">Директорлар кеңесінің мүшелері </w:t>
      </w:r>
      <w:r w:rsidR="00C066FA" w:rsidRPr="00BA0767">
        <w:rPr>
          <w:color w:val="000000"/>
          <w:sz w:val="28"/>
          <w:szCs w:val="28"/>
          <w:lang w:val="kk-KZ" w:eastAsia="en-US"/>
        </w:rPr>
        <w:t xml:space="preserve">өздерінің Директорлар кеңесі мүшесінің міндеттерін тиісті деңгейде орындауына жеке мүдделілігі әсер етуі мүмкін </w:t>
      </w:r>
      <w:r w:rsidR="00D30642" w:rsidRPr="00BA0767">
        <w:rPr>
          <w:color w:val="000000"/>
          <w:sz w:val="28"/>
          <w:szCs w:val="28"/>
          <w:lang w:val="kk-KZ" w:eastAsia="en-US"/>
        </w:rPr>
        <w:t xml:space="preserve">жағдайлардың туындауына жол бермейді, </w:t>
      </w:r>
      <w:r w:rsidR="00BF133E" w:rsidRPr="00BA0767">
        <w:rPr>
          <w:color w:val="000000"/>
          <w:sz w:val="28"/>
          <w:szCs w:val="28"/>
          <w:lang w:val="kk-KZ" w:eastAsia="en-US"/>
        </w:rPr>
        <w:t xml:space="preserve">Директорлар кеңесінің мүшелеріне бейтарап шешім қабылдауға әсер ететін немесе әлеуетті әсер етуі мүмкін мүдделер қатығысы туындаған жағдайда Директорлар кеңесінің мүшелері бұл жөнінде Директорлар кеңесінің Төрағасына алдын ала хабарлайды және </w:t>
      </w:r>
      <w:r w:rsidR="009D5738" w:rsidRPr="00BA0767">
        <w:rPr>
          <w:color w:val="000000"/>
          <w:sz w:val="28"/>
          <w:szCs w:val="28"/>
          <w:lang w:val="kk-KZ" w:eastAsia="en-US"/>
        </w:rPr>
        <w:t xml:space="preserve">мұндай шешімдерді талқылауға және қабылдауға қатыспайды. </w:t>
      </w:r>
      <w:bookmarkStart w:id="121" w:name="z221"/>
      <w:bookmarkEnd w:id="120"/>
      <w:r w:rsidR="00866A6F" w:rsidRPr="00BA0767">
        <w:rPr>
          <w:color w:val="000000"/>
          <w:sz w:val="28"/>
          <w:szCs w:val="28"/>
          <w:lang w:val="kk-KZ" w:eastAsia="en-US"/>
        </w:rPr>
        <w:t>Бұл талап Директорлар кеңесі мүшесінің өз міндеттерін тиісінше орындауға тікелей немесе жанама әсер етуі мүмкін басқа да іс-әрекеттеріне де қатысты</w:t>
      </w:r>
      <w:r w:rsidR="00866581" w:rsidRPr="00BA0767">
        <w:rPr>
          <w:color w:val="000000"/>
          <w:sz w:val="28"/>
          <w:szCs w:val="28"/>
          <w:lang w:val="kk-KZ" w:eastAsia="en-US"/>
        </w:rPr>
        <w:t>;</w:t>
      </w:r>
    </w:p>
    <w:p w14:paraId="69A0B9EC" w14:textId="706C3DA0" w:rsidR="0035576D" w:rsidRPr="00BA0767" w:rsidRDefault="00866581" w:rsidP="000D12AB">
      <w:pPr>
        <w:spacing w:after="0"/>
        <w:ind w:firstLine="720"/>
        <w:rPr>
          <w:sz w:val="28"/>
          <w:szCs w:val="28"/>
          <w:lang w:val="kk-KZ" w:eastAsia="en-US"/>
        </w:rPr>
      </w:pPr>
      <w:r w:rsidRPr="00BA0767">
        <w:rPr>
          <w:color w:val="000000"/>
          <w:sz w:val="28"/>
          <w:szCs w:val="28"/>
          <w:lang w:val="kk-KZ" w:eastAsia="en-US"/>
        </w:rPr>
        <w:lastRenderedPageBreak/>
        <w:t xml:space="preserve">6) </w:t>
      </w:r>
      <w:r w:rsidR="00620070" w:rsidRPr="00BA0767">
        <w:rPr>
          <w:color w:val="000000"/>
          <w:sz w:val="28"/>
          <w:szCs w:val="28"/>
          <w:lang w:val="kk-KZ" w:eastAsia="en-US"/>
        </w:rPr>
        <w:t xml:space="preserve">тиісті ақыл-парасатпен, біліктілікпен және сақтықпен әрекет ету </w:t>
      </w:r>
      <w:r w:rsidRPr="00BA0767">
        <w:rPr>
          <w:color w:val="000000"/>
          <w:sz w:val="28"/>
          <w:szCs w:val="28"/>
          <w:lang w:val="kk-KZ" w:eastAsia="en-US"/>
        </w:rPr>
        <w:t xml:space="preserve">- </w:t>
      </w:r>
      <w:r w:rsidR="00620070" w:rsidRPr="00BA0767">
        <w:rPr>
          <w:color w:val="000000"/>
          <w:sz w:val="28"/>
          <w:szCs w:val="28"/>
          <w:lang w:val="kk-KZ" w:eastAsia="en-US"/>
        </w:rPr>
        <w:t>Директорлар кеңесінің мүшелері заңнама</w:t>
      </w:r>
      <w:r w:rsidR="005F696B" w:rsidRPr="00BA0767">
        <w:rPr>
          <w:color w:val="000000"/>
          <w:sz w:val="28"/>
          <w:szCs w:val="28"/>
          <w:lang w:val="kk-KZ" w:eastAsia="en-US"/>
        </w:rPr>
        <w:t>ны</w:t>
      </w:r>
      <w:r w:rsidR="00620070" w:rsidRPr="00BA0767">
        <w:rPr>
          <w:color w:val="000000"/>
          <w:sz w:val="28"/>
          <w:szCs w:val="28"/>
          <w:lang w:val="kk-KZ" w:eastAsia="en-US"/>
        </w:rPr>
        <w:t>, корпоративтік басқару</w:t>
      </w:r>
      <w:r w:rsidR="005F696B" w:rsidRPr="00BA0767">
        <w:rPr>
          <w:color w:val="000000"/>
          <w:sz w:val="28"/>
          <w:szCs w:val="28"/>
          <w:lang w:val="kk-KZ" w:eastAsia="en-US"/>
        </w:rPr>
        <w:t>ды</w:t>
      </w:r>
      <w:r w:rsidR="00620070" w:rsidRPr="00BA0767">
        <w:rPr>
          <w:color w:val="000000"/>
          <w:sz w:val="28"/>
          <w:szCs w:val="28"/>
          <w:lang w:val="kk-KZ" w:eastAsia="en-US"/>
        </w:rPr>
        <w:t>, тәуекелдерді басқару</w:t>
      </w:r>
      <w:r w:rsidR="005F696B" w:rsidRPr="00BA0767">
        <w:rPr>
          <w:color w:val="000000"/>
          <w:sz w:val="28"/>
          <w:szCs w:val="28"/>
          <w:lang w:val="kk-KZ" w:eastAsia="en-US"/>
        </w:rPr>
        <w:t>ды</w:t>
      </w:r>
      <w:r w:rsidR="00620070" w:rsidRPr="00BA0767">
        <w:rPr>
          <w:color w:val="000000"/>
          <w:sz w:val="28"/>
          <w:szCs w:val="28"/>
          <w:lang w:val="kk-KZ" w:eastAsia="en-US"/>
        </w:rPr>
        <w:t>, қаржы және аудит</w:t>
      </w:r>
      <w:r w:rsidR="005F696B" w:rsidRPr="00BA0767">
        <w:rPr>
          <w:color w:val="000000"/>
          <w:sz w:val="28"/>
          <w:szCs w:val="28"/>
          <w:lang w:val="kk-KZ" w:eastAsia="en-US"/>
        </w:rPr>
        <w:t>ті</w:t>
      </w:r>
      <w:r w:rsidR="00620070" w:rsidRPr="00BA0767">
        <w:rPr>
          <w:color w:val="000000"/>
          <w:sz w:val="28"/>
          <w:szCs w:val="28"/>
          <w:lang w:val="kk-KZ" w:eastAsia="en-US"/>
        </w:rPr>
        <w:t>, тұрақты даму</w:t>
      </w:r>
      <w:r w:rsidR="005F696B" w:rsidRPr="00BA0767">
        <w:rPr>
          <w:color w:val="000000"/>
          <w:sz w:val="28"/>
          <w:szCs w:val="28"/>
          <w:lang w:val="kk-KZ" w:eastAsia="en-US"/>
        </w:rPr>
        <w:t>ды</w:t>
      </w:r>
      <w:r w:rsidR="00620070" w:rsidRPr="00BA0767">
        <w:rPr>
          <w:color w:val="000000"/>
          <w:sz w:val="28"/>
          <w:szCs w:val="28"/>
          <w:lang w:val="kk-KZ" w:eastAsia="en-US"/>
        </w:rPr>
        <w:t>, сала туралы білім және Қоғам қызметінің ерекшеліктерін қоса алғанда, Директорлар кеңесінің құзыреті және Директорлар кеңесі мен комитеттердегі өз міндеттерін орындау бөлігінде өз білімдерін тұрақты негізде жетілдіріп отырады</w:t>
      </w:r>
      <w:r w:rsidRPr="00BA0767">
        <w:rPr>
          <w:color w:val="000000"/>
          <w:sz w:val="28"/>
          <w:szCs w:val="28"/>
          <w:lang w:val="kk-KZ" w:eastAsia="en-US"/>
        </w:rPr>
        <w:t>.</w:t>
      </w:r>
      <w:r w:rsidR="00EB2BB8" w:rsidRPr="00BA0767">
        <w:rPr>
          <w:lang w:val="kk-KZ"/>
        </w:rPr>
        <w:t xml:space="preserve"> </w:t>
      </w:r>
      <w:r w:rsidR="00EB2BB8" w:rsidRPr="00BA0767">
        <w:rPr>
          <w:color w:val="000000"/>
          <w:sz w:val="28"/>
          <w:szCs w:val="28"/>
          <w:lang w:val="kk-KZ" w:eastAsia="en-US"/>
        </w:rPr>
        <w:t>Қоғам қызметінің өзекті мәселелерін ұғыну мақсатында Директорлар кеңесінің мүшелері Қоғамның негізгі объектілеріне тұрақты түрде барып тұрады және қызметкерлермен кездесулер өткізеді.</w:t>
      </w:r>
    </w:p>
    <w:p w14:paraId="560979C2" w14:textId="1144DB98" w:rsidR="0035576D" w:rsidRPr="00BA0767" w:rsidRDefault="00931556" w:rsidP="000D12AB">
      <w:pPr>
        <w:spacing w:after="0"/>
        <w:ind w:firstLine="720"/>
        <w:rPr>
          <w:sz w:val="28"/>
          <w:szCs w:val="28"/>
          <w:lang w:val="kk-KZ" w:eastAsia="en-US"/>
        </w:rPr>
      </w:pPr>
      <w:bookmarkStart w:id="122" w:name="z222"/>
      <w:bookmarkEnd w:id="121"/>
      <w:r w:rsidRPr="00BA0767">
        <w:rPr>
          <w:color w:val="000000"/>
          <w:sz w:val="28"/>
          <w:szCs w:val="28"/>
          <w:lang w:val="kk-KZ" w:eastAsia="en-US"/>
        </w:rPr>
        <w:t>35</w:t>
      </w:r>
      <w:r w:rsidR="0035576D" w:rsidRPr="00BA0767">
        <w:rPr>
          <w:color w:val="000000"/>
          <w:sz w:val="28"/>
          <w:szCs w:val="28"/>
          <w:lang w:val="kk-KZ" w:eastAsia="en-US"/>
        </w:rPr>
        <w:t xml:space="preserve">. </w:t>
      </w:r>
      <w:bookmarkStart w:id="123" w:name="z223"/>
      <w:bookmarkEnd w:id="122"/>
      <w:r w:rsidR="00072A9E" w:rsidRPr="00BA0767">
        <w:rPr>
          <w:color w:val="000000"/>
          <w:sz w:val="28"/>
          <w:szCs w:val="28"/>
          <w:lang w:val="kk-KZ" w:eastAsia="en-US"/>
        </w:rPr>
        <w:t>Директорлар кеңесі мүшелерінің өз қызметтерін орындауына, өз функциялары мен міндеттерін орындауына, оның ішінде Қоғам қызметінің стратегиялық бағыттарын айқындау, міндеттер қою және нақты, өлшенетін (цифрланған) ҚНК белгілеу</w:t>
      </w:r>
      <w:r w:rsidR="0014120A" w:rsidRPr="00BA0767">
        <w:rPr>
          <w:color w:val="000000"/>
          <w:sz w:val="28"/>
          <w:szCs w:val="28"/>
          <w:lang w:val="kk-KZ" w:eastAsia="en-US"/>
        </w:rPr>
        <w:t xml:space="preserve"> (осылармен шектелмей)</w:t>
      </w:r>
      <w:r w:rsidR="00072A9E" w:rsidRPr="00BA0767">
        <w:rPr>
          <w:color w:val="000000"/>
          <w:sz w:val="28"/>
          <w:szCs w:val="28"/>
          <w:lang w:val="kk-KZ" w:eastAsia="en-US"/>
        </w:rPr>
        <w:t xml:space="preserve">, оның ішінде алға қойылған міндеттерді орындау және белгіленген ҚНК-ге қол жеткізу бойынша </w:t>
      </w:r>
      <w:r w:rsidR="0014120A" w:rsidRPr="00BA0767">
        <w:rPr>
          <w:color w:val="000000"/>
          <w:sz w:val="28"/>
          <w:szCs w:val="28"/>
          <w:lang w:val="kk-KZ" w:eastAsia="en-US"/>
        </w:rPr>
        <w:t xml:space="preserve">(осылармен шектелмей) </w:t>
      </w:r>
      <w:r w:rsidR="00072A9E" w:rsidRPr="00BA0767">
        <w:rPr>
          <w:color w:val="000000"/>
          <w:sz w:val="28"/>
          <w:szCs w:val="28"/>
          <w:lang w:val="kk-KZ" w:eastAsia="en-US"/>
        </w:rPr>
        <w:t xml:space="preserve">міндеттерін орындауына жауапкершілігі Директорлар кеңесінің мүшелері арасында бөлінеді және Қоғамның операциялық </w:t>
      </w:r>
      <w:r w:rsidR="0014120A" w:rsidRPr="00BA0767">
        <w:rPr>
          <w:color w:val="000000"/>
          <w:sz w:val="28"/>
          <w:szCs w:val="28"/>
          <w:lang w:val="kk-KZ" w:eastAsia="en-US"/>
        </w:rPr>
        <w:t xml:space="preserve">(ағымдағы) </w:t>
      </w:r>
      <w:r w:rsidR="00072A9E" w:rsidRPr="00BA0767">
        <w:rPr>
          <w:color w:val="000000"/>
          <w:sz w:val="28"/>
          <w:szCs w:val="28"/>
          <w:lang w:val="kk-KZ" w:eastAsia="en-US"/>
        </w:rPr>
        <w:t xml:space="preserve">қызметіне Қоғам Басқармасының жауапкершілігі Қоғамның тиісті құжаттарымен бекітіледі. </w:t>
      </w:r>
    </w:p>
    <w:p w14:paraId="4490FE50" w14:textId="0809C2D3" w:rsidR="0035576D" w:rsidRPr="00BA0767" w:rsidRDefault="00777104" w:rsidP="000D12AB">
      <w:pPr>
        <w:spacing w:after="0"/>
        <w:ind w:firstLine="720"/>
        <w:rPr>
          <w:color w:val="000000"/>
          <w:sz w:val="28"/>
          <w:szCs w:val="28"/>
          <w:lang w:val="kk-KZ" w:eastAsia="en-US"/>
        </w:rPr>
      </w:pPr>
      <w:r w:rsidRPr="00BA0767">
        <w:rPr>
          <w:color w:val="000000"/>
          <w:sz w:val="28"/>
          <w:szCs w:val="28"/>
          <w:lang w:val="kk-KZ" w:eastAsia="en-US"/>
        </w:rPr>
        <w:t>Директорлар кеңесінің мүшелері өз міндеттерін, соның ішінде Жалғыз акционер алдындағы фидуциарлық міндеттерін орындайды және қабылданған шешімдерге, олардың өз қызметінің тиімділігіне, өз әрекетіне және/немесе әрекетсіздігіне жауап береді</w:t>
      </w:r>
      <w:r w:rsidR="0035576D" w:rsidRPr="00BA0767">
        <w:rPr>
          <w:color w:val="000000"/>
          <w:sz w:val="28"/>
          <w:szCs w:val="28"/>
          <w:lang w:val="kk-KZ" w:eastAsia="en-US"/>
        </w:rPr>
        <w:t xml:space="preserve">. </w:t>
      </w:r>
      <w:r w:rsidRPr="00BA0767">
        <w:rPr>
          <w:color w:val="000000"/>
          <w:sz w:val="28"/>
          <w:szCs w:val="28"/>
          <w:lang w:val="kk-KZ" w:eastAsia="en-US"/>
        </w:rPr>
        <w:t>Әртүрлі пікірлер туындаған жағдайда Директорлар кеңесінің Төрағасы Қоғамның мүдделеріне сай шешім қабылдау үшін Директорлар кеңесінің жекелеген мүшелері ұсынған барлық қолайлы нұсқалар мен ұсыныстарды қарайды</w:t>
      </w:r>
      <w:r w:rsidR="0035576D" w:rsidRPr="00BA0767">
        <w:rPr>
          <w:color w:val="000000"/>
          <w:sz w:val="28"/>
          <w:szCs w:val="28"/>
          <w:lang w:val="kk-KZ" w:eastAsia="en-US"/>
        </w:rPr>
        <w:t>.</w:t>
      </w:r>
      <w:bookmarkStart w:id="124" w:name="z224"/>
      <w:bookmarkEnd w:id="123"/>
    </w:p>
    <w:p w14:paraId="65026281" w14:textId="4534219D" w:rsidR="00866581" w:rsidRPr="00866581" w:rsidRDefault="00E32164" w:rsidP="00866581">
      <w:pPr>
        <w:spacing w:after="0"/>
        <w:ind w:firstLine="720"/>
        <w:rPr>
          <w:color w:val="000000"/>
          <w:sz w:val="28"/>
          <w:szCs w:val="28"/>
          <w:lang w:val="ru-RU" w:eastAsia="en-US"/>
        </w:rPr>
      </w:pPr>
      <w:r w:rsidRPr="00777104">
        <w:rPr>
          <w:color w:val="000000"/>
          <w:sz w:val="28"/>
          <w:szCs w:val="28"/>
          <w:lang w:val="ru-RU" w:eastAsia="en-US"/>
        </w:rPr>
        <w:t xml:space="preserve">Директорлар кеңесінің </w:t>
      </w:r>
      <w:r>
        <w:rPr>
          <w:color w:val="000000"/>
          <w:sz w:val="28"/>
          <w:szCs w:val="28"/>
          <w:lang w:val="ru-RU" w:eastAsia="en-US"/>
        </w:rPr>
        <w:t>Т</w:t>
      </w:r>
      <w:r w:rsidRPr="00777104">
        <w:rPr>
          <w:color w:val="000000"/>
          <w:sz w:val="28"/>
          <w:szCs w:val="28"/>
          <w:lang w:val="ru-RU" w:eastAsia="en-US"/>
        </w:rPr>
        <w:t>өрағасы</w:t>
      </w:r>
      <w:r>
        <w:rPr>
          <w:color w:val="000000"/>
          <w:sz w:val="28"/>
          <w:szCs w:val="28"/>
          <w:lang w:val="ru-RU" w:eastAsia="en-US"/>
        </w:rPr>
        <w:t xml:space="preserve"> Жалғыз акционерге</w:t>
      </w:r>
      <w:r w:rsidR="00866581" w:rsidRPr="00866581">
        <w:rPr>
          <w:color w:val="000000"/>
          <w:sz w:val="28"/>
          <w:szCs w:val="28"/>
          <w:lang w:val="ru-RU" w:eastAsia="en-US"/>
        </w:rPr>
        <w:t>:</w:t>
      </w:r>
    </w:p>
    <w:p w14:paraId="2789E2DB" w14:textId="72AC5AFB" w:rsidR="00866581" w:rsidRPr="00866581" w:rsidRDefault="00866581" w:rsidP="00866581">
      <w:pPr>
        <w:spacing w:after="0"/>
        <w:ind w:firstLine="720"/>
        <w:rPr>
          <w:color w:val="000000"/>
          <w:sz w:val="28"/>
          <w:szCs w:val="28"/>
          <w:lang w:val="ru-RU" w:eastAsia="en-US"/>
        </w:rPr>
      </w:pPr>
      <w:r w:rsidRPr="00866581">
        <w:rPr>
          <w:color w:val="000000"/>
          <w:sz w:val="28"/>
          <w:szCs w:val="28"/>
          <w:lang w:val="ru-RU" w:eastAsia="en-US"/>
        </w:rPr>
        <w:t xml:space="preserve">1) </w:t>
      </w:r>
      <w:r w:rsidR="00E32164" w:rsidRPr="00E32164">
        <w:rPr>
          <w:color w:val="000000"/>
          <w:sz w:val="28"/>
          <w:szCs w:val="28"/>
          <w:lang w:val="ru-RU" w:eastAsia="en-US"/>
        </w:rPr>
        <w:t>Директорлар кеңесінің және оның комитеттерінің есепті кезеңдегі қызметінің қорытындылары көрсетілетін Директорлар Кеңесінің есебі</w:t>
      </w:r>
      <w:r w:rsidR="00E32164">
        <w:rPr>
          <w:color w:val="000000"/>
          <w:sz w:val="28"/>
          <w:szCs w:val="28"/>
          <w:lang w:val="ru-RU" w:eastAsia="en-US"/>
        </w:rPr>
        <w:t>н</w:t>
      </w:r>
      <w:r w:rsidRPr="00866581">
        <w:rPr>
          <w:color w:val="000000"/>
          <w:sz w:val="28"/>
          <w:szCs w:val="28"/>
          <w:lang w:val="ru-RU" w:eastAsia="en-US"/>
        </w:rPr>
        <w:t xml:space="preserve">, </w:t>
      </w:r>
      <w:r w:rsidR="00E32164">
        <w:rPr>
          <w:color w:val="000000"/>
          <w:sz w:val="28"/>
          <w:szCs w:val="28"/>
          <w:lang w:val="ru-RU" w:eastAsia="en-US"/>
        </w:rPr>
        <w:t>Қ</w:t>
      </w:r>
      <w:r w:rsidR="00E32164" w:rsidRPr="00E32164">
        <w:rPr>
          <w:color w:val="000000"/>
          <w:sz w:val="28"/>
          <w:szCs w:val="28"/>
          <w:lang w:val="ru-RU" w:eastAsia="en-US"/>
        </w:rPr>
        <w:t xml:space="preserve">оғамның орнықты дамуы жөніндегі </w:t>
      </w:r>
      <w:r w:rsidR="00E32164">
        <w:rPr>
          <w:color w:val="000000"/>
          <w:sz w:val="28"/>
          <w:szCs w:val="28"/>
          <w:lang w:val="ru-RU" w:eastAsia="en-US"/>
        </w:rPr>
        <w:t>Д</w:t>
      </w:r>
      <w:r w:rsidR="00E32164" w:rsidRPr="00E32164">
        <w:rPr>
          <w:color w:val="000000"/>
          <w:sz w:val="28"/>
          <w:szCs w:val="28"/>
          <w:lang w:val="ru-RU" w:eastAsia="en-US"/>
        </w:rPr>
        <w:t xml:space="preserve">иректорлар </w:t>
      </w:r>
      <w:r w:rsidR="00E32164">
        <w:rPr>
          <w:color w:val="000000"/>
          <w:sz w:val="28"/>
          <w:szCs w:val="28"/>
          <w:lang w:val="ru-RU" w:eastAsia="en-US"/>
        </w:rPr>
        <w:t>к</w:t>
      </w:r>
      <w:r w:rsidR="00E32164" w:rsidRPr="00E32164">
        <w:rPr>
          <w:color w:val="000000"/>
          <w:sz w:val="28"/>
          <w:szCs w:val="28"/>
          <w:lang w:val="ru-RU" w:eastAsia="en-US"/>
        </w:rPr>
        <w:t>еңесі қабылдаған шаралар</w:t>
      </w:r>
      <w:r w:rsidR="00E32164">
        <w:rPr>
          <w:color w:val="000000"/>
          <w:sz w:val="28"/>
          <w:szCs w:val="28"/>
          <w:lang w:val="ru-RU" w:eastAsia="en-US"/>
        </w:rPr>
        <w:t>ды</w:t>
      </w:r>
      <w:r w:rsidRPr="00866581">
        <w:rPr>
          <w:color w:val="000000"/>
          <w:sz w:val="28"/>
          <w:szCs w:val="28"/>
          <w:lang w:val="ru-RU" w:eastAsia="en-US"/>
        </w:rPr>
        <w:t xml:space="preserve">, </w:t>
      </w:r>
      <w:r w:rsidR="00E32164" w:rsidRPr="00E32164">
        <w:rPr>
          <w:color w:val="000000"/>
          <w:sz w:val="28"/>
          <w:szCs w:val="28"/>
          <w:lang w:val="ru-RU" w:eastAsia="en-US"/>
        </w:rPr>
        <w:t>тәуекелдің негізгі факторлары</w:t>
      </w:r>
      <w:r w:rsidR="00E32164">
        <w:rPr>
          <w:color w:val="000000"/>
          <w:sz w:val="28"/>
          <w:szCs w:val="28"/>
          <w:lang w:val="ru-RU" w:eastAsia="en-US"/>
        </w:rPr>
        <w:t>н</w:t>
      </w:r>
      <w:r w:rsidR="00E32164" w:rsidRPr="00E32164">
        <w:rPr>
          <w:color w:val="000000"/>
          <w:sz w:val="28"/>
          <w:szCs w:val="28"/>
          <w:lang w:val="ru-RU" w:eastAsia="en-US"/>
        </w:rPr>
        <w:t>, елеулі оқиғалар</w:t>
      </w:r>
      <w:r w:rsidR="00E32164">
        <w:rPr>
          <w:color w:val="000000"/>
          <w:sz w:val="28"/>
          <w:szCs w:val="28"/>
          <w:lang w:val="ru-RU" w:eastAsia="en-US"/>
        </w:rPr>
        <w:t>ды</w:t>
      </w:r>
      <w:r w:rsidR="00E32164" w:rsidRPr="00E32164">
        <w:rPr>
          <w:color w:val="000000"/>
          <w:sz w:val="28"/>
          <w:szCs w:val="28"/>
          <w:lang w:val="ru-RU" w:eastAsia="en-US"/>
        </w:rPr>
        <w:t>, қаралған мәселелер</w:t>
      </w:r>
      <w:r w:rsidR="00E32164">
        <w:rPr>
          <w:color w:val="000000"/>
          <w:sz w:val="28"/>
          <w:szCs w:val="28"/>
          <w:lang w:val="ru-RU" w:eastAsia="en-US"/>
        </w:rPr>
        <w:t>ді</w:t>
      </w:r>
      <w:r w:rsidR="00E32164" w:rsidRPr="00E32164">
        <w:rPr>
          <w:color w:val="000000"/>
          <w:sz w:val="28"/>
          <w:szCs w:val="28"/>
          <w:lang w:val="ru-RU" w:eastAsia="en-US"/>
        </w:rPr>
        <w:t>, отырыстар саны</w:t>
      </w:r>
      <w:r w:rsidR="00E32164">
        <w:rPr>
          <w:color w:val="000000"/>
          <w:sz w:val="28"/>
          <w:szCs w:val="28"/>
          <w:lang w:val="ru-RU" w:eastAsia="en-US"/>
        </w:rPr>
        <w:t>н</w:t>
      </w:r>
      <w:r w:rsidR="00E32164" w:rsidRPr="00E32164">
        <w:rPr>
          <w:color w:val="000000"/>
          <w:sz w:val="28"/>
          <w:szCs w:val="28"/>
          <w:lang w:val="ru-RU" w:eastAsia="en-US"/>
        </w:rPr>
        <w:t>, отырыстар нысаны</w:t>
      </w:r>
      <w:r w:rsidR="00E32164">
        <w:rPr>
          <w:color w:val="000000"/>
          <w:sz w:val="28"/>
          <w:szCs w:val="28"/>
          <w:lang w:val="ru-RU" w:eastAsia="en-US"/>
        </w:rPr>
        <w:t>н</w:t>
      </w:r>
      <w:r w:rsidR="00E32164" w:rsidRPr="00E32164">
        <w:rPr>
          <w:color w:val="000000"/>
          <w:sz w:val="28"/>
          <w:szCs w:val="28"/>
          <w:lang w:val="ru-RU" w:eastAsia="en-US"/>
        </w:rPr>
        <w:t xml:space="preserve">, </w:t>
      </w:r>
      <w:r w:rsidR="00E32164">
        <w:rPr>
          <w:color w:val="000000"/>
          <w:sz w:val="28"/>
          <w:szCs w:val="28"/>
          <w:lang w:val="ru-RU" w:eastAsia="en-US"/>
        </w:rPr>
        <w:t xml:space="preserve">отырысқа </w:t>
      </w:r>
      <w:r w:rsidR="00E32164" w:rsidRPr="00E32164">
        <w:rPr>
          <w:color w:val="000000"/>
          <w:sz w:val="28"/>
          <w:szCs w:val="28"/>
          <w:lang w:val="ru-RU" w:eastAsia="en-US"/>
        </w:rPr>
        <w:t>қатысу</w:t>
      </w:r>
      <w:r w:rsidR="00E32164">
        <w:rPr>
          <w:color w:val="000000"/>
          <w:sz w:val="28"/>
          <w:szCs w:val="28"/>
          <w:lang w:val="ru-RU" w:eastAsia="en-US"/>
        </w:rPr>
        <w:t xml:space="preserve"> санын</w:t>
      </w:r>
      <w:r w:rsidR="00E32164" w:rsidRPr="00E32164">
        <w:rPr>
          <w:color w:val="000000"/>
          <w:sz w:val="28"/>
          <w:szCs w:val="28"/>
          <w:lang w:val="ru-RU" w:eastAsia="en-US"/>
        </w:rPr>
        <w:t>, сондай-ақ басқа да маңызды ақпарат</w:t>
      </w:r>
      <w:r w:rsidR="00E32164">
        <w:rPr>
          <w:color w:val="000000"/>
          <w:sz w:val="28"/>
          <w:szCs w:val="28"/>
          <w:lang w:val="ru-RU" w:eastAsia="en-US"/>
        </w:rPr>
        <w:t>ты ұсынады</w:t>
      </w:r>
      <w:r w:rsidR="00E32164" w:rsidRPr="00E32164">
        <w:rPr>
          <w:color w:val="000000"/>
          <w:sz w:val="28"/>
          <w:szCs w:val="28"/>
          <w:lang w:val="ru-RU" w:eastAsia="en-US"/>
        </w:rPr>
        <w:t xml:space="preserve"> </w:t>
      </w:r>
      <w:r w:rsidRPr="00866581">
        <w:rPr>
          <w:color w:val="000000"/>
          <w:sz w:val="28"/>
          <w:szCs w:val="28"/>
          <w:lang w:val="ru-RU" w:eastAsia="en-US"/>
        </w:rPr>
        <w:t xml:space="preserve">- </w:t>
      </w:r>
      <w:r w:rsidR="00E32164" w:rsidRPr="00E32164">
        <w:rPr>
          <w:color w:val="000000"/>
          <w:sz w:val="28"/>
          <w:szCs w:val="28"/>
          <w:lang w:val="ru-RU" w:eastAsia="en-US"/>
        </w:rPr>
        <w:t>Директорлар Кеңесінің есебі Қоғамның жылдық есебінің құрамына енгізіледі</w:t>
      </w:r>
      <w:r w:rsidRPr="00866581">
        <w:rPr>
          <w:color w:val="000000"/>
          <w:sz w:val="28"/>
          <w:szCs w:val="28"/>
          <w:lang w:val="ru-RU" w:eastAsia="en-US"/>
        </w:rPr>
        <w:t>;</w:t>
      </w:r>
    </w:p>
    <w:p w14:paraId="6FD0A5ED" w14:textId="6F711952" w:rsidR="00866581" w:rsidRPr="00866581" w:rsidRDefault="00866581" w:rsidP="00866581">
      <w:pPr>
        <w:spacing w:after="0"/>
        <w:ind w:firstLine="720"/>
        <w:rPr>
          <w:color w:val="000000"/>
          <w:sz w:val="28"/>
          <w:szCs w:val="28"/>
          <w:lang w:val="ru-RU" w:eastAsia="en-US"/>
        </w:rPr>
      </w:pPr>
      <w:r w:rsidRPr="00866581">
        <w:rPr>
          <w:color w:val="000000"/>
          <w:sz w:val="28"/>
          <w:szCs w:val="28"/>
          <w:lang w:val="ru-RU" w:eastAsia="en-US"/>
        </w:rPr>
        <w:t xml:space="preserve">2) </w:t>
      </w:r>
      <w:r w:rsidR="00E32164" w:rsidRPr="00E32164">
        <w:rPr>
          <w:color w:val="000000"/>
          <w:sz w:val="28"/>
          <w:szCs w:val="28"/>
          <w:lang w:val="ru-RU" w:eastAsia="en-US"/>
        </w:rPr>
        <w:t xml:space="preserve">Жалғыз акционердің </w:t>
      </w:r>
      <w:r w:rsidR="00E32164">
        <w:rPr>
          <w:color w:val="000000"/>
          <w:sz w:val="28"/>
          <w:szCs w:val="28"/>
          <w:lang w:val="ru-RU" w:eastAsia="en-US"/>
        </w:rPr>
        <w:t>болжамдарын</w:t>
      </w:r>
      <w:r w:rsidR="00E32164" w:rsidRPr="00E32164">
        <w:rPr>
          <w:color w:val="000000"/>
          <w:sz w:val="28"/>
          <w:szCs w:val="28"/>
          <w:lang w:val="ru-RU" w:eastAsia="en-US"/>
        </w:rPr>
        <w:t xml:space="preserve"> іске асыру туралы есеп</w:t>
      </w:r>
      <w:r w:rsidR="00E32164">
        <w:rPr>
          <w:color w:val="000000"/>
          <w:sz w:val="28"/>
          <w:szCs w:val="28"/>
          <w:lang w:val="ru-RU" w:eastAsia="en-US"/>
        </w:rPr>
        <w:t>ті ұсынады</w:t>
      </w:r>
      <w:r w:rsidRPr="00866581">
        <w:rPr>
          <w:color w:val="000000"/>
          <w:sz w:val="28"/>
          <w:szCs w:val="28"/>
          <w:lang w:val="ru-RU" w:eastAsia="en-US"/>
        </w:rPr>
        <w:t>.</w:t>
      </w:r>
    </w:p>
    <w:p w14:paraId="4930A720" w14:textId="5B20CE56" w:rsidR="00866581" w:rsidRPr="0008664F" w:rsidRDefault="00993B42" w:rsidP="00866581">
      <w:pPr>
        <w:spacing w:after="0"/>
        <w:ind w:firstLine="720"/>
        <w:rPr>
          <w:color w:val="000000"/>
          <w:sz w:val="28"/>
          <w:szCs w:val="28"/>
          <w:lang w:val="ru-RU" w:eastAsia="en-US"/>
        </w:rPr>
      </w:pPr>
      <w:r w:rsidRPr="00993B42">
        <w:rPr>
          <w:color w:val="000000"/>
          <w:sz w:val="28"/>
          <w:szCs w:val="28"/>
          <w:lang w:val="ru-RU" w:eastAsia="en-US"/>
        </w:rPr>
        <w:t>Директорлар кеңесі жыл сайын Жалғыз акционердің алдында осы Кодекстің нормаларының сақталуы туралы есеп береді</w:t>
      </w:r>
      <w:r w:rsidR="00866581" w:rsidRPr="00866581">
        <w:rPr>
          <w:color w:val="000000"/>
          <w:sz w:val="28"/>
          <w:szCs w:val="28"/>
          <w:lang w:val="ru-RU" w:eastAsia="en-US"/>
        </w:rPr>
        <w:t xml:space="preserve">. </w:t>
      </w:r>
      <w:r w:rsidRPr="00993B42">
        <w:rPr>
          <w:color w:val="000000"/>
          <w:sz w:val="28"/>
          <w:szCs w:val="28"/>
          <w:lang w:val="ru-RU" w:eastAsia="en-US"/>
        </w:rPr>
        <w:t xml:space="preserve">Директорлар кеңесі </w:t>
      </w:r>
      <w:r>
        <w:rPr>
          <w:color w:val="000000"/>
          <w:sz w:val="28"/>
          <w:szCs w:val="28"/>
          <w:lang w:val="ru-RU" w:eastAsia="en-US"/>
        </w:rPr>
        <w:t xml:space="preserve">  Директорлар кеңесінің өз міндеттерін объективті орындауына кедергі келтіретін мүдделер қақтығысын болдырмауға ықпал ететін және Директорлар кеңесінің процестеріне саяси араласуды шектейтін тетіктерді енгізеді. </w:t>
      </w:r>
    </w:p>
    <w:p w14:paraId="06CF5629" w14:textId="2B6EB654" w:rsidR="0035576D" w:rsidRPr="0008664F" w:rsidRDefault="00993B42" w:rsidP="007A66A3">
      <w:pPr>
        <w:spacing w:after="0"/>
        <w:ind w:firstLine="720"/>
        <w:rPr>
          <w:color w:val="000000"/>
          <w:sz w:val="28"/>
          <w:szCs w:val="28"/>
          <w:lang w:val="ru-RU" w:eastAsia="en-US"/>
        </w:rPr>
      </w:pPr>
      <w:bookmarkStart w:id="125" w:name="z228"/>
      <w:bookmarkEnd w:id="124"/>
      <w:r w:rsidRPr="00993B42">
        <w:rPr>
          <w:color w:val="000000"/>
          <w:sz w:val="28"/>
          <w:szCs w:val="28"/>
          <w:lang w:val="ru-RU" w:eastAsia="en-US"/>
        </w:rPr>
        <w:t xml:space="preserve">Қоғамның </w:t>
      </w:r>
      <w:r>
        <w:rPr>
          <w:color w:val="000000"/>
          <w:sz w:val="28"/>
          <w:szCs w:val="28"/>
          <w:lang w:val="ru-RU" w:eastAsia="en-US"/>
        </w:rPr>
        <w:t>Ж</w:t>
      </w:r>
      <w:r w:rsidRPr="00993B42">
        <w:rPr>
          <w:color w:val="000000"/>
          <w:sz w:val="28"/>
          <w:szCs w:val="28"/>
          <w:lang w:val="ru-RU" w:eastAsia="en-US"/>
        </w:rPr>
        <w:t xml:space="preserve">алғыз акционері </w:t>
      </w:r>
      <w:r>
        <w:rPr>
          <w:color w:val="000000"/>
          <w:sz w:val="28"/>
          <w:szCs w:val="28"/>
          <w:lang w:val="ru-RU" w:eastAsia="en-US"/>
        </w:rPr>
        <w:t>д</w:t>
      </w:r>
      <w:r w:rsidRPr="00993B42">
        <w:rPr>
          <w:color w:val="000000"/>
          <w:sz w:val="28"/>
          <w:szCs w:val="28"/>
          <w:lang w:val="ru-RU" w:eastAsia="en-US"/>
        </w:rPr>
        <w:t xml:space="preserve">аму стратегиясы, даму жоспары, Қоғамның Басқарма Төрағасын сайлау және </w:t>
      </w:r>
      <w:r>
        <w:rPr>
          <w:color w:val="000000"/>
          <w:sz w:val="28"/>
          <w:szCs w:val="28"/>
          <w:lang w:val="ru-RU" w:eastAsia="en-US"/>
        </w:rPr>
        <w:t>Қ</w:t>
      </w:r>
      <w:r w:rsidRPr="00993B42">
        <w:rPr>
          <w:color w:val="000000"/>
          <w:sz w:val="28"/>
          <w:szCs w:val="28"/>
          <w:lang w:val="ru-RU" w:eastAsia="en-US"/>
        </w:rPr>
        <w:t>оғамның тұрақты дамуына әсер ететін басқа</w:t>
      </w:r>
      <w:r>
        <w:rPr>
          <w:color w:val="000000"/>
          <w:sz w:val="28"/>
          <w:szCs w:val="28"/>
          <w:lang w:val="ru-RU" w:eastAsia="en-US"/>
        </w:rPr>
        <w:t xml:space="preserve"> да </w:t>
      </w:r>
      <w:r w:rsidRPr="00993B42">
        <w:rPr>
          <w:color w:val="000000"/>
          <w:sz w:val="28"/>
          <w:szCs w:val="28"/>
          <w:lang w:val="ru-RU" w:eastAsia="en-US"/>
        </w:rPr>
        <w:t xml:space="preserve">аспектілер мәселелерін талқылау үшін </w:t>
      </w:r>
      <w:r>
        <w:rPr>
          <w:color w:val="000000"/>
          <w:sz w:val="28"/>
          <w:szCs w:val="28"/>
          <w:lang w:val="ru-RU" w:eastAsia="en-US"/>
        </w:rPr>
        <w:t>Қ</w:t>
      </w:r>
      <w:r w:rsidRPr="00993B42">
        <w:rPr>
          <w:color w:val="000000"/>
          <w:sz w:val="28"/>
          <w:szCs w:val="28"/>
          <w:lang w:val="ru-RU" w:eastAsia="en-US"/>
        </w:rPr>
        <w:t xml:space="preserve">оғамның </w:t>
      </w:r>
      <w:r>
        <w:rPr>
          <w:color w:val="000000"/>
          <w:sz w:val="28"/>
          <w:szCs w:val="28"/>
          <w:lang w:val="ru-RU" w:eastAsia="en-US"/>
        </w:rPr>
        <w:t>Т</w:t>
      </w:r>
      <w:r w:rsidRPr="00993B42">
        <w:rPr>
          <w:color w:val="000000"/>
          <w:sz w:val="28"/>
          <w:szCs w:val="28"/>
          <w:lang w:val="ru-RU" w:eastAsia="en-US"/>
        </w:rPr>
        <w:t>өрағасымен және Директорлар кеңесінің мүшелерімен қосымша отырыстар өткізе алады</w:t>
      </w:r>
      <w:r w:rsidR="00D92776">
        <w:rPr>
          <w:color w:val="000000"/>
          <w:sz w:val="28"/>
          <w:szCs w:val="28"/>
          <w:lang w:val="ru-RU" w:eastAsia="en-US"/>
        </w:rPr>
        <w:t xml:space="preserve">. </w:t>
      </w:r>
      <w:r w:rsidRPr="00993B42">
        <w:rPr>
          <w:color w:val="000000"/>
          <w:sz w:val="28"/>
          <w:szCs w:val="28"/>
          <w:lang w:val="ru-RU" w:eastAsia="en-US"/>
        </w:rPr>
        <w:t xml:space="preserve">Мұндай </w:t>
      </w:r>
      <w:r w:rsidRPr="00993B42">
        <w:rPr>
          <w:color w:val="000000"/>
          <w:sz w:val="28"/>
          <w:szCs w:val="28"/>
          <w:lang w:val="ru-RU" w:eastAsia="en-US"/>
        </w:rPr>
        <w:lastRenderedPageBreak/>
        <w:t>отырыстар алдын ала жоспарланады және бекітілген рәсімдерге сәйкес өткізіледі</w:t>
      </w:r>
      <w:r w:rsidR="007A66A3" w:rsidRPr="007A66A3">
        <w:rPr>
          <w:color w:val="000000"/>
          <w:sz w:val="28"/>
          <w:szCs w:val="28"/>
          <w:lang w:val="ru-RU" w:eastAsia="en-US"/>
        </w:rPr>
        <w:t>.</w:t>
      </w:r>
    </w:p>
    <w:p w14:paraId="5B2928A7" w14:textId="06CBB6F2" w:rsidR="0035576D" w:rsidRPr="00FC3FDE" w:rsidRDefault="00931556" w:rsidP="000D12AB">
      <w:pPr>
        <w:spacing w:after="0"/>
        <w:ind w:firstLine="720"/>
        <w:rPr>
          <w:sz w:val="28"/>
          <w:szCs w:val="28"/>
          <w:lang w:val="ru-RU" w:eastAsia="en-US"/>
        </w:rPr>
      </w:pPr>
      <w:bookmarkStart w:id="126" w:name="z229"/>
      <w:bookmarkEnd w:id="125"/>
      <w:r>
        <w:rPr>
          <w:color w:val="000000"/>
          <w:sz w:val="28"/>
          <w:szCs w:val="28"/>
          <w:lang w:val="ru-RU" w:eastAsia="en-US"/>
        </w:rPr>
        <w:t>36</w:t>
      </w:r>
      <w:r w:rsidR="0035576D" w:rsidRPr="00FC3FDE">
        <w:rPr>
          <w:color w:val="000000"/>
          <w:sz w:val="28"/>
          <w:szCs w:val="28"/>
          <w:lang w:val="ru-RU" w:eastAsia="en-US"/>
        </w:rPr>
        <w:t xml:space="preserve">. </w:t>
      </w:r>
      <w:bookmarkStart w:id="127" w:name="z230"/>
      <w:bookmarkEnd w:id="126"/>
      <w:r w:rsidR="00B75973" w:rsidRPr="00B75973">
        <w:rPr>
          <w:color w:val="000000"/>
          <w:sz w:val="28"/>
          <w:szCs w:val="28"/>
          <w:lang w:val="ru-RU" w:eastAsia="en-US"/>
        </w:rPr>
        <w:t xml:space="preserve">Директорлар кеңесі мен оның комитеттерінде </w:t>
      </w:r>
      <w:r w:rsidR="00B75973">
        <w:rPr>
          <w:color w:val="000000"/>
          <w:sz w:val="28"/>
          <w:szCs w:val="28"/>
          <w:lang w:val="ru-RU" w:eastAsia="en-US"/>
        </w:rPr>
        <w:t>Қ</w:t>
      </w:r>
      <w:r w:rsidR="00B75973" w:rsidRPr="00B75973">
        <w:rPr>
          <w:color w:val="000000"/>
          <w:sz w:val="28"/>
          <w:szCs w:val="28"/>
          <w:lang w:val="ru-RU" w:eastAsia="en-US"/>
        </w:rPr>
        <w:t>оғамның мүддесі үшін және барлық акционерлерге әділ қарауды және орнықты даму қағидаттарын ескере отырып, тәуелсіз, объективті және тиімді шешімдер қабылдауды қамтамасыз ететін дағдылардың, тәжірибе мен білімнің теңгерімі сақталады</w:t>
      </w:r>
      <w:r w:rsidR="00B75973">
        <w:rPr>
          <w:color w:val="000000"/>
          <w:sz w:val="28"/>
          <w:szCs w:val="28"/>
          <w:lang w:val="ru-RU" w:eastAsia="en-US"/>
        </w:rPr>
        <w:t>.</w:t>
      </w:r>
    </w:p>
    <w:p w14:paraId="3F2D2A9E" w14:textId="43522FA7" w:rsidR="00D92776" w:rsidRDefault="00931556" w:rsidP="000D12AB">
      <w:pPr>
        <w:spacing w:after="0"/>
        <w:ind w:firstLine="720"/>
        <w:rPr>
          <w:color w:val="000000"/>
          <w:sz w:val="28"/>
          <w:szCs w:val="28"/>
          <w:lang w:val="ru-RU" w:eastAsia="en-US"/>
        </w:rPr>
      </w:pPr>
      <w:r>
        <w:rPr>
          <w:color w:val="000000"/>
          <w:sz w:val="28"/>
          <w:szCs w:val="28"/>
          <w:lang w:val="ru-RU" w:eastAsia="en-US"/>
        </w:rPr>
        <w:t>37</w:t>
      </w:r>
      <w:r w:rsidR="0035576D" w:rsidRPr="00FC3FDE">
        <w:rPr>
          <w:color w:val="000000"/>
          <w:sz w:val="28"/>
          <w:szCs w:val="28"/>
          <w:lang w:val="ru-RU" w:eastAsia="en-US"/>
        </w:rPr>
        <w:t xml:space="preserve">. </w:t>
      </w:r>
      <w:r w:rsidR="006F493B" w:rsidRPr="006F493B">
        <w:rPr>
          <w:color w:val="000000"/>
          <w:sz w:val="28"/>
          <w:szCs w:val="28"/>
          <w:lang w:val="ru-RU" w:eastAsia="en-US"/>
        </w:rPr>
        <w:t>Қоғамның Директорлар кеңесінің мүшелері кандидаттардың құзыреттері, дағдылары, жетістіктері, іскерлік беделі және кәсіби тәжірибесі ескер</w:t>
      </w:r>
      <w:r w:rsidR="006F493B">
        <w:rPr>
          <w:color w:val="000000"/>
          <w:sz w:val="28"/>
          <w:szCs w:val="28"/>
          <w:lang w:val="ru-RU" w:eastAsia="en-US"/>
        </w:rPr>
        <w:t>іл</w:t>
      </w:r>
      <w:r w:rsidR="006F493B" w:rsidRPr="006F493B">
        <w:rPr>
          <w:color w:val="000000"/>
          <w:sz w:val="28"/>
          <w:szCs w:val="28"/>
          <w:lang w:val="ru-RU" w:eastAsia="en-US"/>
        </w:rPr>
        <w:t>етін ашық және әділ конкурсқа сәйкес сайланады</w:t>
      </w:r>
      <w:r w:rsidR="00D92776" w:rsidRPr="00D92776">
        <w:rPr>
          <w:color w:val="000000"/>
          <w:sz w:val="28"/>
          <w:szCs w:val="28"/>
          <w:lang w:val="ru-RU" w:eastAsia="en-US"/>
        </w:rPr>
        <w:t xml:space="preserve">. </w:t>
      </w:r>
      <w:r w:rsidR="006F493B" w:rsidRPr="006F493B">
        <w:rPr>
          <w:color w:val="000000"/>
          <w:sz w:val="28"/>
          <w:szCs w:val="28"/>
          <w:lang w:val="ru-RU" w:eastAsia="en-US"/>
        </w:rPr>
        <w:t xml:space="preserve">Директорлар кеңесінің жекелеген мүшелерін немесе оның толық құрамын жаңа мерзімге қайта сайлау кезінде олардың </w:t>
      </w:r>
      <w:r w:rsidR="006F493B">
        <w:rPr>
          <w:color w:val="000000"/>
          <w:sz w:val="28"/>
          <w:szCs w:val="28"/>
          <w:lang w:val="ru-RU" w:eastAsia="en-US"/>
        </w:rPr>
        <w:t>Қ</w:t>
      </w:r>
      <w:r w:rsidR="006F493B" w:rsidRPr="006F493B">
        <w:rPr>
          <w:color w:val="000000"/>
          <w:sz w:val="28"/>
          <w:szCs w:val="28"/>
          <w:lang w:val="ru-RU" w:eastAsia="en-US"/>
        </w:rPr>
        <w:t xml:space="preserve">оғамның </w:t>
      </w:r>
      <w:r w:rsidR="006F493B">
        <w:rPr>
          <w:color w:val="000000"/>
          <w:sz w:val="28"/>
          <w:szCs w:val="28"/>
          <w:lang w:val="ru-RU" w:eastAsia="en-US"/>
        </w:rPr>
        <w:t>Д</w:t>
      </w:r>
      <w:r w:rsidR="006F493B" w:rsidRPr="006F493B">
        <w:rPr>
          <w:color w:val="000000"/>
          <w:sz w:val="28"/>
          <w:szCs w:val="28"/>
          <w:lang w:val="ru-RU" w:eastAsia="en-US"/>
        </w:rPr>
        <w:t xml:space="preserve">иректорлар </w:t>
      </w:r>
      <w:r w:rsidR="006F493B">
        <w:rPr>
          <w:color w:val="000000"/>
          <w:sz w:val="28"/>
          <w:szCs w:val="28"/>
          <w:lang w:val="ru-RU" w:eastAsia="en-US"/>
        </w:rPr>
        <w:t>к</w:t>
      </w:r>
      <w:r w:rsidR="006F493B" w:rsidRPr="006F493B">
        <w:rPr>
          <w:color w:val="000000"/>
          <w:sz w:val="28"/>
          <w:szCs w:val="28"/>
          <w:lang w:val="ru-RU" w:eastAsia="en-US"/>
        </w:rPr>
        <w:t>еңесі қызметінің тиімділігіне қосқан үлесі назарға алынады</w:t>
      </w:r>
      <w:r w:rsidR="00D92776" w:rsidRPr="00D92776">
        <w:rPr>
          <w:color w:val="000000"/>
          <w:sz w:val="28"/>
          <w:szCs w:val="28"/>
          <w:lang w:val="ru-RU" w:eastAsia="en-US"/>
        </w:rPr>
        <w:t>.</w:t>
      </w:r>
    </w:p>
    <w:p w14:paraId="4E6E4C16" w14:textId="44DF8DF9" w:rsidR="00D92776" w:rsidRDefault="006F493B" w:rsidP="000D12AB">
      <w:pPr>
        <w:spacing w:after="0"/>
        <w:ind w:firstLine="720"/>
        <w:rPr>
          <w:color w:val="000000"/>
          <w:sz w:val="28"/>
          <w:szCs w:val="28"/>
          <w:lang w:val="ru-RU" w:eastAsia="en-US"/>
        </w:rPr>
      </w:pPr>
      <w:r w:rsidRPr="006F493B">
        <w:rPr>
          <w:color w:val="000000"/>
          <w:sz w:val="28"/>
          <w:szCs w:val="28"/>
          <w:lang w:val="ru-RU" w:eastAsia="en-US"/>
        </w:rPr>
        <w:t>Қоғамның тәуелсіз директорларын іріктеу Қоғамның Жалғыз акционері айқындайтын тәртіппен конкурстық негізде жүзеге асырылады</w:t>
      </w:r>
      <w:r w:rsidR="00D92776">
        <w:rPr>
          <w:color w:val="000000"/>
          <w:sz w:val="28"/>
          <w:szCs w:val="28"/>
          <w:lang w:val="ru-RU" w:eastAsia="en-US"/>
        </w:rPr>
        <w:t>.</w:t>
      </w:r>
    </w:p>
    <w:p w14:paraId="65992DC9" w14:textId="492879B9" w:rsidR="0035576D" w:rsidRPr="00FC3FDE" w:rsidRDefault="00931556" w:rsidP="000D12AB">
      <w:pPr>
        <w:spacing w:after="0"/>
        <w:ind w:firstLine="720"/>
        <w:rPr>
          <w:sz w:val="28"/>
          <w:szCs w:val="28"/>
          <w:lang w:val="ru-RU" w:eastAsia="en-US"/>
        </w:rPr>
      </w:pPr>
      <w:bookmarkStart w:id="128" w:name="z231"/>
      <w:bookmarkEnd w:id="127"/>
      <w:r>
        <w:rPr>
          <w:color w:val="000000"/>
          <w:sz w:val="28"/>
          <w:szCs w:val="28"/>
          <w:lang w:val="ru-RU" w:eastAsia="en-US"/>
        </w:rPr>
        <w:t>38</w:t>
      </w:r>
      <w:r w:rsidR="0035576D" w:rsidRPr="00FC3FDE">
        <w:rPr>
          <w:color w:val="000000"/>
          <w:sz w:val="28"/>
          <w:szCs w:val="28"/>
          <w:lang w:val="ru-RU" w:eastAsia="en-US"/>
        </w:rPr>
        <w:t xml:space="preserve">. </w:t>
      </w:r>
      <w:r w:rsidR="006F493B" w:rsidRPr="006F493B">
        <w:rPr>
          <w:color w:val="000000"/>
          <w:sz w:val="28"/>
          <w:szCs w:val="28"/>
          <w:lang w:val="ru-RU" w:eastAsia="en-US"/>
        </w:rPr>
        <w:t xml:space="preserve">Директорлар кеңесі мүшелерінің өкілеттік мерзімі Жалғыз акционер </w:t>
      </w:r>
      <w:r w:rsidR="006F493B">
        <w:rPr>
          <w:color w:val="000000"/>
          <w:sz w:val="28"/>
          <w:szCs w:val="28"/>
          <w:lang w:val="ru-RU" w:eastAsia="en-US"/>
        </w:rPr>
        <w:t>Д</w:t>
      </w:r>
      <w:r w:rsidR="006F493B" w:rsidRPr="006F493B">
        <w:rPr>
          <w:color w:val="000000"/>
          <w:sz w:val="28"/>
          <w:szCs w:val="28"/>
          <w:lang w:val="ru-RU" w:eastAsia="en-US"/>
        </w:rPr>
        <w:t>иректорлар кеңесінің жаңа құрамын сайлау жөнінде шешім қабылдаған кезде аяқталады</w:t>
      </w:r>
      <w:r w:rsidR="0035576D" w:rsidRPr="00FC3FDE">
        <w:rPr>
          <w:color w:val="000000"/>
          <w:sz w:val="28"/>
          <w:szCs w:val="28"/>
          <w:lang w:val="ru-RU" w:eastAsia="en-US"/>
        </w:rPr>
        <w:t>.</w:t>
      </w:r>
      <w:bookmarkStart w:id="129" w:name="z232"/>
      <w:bookmarkEnd w:id="128"/>
    </w:p>
    <w:p w14:paraId="407E54EE" w14:textId="62E7D7D6" w:rsidR="0035576D" w:rsidRDefault="00931556" w:rsidP="000D12AB">
      <w:pPr>
        <w:spacing w:after="0"/>
        <w:ind w:firstLine="720"/>
        <w:rPr>
          <w:color w:val="000000"/>
          <w:sz w:val="28"/>
          <w:szCs w:val="28"/>
          <w:lang w:val="ru-RU" w:eastAsia="en-US"/>
        </w:rPr>
      </w:pPr>
      <w:r>
        <w:rPr>
          <w:color w:val="000000"/>
          <w:sz w:val="28"/>
          <w:szCs w:val="28"/>
          <w:lang w:val="ru-RU" w:eastAsia="en-US"/>
        </w:rPr>
        <w:t>39</w:t>
      </w:r>
      <w:r w:rsidR="0035576D" w:rsidRPr="00FC3FDE">
        <w:rPr>
          <w:color w:val="000000"/>
          <w:sz w:val="28"/>
          <w:szCs w:val="28"/>
          <w:lang w:val="ru-RU" w:eastAsia="en-US"/>
        </w:rPr>
        <w:t xml:space="preserve">. </w:t>
      </w:r>
      <w:r w:rsidR="006F493B" w:rsidRPr="006F493B">
        <w:rPr>
          <w:color w:val="000000"/>
          <w:sz w:val="28"/>
          <w:szCs w:val="28"/>
          <w:lang w:val="ru-RU" w:eastAsia="en-US"/>
        </w:rPr>
        <w:t>Қоғамның Директорлар кеңесінің мүшелері үш жылдан аспайтын мерзімге сайланады, кейіннен қызмет</w:t>
      </w:r>
      <w:r w:rsidR="006F493B">
        <w:rPr>
          <w:color w:val="000000"/>
          <w:sz w:val="28"/>
          <w:szCs w:val="28"/>
          <w:lang w:val="ru-RU" w:eastAsia="en-US"/>
        </w:rPr>
        <w:t>ін</w:t>
      </w:r>
      <w:r w:rsidR="006F493B" w:rsidRPr="006F493B">
        <w:rPr>
          <w:color w:val="000000"/>
          <w:sz w:val="28"/>
          <w:szCs w:val="28"/>
          <w:lang w:val="ru-RU" w:eastAsia="en-US"/>
        </w:rPr>
        <w:t xml:space="preserve">ің нәтижелері қанағаттанарлық </w:t>
      </w:r>
      <w:r w:rsidR="006F493B">
        <w:rPr>
          <w:color w:val="000000"/>
          <w:sz w:val="28"/>
          <w:szCs w:val="28"/>
          <w:lang w:val="ru-RU" w:eastAsia="en-US"/>
        </w:rPr>
        <w:t xml:space="preserve">деңгейде </w:t>
      </w:r>
      <w:r w:rsidR="006F493B" w:rsidRPr="006F493B">
        <w:rPr>
          <w:color w:val="000000"/>
          <w:sz w:val="28"/>
          <w:szCs w:val="28"/>
          <w:lang w:val="ru-RU" w:eastAsia="en-US"/>
        </w:rPr>
        <w:t xml:space="preserve">болған жағдайда тағы үш жылға дейінгі мерзімге қайта сайлауға </w:t>
      </w:r>
      <w:r w:rsidR="006F493B">
        <w:rPr>
          <w:color w:val="000000"/>
          <w:sz w:val="28"/>
          <w:szCs w:val="28"/>
          <w:lang w:val="ru-RU" w:eastAsia="en-US"/>
        </w:rPr>
        <w:t>рұқсат етіледі</w:t>
      </w:r>
      <w:r w:rsidR="0035576D" w:rsidRPr="00FC3FDE">
        <w:rPr>
          <w:color w:val="000000"/>
          <w:sz w:val="28"/>
          <w:szCs w:val="28"/>
          <w:lang w:val="ru-RU" w:eastAsia="en-US"/>
        </w:rPr>
        <w:t>.</w:t>
      </w:r>
      <w:bookmarkStart w:id="130" w:name="z233"/>
      <w:bookmarkEnd w:id="129"/>
    </w:p>
    <w:p w14:paraId="7A5EEE95" w14:textId="25EB2822" w:rsidR="00C77EA3" w:rsidRDefault="00C77EA3" w:rsidP="006B0953">
      <w:pPr>
        <w:spacing w:after="0"/>
        <w:ind w:firstLine="720"/>
        <w:rPr>
          <w:color w:val="000000"/>
          <w:sz w:val="28"/>
          <w:szCs w:val="28"/>
          <w:lang w:val="ru-RU" w:eastAsia="en-US"/>
        </w:rPr>
      </w:pPr>
      <w:r>
        <w:rPr>
          <w:color w:val="000000"/>
          <w:sz w:val="28"/>
          <w:szCs w:val="28"/>
          <w:lang w:val="ru-RU" w:eastAsia="en-US"/>
        </w:rPr>
        <w:t xml:space="preserve">Қоғамның Директорлар кеңесінің құрамына кез келген қатарынан алты жыл мерзімге сайлауды Жалғыз акционер Директорлар кеңесінің құрамын сапалық жағынан жаңарту қажеттілігін ескере отырып, ерекше қарастырады. Ерекше жағдайдарда алты жылдан астам мерзімге сайлау рұқсат етіледі,  бұл ретте мұндай тұлғаны </w:t>
      </w:r>
      <w:r w:rsidRPr="006F493B">
        <w:rPr>
          <w:color w:val="000000"/>
          <w:sz w:val="28"/>
          <w:szCs w:val="28"/>
          <w:lang w:val="ru-RU" w:eastAsia="en-US"/>
        </w:rPr>
        <w:t>Қоғамның Директорлар кеңесін</w:t>
      </w:r>
      <w:r>
        <w:rPr>
          <w:color w:val="000000"/>
          <w:sz w:val="28"/>
          <w:szCs w:val="28"/>
          <w:lang w:val="ru-RU" w:eastAsia="en-US"/>
        </w:rPr>
        <w:t xml:space="preserve">е сайлау </w:t>
      </w:r>
      <w:r w:rsidRPr="00C77EA3">
        <w:rPr>
          <w:color w:val="000000"/>
          <w:sz w:val="28"/>
          <w:szCs w:val="28"/>
          <w:lang w:val="ru-RU" w:eastAsia="en-US"/>
        </w:rPr>
        <w:t xml:space="preserve">Директорлар кеңесінің осы мүшесін сайлау қажеттілігін және осы фактордың </w:t>
      </w:r>
      <w:r>
        <w:rPr>
          <w:color w:val="000000"/>
          <w:sz w:val="28"/>
          <w:szCs w:val="28"/>
          <w:lang w:val="ru-RU" w:eastAsia="en-US"/>
        </w:rPr>
        <w:t xml:space="preserve">тәуелсіз </w:t>
      </w:r>
      <w:r w:rsidRPr="00C77EA3">
        <w:rPr>
          <w:color w:val="000000"/>
          <w:sz w:val="28"/>
          <w:szCs w:val="28"/>
          <w:lang w:val="ru-RU" w:eastAsia="en-US"/>
        </w:rPr>
        <w:t>шешім қабылдау</w:t>
      </w:r>
      <w:r>
        <w:rPr>
          <w:color w:val="000000"/>
          <w:sz w:val="28"/>
          <w:szCs w:val="28"/>
          <w:lang w:val="ru-RU" w:eastAsia="en-US"/>
        </w:rPr>
        <w:t xml:space="preserve">ға </w:t>
      </w:r>
      <w:r w:rsidRPr="00C77EA3">
        <w:rPr>
          <w:color w:val="000000"/>
          <w:sz w:val="28"/>
          <w:szCs w:val="28"/>
          <w:lang w:val="ru-RU" w:eastAsia="en-US"/>
        </w:rPr>
        <w:t>әсерін егжей-тегжейлі түсіндіре отырып</w:t>
      </w:r>
      <w:r>
        <w:rPr>
          <w:color w:val="000000"/>
          <w:sz w:val="28"/>
          <w:szCs w:val="28"/>
          <w:lang w:val="ru-RU" w:eastAsia="en-US"/>
        </w:rPr>
        <w:t>,</w:t>
      </w:r>
      <w:r w:rsidRPr="00C77EA3">
        <w:rPr>
          <w:color w:val="000000"/>
          <w:sz w:val="28"/>
          <w:szCs w:val="28"/>
          <w:lang w:val="ru-RU" w:eastAsia="en-US"/>
        </w:rPr>
        <w:t xml:space="preserve"> </w:t>
      </w:r>
      <w:r>
        <w:rPr>
          <w:color w:val="000000"/>
          <w:sz w:val="28"/>
          <w:szCs w:val="28"/>
          <w:lang w:val="ru-RU" w:eastAsia="en-US"/>
        </w:rPr>
        <w:t xml:space="preserve">жыл сайын жүргізіледі. </w:t>
      </w:r>
    </w:p>
    <w:p w14:paraId="163C1443" w14:textId="53F58305" w:rsidR="006B0953" w:rsidRDefault="00765AC0" w:rsidP="00931556">
      <w:pPr>
        <w:spacing w:after="0"/>
        <w:ind w:firstLine="720"/>
        <w:rPr>
          <w:color w:val="000000"/>
          <w:sz w:val="28"/>
          <w:szCs w:val="28"/>
          <w:lang w:val="ru-RU" w:eastAsia="en-US"/>
        </w:rPr>
      </w:pPr>
      <w:r>
        <w:rPr>
          <w:color w:val="000000"/>
          <w:sz w:val="28"/>
          <w:szCs w:val="28"/>
          <w:lang w:val="ru-RU" w:eastAsia="en-US"/>
        </w:rPr>
        <w:t xml:space="preserve">Бір тұлғаға </w:t>
      </w:r>
      <w:r w:rsidRPr="006F493B">
        <w:rPr>
          <w:color w:val="000000"/>
          <w:sz w:val="28"/>
          <w:szCs w:val="28"/>
          <w:lang w:val="ru-RU" w:eastAsia="en-US"/>
        </w:rPr>
        <w:t>Қоғамның Директорлар кеңесін</w:t>
      </w:r>
      <w:r>
        <w:rPr>
          <w:color w:val="000000"/>
          <w:sz w:val="28"/>
          <w:szCs w:val="28"/>
          <w:lang w:val="ru-RU" w:eastAsia="en-US"/>
        </w:rPr>
        <w:t xml:space="preserve">е қатарынан тоғыз жылдан астам уақытқа сайлануға болмайды.  </w:t>
      </w:r>
      <w:bookmarkStart w:id="131" w:name="z235"/>
      <w:bookmarkEnd w:id="130"/>
    </w:p>
    <w:p w14:paraId="498D114B" w14:textId="0F09F434" w:rsidR="0035576D" w:rsidRPr="00FC3FDE" w:rsidRDefault="000E510F" w:rsidP="000D12AB">
      <w:pPr>
        <w:spacing w:after="0"/>
        <w:ind w:firstLine="720"/>
        <w:rPr>
          <w:sz w:val="28"/>
          <w:szCs w:val="28"/>
          <w:lang w:val="ru-RU" w:eastAsia="en-US"/>
        </w:rPr>
      </w:pPr>
      <w:r w:rsidRPr="000E510F">
        <w:rPr>
          <w:color w:val="000000"/>
          <w:sz w:val="28"/>
          <w:szCs w:val="28"/>
          <w:lang w:val="ru-RU" w:eastAsia="en-US"/>
        </w:rPr>
        <w:t xml:space="preserve">Ешбір </w:t>
      </w:r>
      <w:r>
        <w:rPr>
          <w:color w:val="000000"/>
          <w:sz w:val="28"/>
          <w:szCs w:val="28"/>
          <w:lang w:val="ru-RU" w:eastAsia="en-US"/>
        </w:rPr>
        <w:t>тұлға</w:t>
      </w:r>
      <w:r w:rsidRPr="000E510F">
        <w:rPr>
          <w:color w:val="000000"/>
          <w:sz w:val="28"/>
          <w:szCs w:val="28"/>
          <w:lang w:val="ru-RU" w:eastAsia="en-US"/>
        </w:rPr>
        <w:t xml:space="preserve"> өзінің тағайындалуына, сайлануына және қайта сайлануына байланысты шешімдер қабылдауға қатыспайды</w:t>
      </w:r>
      <w:r w:rsidR="0035576D" w:rsidRPr="00FC3FDE">
        <w:rPr>
          <w:color w:val="000000"/>
          <w:sz w:val="28"/>
          <w:szCs w:val="28"/>
          <w:lang w:val="ru-RU" w:eastAsia="en-US"/>
        </w:rPr>
        <w:t>.</w:t>
      </w:r>
      <w:bookmarkStart w:id="132" w:name="z236"/>
      <w:bookmarkEnd w:id="131"/>
    </w:p>
    <w:p w14:paraId="43DD3420" w14:textId="16DE8476" w:rsidR="0035576D" w:rsidRPr="00FC3FDE" w:rsidRDefault="00931556" w:rsidP="000D12AB">
      <w:pPr>
        <w:spacing w:after="0"/>
        <w:ind w:firstLine="720"/>
        <w:rPr>
          <w:sz w:val="28"/>
          <w:szCs w:val="28"/>
          <w:lang w:val="ru-RU" w:eastAsia="en-US"/>
        </w:rPr>
      </w:pPr>
      <w:r>
        <w:rPr>
          <w:color w:val="000000"/>
          <w:sz w:val="28"/>
          <w:szCs w:val="28"/>
          <w:lang w:val="ru-RU" w:eastAsia="en-US"/>
        </w:rPr>
        <w:t>40</w:t>
      </w:r>
      <w:r w:rsidR="0035576D" w:rsidRPr="00FC3FDE">
        <w:rPr>
          <w:color w:val="000000"/>
          <w:sz w:val="28"/>
          <w:szCs w:val="28"/>
          <w:lang w:val="ru-RU" w:eastAsia="en-US"/>
        </w:rPr>
        <w:t xml:space="preserve">. </w:t>
      </w:r>
      <w:r w:rsidR="000E510F" w:rsidRPr="000E510F">
        <w:rPr>
          <w:color w:val="000000"/>
          <w:sz w:val="28"/>
          <w:szCs w:val="28"/>
          <w:lang w:val="ru-RU" w:eastAsia="en-US"/>
        </w:rPr>
        <w:t>Директорлар кеңесінің құрамына кандидаттарды іріктеу кезінде</w:t>
      </w:r>
      <w:r w:rsidR="0035576D" w:rsidRPr="00FC3FDE">
        <w:rPr>
          <w:color w:val="000000"/>
          <w:sz w:val="28"/>
          <w:szCs w:val="28"/>
          <w:lang w:val="ru-RU" w:eastAsia="en-US"/>
        </w:rPr>
        <w:t>:</w:t>
      </w:r>
      <w:bookmarkStart w:id="133" w:name="z237"/>
      <w:bookmarkEnd w:id="132"/>
    </w:p>
    <w:p w14:paraId="18258D37" w14:textId="3F11D121" w:rsidR="0035576D" w:rsidRPr="00FC3FDE" w:rsidRDefault="0035576D" w:rsidP="000D12AB">
      <w:pPr>
        <w:spacing w:after="0"/>
        <w:ind w:firstLine="720"/>
        <w:rPr>
          <w:sz w:val="28"/>
          <w:szCs w:val="28"/>
          <w:lang w:val="ru-RU" w:eastAsia="en-US"/>
        </w:rPr>
      </w:pPr>
      <w:r w:rsidRPr="00FC3FDE">
        <w:rPr>
          <w:color w:val="000000"/>
          <w:sz w:val="28"/>
          <w:szCs w:val="28"/>
          <w:lang w:val="ru-RU" w:eastAsia="en-US"/>
        </w:rPr>
        <w:t xml:space="preserve">1) </w:t>
      </w:r>
      <w:r w:rsidR="000E510F" w:rsidRPr="000E510F">
        <w:rPr>
          <w:color w:val="000000"/>
          <w:sz w:val="28"/>
          <w:szCs w:val="28"/>
          <w:lang w:val="ru-RU" w:eastAsia="en-US"/>
        </w:rPr>
        <w:t>басшылық лауазымдардағы жұмыс тәжірибесі</w:t>
      </w:r>
      <w:r w:rsidRPr="00FC3FDE">
        <w:rPr>
          <w:color w:val="000000"/>
          <w:sz w:val="28"/>
          <w:szCs w:val="28"/>
          <w:lang w:val="ru-RU" w:eastAsia="en-US"/>
        </w:rPr>
        <w:t>;</w:t>
      </w:r>
      <w:bookmarkStart w:id="134" w:name="z238"/>
      <w:bookmarkEnd w:id="133"/>
    </w:p>
    <w:p w14:paraId="73A7256F" w14:textId="3767F002" w:rsidR="0035576D" w:rsidRPr="00FC3FDE" w:rsidRDefault="0035576D" w:rsidP="000D12AB">
      <w:pPr>
        <w:spacing w:after="0"/>
        <w:ind w:firstLine="720"/>
        <w:rPr>
          <w:sz w:val="28"/>
          <w:szCs w:val="28"/>
          <w:lang w:val="ru-RU" w:eastAsia="en-US"/>
        </w:rPr>
      </w:pPr>
      <w:r w:rsidRPr="00FC3FDE">
        <w:rPr>
          <w:color w:val="000000"/>
          <w:sz w:val="28"/>
          <w:szCs w:val="28"/>
          <w:lang w:val="ru-RU" w:eastAsia="en-US"/>
        </w:rPr>
        <w:t xml:space="preserve">2) </w:t>
      </w:r>
      <w:r w:rsidR="000E510F" w:rsidRPr="000E510F">
        <w:rPr>
          <w:color w:val="000000"/>
          <w:sz w:val="28"/>
          <w:szCs w:val="28"/>
          <w:lang w:val="ru-RU" w:eastAsia="en-US"/>
        </w:rPr>
        <w:t>Директорлар кеңесінің мүшесі ретіндегі жұмыс тәжірибесі</w:t>
      </w:r>
      <w:r w:rsidRPr="00FC3FDE">
        <w:rPr>
          <w:color w:val="000000"/>
          <w:sz w:val="28"/>
          <w:szCs w:val="28"/>
          <w:lang w:val="ru-RU" w:eastAsia="en-US"/>
        </w:rPr>
        <w:t>;</w:t>
      </w:r>
      <w:bookmarkStart w:id="135" w:name="z239"/>
      <w:bookmarkEnd w:id="134"/>
    </w:p>
    <w:p w14:paraId="6E5404D7" w14:textId="10A72727" w:rsidR="0035576D" w:rsidRPr="00FC3FDE" w:rsidRDefault="0035576D" w:rsidP="000D12AB">
      <w:pPr>
        <w:spacing w:after="0"/>
        <w:ind w:firstLine="720"/>
        <w:rPr>
          <w:sz w:val="28"/>
          <w:szCs w:val="28"/>
          <w:lang w:val="ru-RU" w:eastAsia="en-US"/>
        </w:rPr>
      </w:pPr>
      <w:r w:rsidRPr="00FC3FDE">
        <w:rPr>
          <w:color w:val="000000"/>
          <w:sz w:val="28"/>
          <w:szCs w:val="28"/>
          <w:lang w:val="ru-RU" w:eastAsia="en-US"/>
        </w:rPr>
        <w:t xml:space="preserve">3) </w:t>
      </w:r>
      <w:r w:rsidR="000E510F" w:rsidRPr="000E510F">
        <w:rPr>
          <w:color w:val="000000"/>
          <w:sz w:val="28"/>
          <w:szCs w:val="28"/>
          <w:lang w:val="ru-RU" w:eastAsia="en-US"/>
        </w:rPr>
        <w:t>жұмыс өтілі</w:t>
      </w:r>
      <w:r w:rsidRPr="00FC3FDE">
        <w:rPr>
          <w:color w:val="000000"/>
          <w:sz w:val="28"/>
          <w:szCs w:val="28"/>
          <w:lang w:val="ru-RU" w:eastAsia="en-US"/>
        </w:rPr>
        <w:t>;</w:t>
      </w:r>
      <w:bookmarkStart w:id="136" w:name="z240"/>
      <w:bookmarkEnd w:id="135"/>
    </w:p>
    <w:p w14:paraId="284A8D24" w14:textId="300E7EA2" w:rsidR="0035576D" w:rsidRPr="00FC3FDE" w:rsidRDefault="0035576D" w:rsidP="000D12AB">
      <w:pPr>
        <w:spacing w:after="0"/>
        <w:ind w:firstLine="720"/>
        <w:rPr>
          <w:sz w:val="28"/>
          <w:szCs w:val="28"/>
          <w:lang w:val="ru-RU" w:eastAsia="en-US"/>
        </w:rPr>
      </w:pPr>
      <w:r w:rsidRPr="00FC3FDE">
        <w:rPr>
          <w:color w:val="000000"/>
          <w:sz w:val="28"/>
          <w:szCs w:val="28"/>
          <w:lang w:val="ru-RU" w:eastAsia="en-US"/>
        </w:rPr>
        <w:t xml:space="preserve">4) </w:t>
      </w:r>
      <w:r w:rsidR="000E510F" w:rsidRPr="000E510F">
        <w:rPr>
          <w:color w:val="000000"/>
          <w:sz w:val="28"/>
          <w:szCs w:val="28"/>
          <w:lang w:val="ru-RU" w:eastAsia="en-US"/>
        </w:rPr>
        <w:t>халықаралық сертификаттар</w:t>
      </w:r>
      <w:r w:rsidR="000E510F">
        <w:rPr>
          <w:color w:val="000000"/>
          <w:sz w:val="28"/>
          <w:szCs w:val="28"/>
          <w:lang w:val="ru-RU" w:eastAsia="en-US"/>
        </w:rPr>
        <w:t>ын</w:t>
      </w:r>
      <w:r w:rsidR="000E510F" w:rsidRPr="000E510F">
        <w:rPr>
          <w:color w:val="000000"/>
          <w:sz w:val="28"/>
          <w:szCs w:val="28"/>
          <w:lang w:val="ru-RU" w:eastAsia="en-US"/>
        </w:rPr>
        <w:t>ың болуын қоса алғанда, білімі, мамандығы</w:t>
      </w:r>
      <w:r w:rsidRPr="00FC3FDE">
        <w:rPr>
          <w:color w:val="000000"/>
          <w:sz w:val="28"/>
          <w:szCs w:val="28"/>
          <w:lang w:val="ru-RU" w:eastAsia="en-US"/>
        </w:rPr>
        <w:t>;</w:t>
      </w:r>
      <w:bookmarkStart w:id="137" w:name="z241"/>
      <w:bookmarkEnd w:id="136"/>
    </w:p>
    <w:p w14:paraId="4F155A3F" w14:textId="0E452894" w:rsidR="0035576D" w:rsidRPr="00FC3FDE" w:rsidRDefault="0035576D" w:rsidP="000D12AB">
      <w:pPr>
        <w:spacing w:after="0"/>
        <w:ind w:firstLine="720"/>
        <w:rPr>
          <w:sz w:val="28"/>
          <w:szCs w:val="28"/>
          <w:lang w:val="ru-RU" w:eastAsia="en-US"/>
        </w:rPr>
      </w:pPr>
      <w:r w:rsidRPr="00FC3FDE">
        <w:rPr>
          <w:color w:val="000000"/>
          <w:sz w:val="28"/>
          <w:szCs w:val="28"/>
          <w:lang w:val="ru-RU" w:eastAsia="en-US"/>
        </w:rPr>
        <w:t xml:space="preserve">5) </w:t>
      </w:r>
      <w:r w:rsidR="000E510F" w:rsidRPr="000E510F">
        <w:rPr>
          <w:color w:val="000000"/>
          <w:sz w:val="28"/>
          <w:szCs w:val="28"/>
          <w:lang w:val="ru-RU" w:eastAsia="en-US"/>
        </w:rPr>
        <w:t>бағыттар мен салалар бойынша құзыреттер</w:t>
      </w:r>
      <w:r w:rsidR="000E510F">
        <w:rPr>
          <w:color w:val="000000"/>
          <w:sz w:val="28"/>
          <w:szCs w:val="28"/>
          <w:lang w:val="ru-RU" w:eastAsia="en-US"/>
        </w:rPr>
        <w:t>ін</w:t>
      </w:r>
      <w:r w:rsidR="000E510F" w:rsidRPr="000E510F">
        <w:rPr>
          <w:color w:val="000000"/>
          <w:sz w:val="28"/>
          <w:szCs w:val="28"/>
          <w:lang w:val="ru-RU" w:eastAsia="en-US"/>
        </w:rPr>
        <w:t>ің болуы (салалар жобалар портфеліне байланысты өзгеруі мүмкін)</w:t>
      </w:r>
      <w:r w:rsidRPr="00FC3FDE">
        <w:rPr>
          <w:color w:val="000000"/>
          <w:sz w:val="28"/>
          <w:szCs w:val="28"/>
          <w:lang w:val="ru-RU" w:eastAsia="en-US"/>
        </w:rPr>
        <w:t>;</w:t>
      </w:r>
      <w:bookmarkStart w:id="138" w:name="z242"/>
      <w:bookmarkEnd w:id="137"/>
    </w:p>
    <w:p w14:paraId="0133F743" w14:textId="206E179C" w:rsidR="0035576D" w:rsidRPr="00FC3FDE" w:rsidRDefault="0035576D" w:rsidP="000D12AB">
      <w:pPr>
        <w:spacing w:after="0"/>
        <w:ind w:firstLine="720"/>
        <w:rPr>
          <w:sz w:val="28"/>
          <w:szCs w:val="28"/>
          <w:lang w:val="ru-RU" w:eastAsia="en-US"/>
        </w:rPr>
      </w:pPr>
      <w:r w:rsidRPr="00FC3FDE">
        <w:rPr>
          <w:color w:val="000000"/>
          <w:sz w:val="28"/>
          <w:szCs w:val="28"/>
          <w:lang w:val="ru-RU" w:eastAsia="en-US"/>
        </w:rPr>
        <w:t xml:space="preserve">6) </w:t>
      </w:r>
      <w:r w:rsidR="000E510F" w:rsidRPr="000E510F">
        <w:rPr>
          <w:color w:val="000000"/>
          <w:sz w:val="28"/>
          <w:szCs w:val="28"/>
          <w:lang w:val="ru-RU" w:eastAsia="en-US"/>
        </w:rPr>
        <w:t>іскерлік бедел</w:t>
      </w:r>
      <w:r w:rsidR="000E510F">
        <w:rPr>
          <w:color w:val="000000"/>
          <w:sz w:val="28"/>
          <w:szCs w:val="28"/>
          <w:lang w:val="ru-RU" w:eastAsia="en-US"/>
        </w:rPr>
        <w:t>і</w:t>
      </w:r>
      <w:r w:rsidRPr="00FC3FDE">
        <w:rPr>
          <w:color w:val="000000"/>
          <w:sz w:val="28"/>
          <w:szCs w:val="28"/>
          <w:lang w:val="ru-RU" w:eastAsia="en-US"/>
        </w:rPr>
        <w:t>;</w:t>
      </w:r>
      <w:bookmarkStart w:id="139" w:name="z243"/>
      <w:bookmarkEnd w:id="138"/>
    </w:p>
    <w:p w14:paraId="41A166AF" w14:textId="15437FCA" w:rsidR="0035576D" w:rsidRPr="00FC3FDE" w:rsidRDefault="0035576D" w:rsidP="000D12AB">
      <w:pPr>
        <w:spacing w:after="0"/>
        <w:ind w:firstLine="720"/>
        <w:rPr>
          <w:sz w:val="28"/>
          <w:szCs w:val="28"/>
          <w:lang w:val="ru-RU" w:eastAsia="en-US"/>
        </w:rPr>
      </w:pPr>
      <w:r w:rsidRPr="00FC3FDE">
        <w:rPr>
          <w:color w:val="000000"/>
          <w:sz w:val="28"/>
          <w:szCs w:val="28"/>
          <w:lang w:val="ru-RU" w:eastAsia="en-US"/>
        </w:rPr>
        <w:t xml:space="preserve">7) </w:t>
      </w:r>
      <w:r w:rsidR="000E510F" w:rsidRPr="000E510F">
        <w:rPr>
          <w:color w:val="000000"/>
          <w:sz w:val="28"/>
          <w:szCs w:val="28"/>
          <w:lang w:val="ru-RU" w:eastAsia="en-US"/>
        </w:rPr>
        <w:t xml:space="preserve">тікелей немесе </w:t>
      </w:r>
      <w:r w:rsidR="000E510F">
        <w:rPr>
          <w:color w:val="000000"/>
          <w:sz w:val="28"/>
          <w:szCs w:val="28"/>
          <w:lang w:val="ru-RU" w:eastAsia="en-US"/>
        </w:rPr>
        <w:t>болжамды</w:t>
      </w:r>
      <w:r w:rsidR="000E510F" w:rsidRPr="000E510F">
        <w:rPr>
          <w:color w:val="000000"/>
          <w:sz w:val="28"/>
          <w:szCs w:val="28"/>
          <w:lang w:val="ru-RU" w:eastAsia="en-US"/>
        </w:rPr>
        <w:t xml:space="preserve"> мүдделер қақтығысының болуы назарға алынады</w:t>
      </w:r>
      <w:r w:rsidRPr="00FC3FDE">
        <w:rPr>
          <w:color w:val="000000"/>
          <w:sz w:val="28"/>
          <w:szCs w:val="28"/>
          <w:lang w:val="ru-RU" w:eastAsia="en-US"/>
        </w:rPr>
        <w:t>.</w:t>
      </w:r>
      <w:bookmarkStart w:id="140" w:name="z244"/>
      <w:bookmarkEnd w:id="139"/>
    </w:p>
    <w:p w14:paraId="67ED1AE5" w14:textId="2EC612D2" w:rsidR="0035576D" w:rsidRDefault="00931556" w:rsidP="000D12AB">
      <w:pPr>
        <w:spacing w:after="0"/>
        <w:ind w:firstLine="720"/>
        <w:rPr>
          <w:color w:val="000000"/>
          <w:sz w:val="28"/>
          <w:szCs w:val="28"/>
          <w:lang w:val="ru-RU" w:eastAsia="en-US"/>
        </w:rPr>
      </w:pPr>
      <w:r>
        <w:rPr>
          <w:color w:val="000000"/>
          <w:sz w:val="28"/>
          <w:szCs w:val="28"/>
          <w:lang w:val="ru-RU" w:eastAsia="en-US"/>
        </w:rPr>
        <w:t>41</w:t>
      </w:r>
      <w:r w:rsidR="0035576D" w:rsidRPr="00FC3FDE">
        <w:rPr>
          <w:color w:val="000000"/>
          <w:sz w:val="28"/>
          <w:szCs w:val="28"/>
          <w:lang w:val="ru-RU" w:eastAsia="en-US"/>
        </w:rPr>
        <w:t xml:space="preserve">. </w:t>
      </w:r>
      <w:r w:rsidR="00F40F4E" w:rsidRPr="006F493B">
        <w:rPr>
          <w:color w:val="000000"/>
          <w:sz w:val="28"/>
          <w:szCs w:val="28"/>
          <w:lang w:val="ru-RU" w:eastAsia="en-US"/>
        </w:rPr>
        <w:t>Қоғамның Директорлар кеңесін</w:t>
      </w:r>
      <w:r w:rsidR="00F40F4E">
        <w:rPr>
          <w:color w:val="000000"/>
          <w:sz w:val="28"/>
          <w:szCs w:val="28"/>
          <w:lang w:val="ru-RU" w:eastAsia="en-US"/>
        </w:rPr>
        <w:t>ің сандық құрамын Жалғыз акционер айқындайды</w:t>
      </w:r>
      <w:r w:rsidR="0035576D" w:rsidRPr="00FC3FDE">
        <w:rPr>
          <w:color w:val="000000"/>
          <w:sz w:val="28"/>
          <w:szCs w:val="28"/>
          <w:lang w:val="ru-RU" w:eastAsia="en-US"/>
        </w:rPr>
        <w:t xml:space="preserve">. </w:t>
      </w:r>
      <w:r w:rsidR="005D0D0A" w:rsidRPr="005D0D0A">
        <w:rPr>
          <w:color w:val="000000"/>
          <w:sz w:val="28"/>
          <w:szCs w:val="28"/>
          <w:lang w:val="ru-RU" w:eastAsia="en-US"/>
        </w:rPr>
        <w:t xml:space="preserve">Қоғамның Директорлар кеңесінің құрамы қызмет ауқымын, бизнес </w:t>
      </w:r>
      <w:r w:rsidR="005D0D0A" w:rsidRPr="005D0D0A">
        <w:rPr>
          <w:color w:val="000000"/>
          <w:sz w:val="28"/>
          <w:szCs w:val="28"/>
          <w:lang w:val="ru-RU" w:eastAsia="en-US"/>
        </w:rPr>
        <w:lastRenderedPageBreak/>
        <w:t xml:space="preserve">қажеттіліктерін, ағымдағы міндеттерді, даму стратегиясын және (немесе) даму жоспарын және қаржылық мүмкіндіктерді ескере отырып, </w:t>
      </w:r>
      <w:r w:rsidR="005D0D0A">
        <w:rPr>
          <w:color w:val="000000"/>
          <w:sz w:val="28"/>
          <w:szCs w:val="28"/>
          <w:lang w:val="ru-RU" w:eastAsia="en-US"/>
        </w:rPr>
        <w:t>дербес</w:t>
      </w:r>
      <w:r w:rsidR="005D0D0A" w:rsidRPr="005D0D0A">
        <w:rPr>
          <w:color w:val="000000"/>
          <w:sz w:val="28"/>
          <w:szCs w:val="28"/>
          <w:lang w:val="ru-RU" w:eastAsia="en-US"/>
        </w:rPr>
        <w:t xml:space="preserve"> белгіленеді</w:t>
      </w:r>
      <w:r w:rsidR="006B0953" w:rsidRPr="006B0953">
        <w:rPr>
          <w:color w:val="000000"/>
          <w:sz w:val="28"/>
          <w:szCs w:val="28"/>
          <w:lang w:val="ru-RU" w:eastAsia="en-US"/>
        </w:rPr>
        <w:t xml:space="preserve">. </w:t>
      </w:r>
      <w:r w:rsidR="00DB2B46" w:rsidRPr="00DB2B46">
        <w:rPr>
          <w:color w:val="000000"/>
          <w:sz w:val="28"/>
          <w:szCs w:val="28"/>
          <w:lang w:val="ru-RU" w:eastAsia="en-US"/>
        </w:rPr>
        <w:t>Директорлар кеңесі мүшелерінің саны комитеттердің қажетті санын құруға мүмкіндік беруі тиіс. Директорлар кеңесінің ұсынылатын сандық құрамы 3 тен 11 адамға дейін</w:t>
      </w:r>
      <w:r w:rsidR="006B0953" w:rsidRPr="006B0953">
        <w:rPr>
          <w:color w:val="000000"/>
          <w:sz w:val="28"/>
          <w:szCs w:val="28"/>
          <w:lang w:val="ru-RU" w:eastAsia="en-US"/>
        </w:rPr>
        <w:t>.</w:t>
      </w:r>
      <w:bookmarkStart w:id="141" w:name="z245"/>
      <w:bookmarkEnd w:id="140"/>
    </w:p>
    <w:p w14:paraId="7E512A77" w14:textId="2772A80C" w:rsidR="006B0953" w:rsidRPr="0008664F" w:rsidRDefault="00DB2B46" w:rsidP="006B0953">
      <w:pPr>
        <w:spacing w:after="0"/>
        <w:ind w:firstLine="720"/>
        <w:rPr>
          <w:color w:val="000000"/>
          <w:sz w:val="28"/>
          <w:szCs w:val="28"/>
          <w:lang w:val="ru-RU" w:eastAsia="en-US"/>
        </w:rPr>
      </w:pPr>
      <w:r w:rsidRPr="00DB2B46">
        <w:rPr>
          <w:color w:val="000000"/>
          <w:sz w:val="28"/>
          <w:szCs w:val="28"/>
          <w:lang w:val="ru-RU" w:eastAsia="en-US"/>
        </w:rPr>
        <w:t xml:space="preserve">Қоғамның </w:t>
      </w:r>
      <w:r>
        <w:rPr>
          <w:color w:val="000000"/>
          <w:sz w:val="28"/>
          <w:szCs w:val="28"/>
          <w:lang w:val="ru-RU" w:eastAsia="en-US"/>
        </w:rPr>
        <w:t>Д</w:t>
      </w:r>
      <w:r w:rsidRPr="00DB2B46">
        <w:rPr>
          <w:color w:val="000000"/>
          <w:sz w:val="28"/>
          <w:szCs w:val="28"/>
          <w:lang w:val="ru-RU" w:eastAsia="en-US"/>
        </w:rPr>
        <w:t xml:space="preserve">иректорлар </w:t>
      </w:r>
      <w:r>
        <w:rPr>
          <w:color w:val="000000"/>
          <w:sz w:val="28"/>
          <w:szCs w:val="28"/>
          <w:lang w:val="ru-RU" w:eastAsia="en-US"/>
        </w:rPr>
        <w:t>к</w:t>
      </w:r>
      <w:r w:rsidRPr="00DB2B46">
        <w:rPr>
          <w:color w:val="000000"/>
          <w:sz w:val="28"/>
          <w:szCs w:val="28"/>
          <w:lang w:val="ru-RU" w:eastAsia="en-US"/>
        </w:rPr>
        <w:t xml:space="preserve">еңесі құрамындағы әйелдердің ұсынылатын саны </w:t>
      </w:r>
      <w:r>
        <w:rPr>
          <w:color w:val="000000"/>
          <w:sz w:val="28"/>
          <w:szCs w:val="28"/>
          <w:lang w:val="ru-RU" w:eastAsia="en-US"/>
        </w:rPr>
        <w:t>Д</w:t>
      </w:r>
      <w:r w:rsidRPr="00DB2B46">
        <w:rPr>
          <w:color w:val="000000"/>
          <w:sz w:val="28"/>
          <w:szCs w:val="28"/>
          <w:lang w:val="ru-RU" w:eastAsia="en-US"/>
        </w:rPr>
        <w:t>иректорлар кеңесі мүшелерінің жалпы санының кемінде отыз пайызын құрайды</w:t>
      </w:r>
      <w:r w:rsidR="006B0953" w:rsidRPr="006B0953">
        <w:rPr>
          <w:color w:val="000000"/>
          <w:sz w:val="28"/>
          <w:szCs w:val="28"/>
          <w:lang w:val="ru-RU" w:eastAsia="en-US"/>
        </w:rPr>
        <w:t>.</w:t>
      </w:r>
    </w:p>
    <w:p w14:paraId="4D3644CC" w14:textId="55BBDC86" w:rsidR="003D53A5" w:rsidRPr="0008664F" w:rsidRDefault="002635C5" w:rsidP="003D53A5">
      <w:pPr>
        <w:spacing w:after="0"/>
        <w:ind w:firstLine="720"/>
        <w:rPr>
          <w:color w:val="000000"/>
          <w:sz w:val="28"/>
          <w:szCs w:val="28"/>
          <w:lang w:val="ru-RU" w:eastAsia="en-US"/>
        </w:rPr>
      </w:pPr>
      <w:r>
        <w:rPr>
          <w:color w:val="000000"/>
          <w:sz w:val="28"/>
          <w:szCs w:val="28"/>
          <w:lang w:val="ru-RU" w:eastAsia="en-US"/>
        </w:rPr>
        <w:t>42</w:t>
      </w:r>
      <w:r w:rsidR="0035576D" w:rsidRPr="00FC3FDE">
        <w:rPr>
          <w:color w:val="000000"/>
          <w:sz w:val="28"/>
          <w:szCs w:val="28"/>
          <w:lang w:val="ru-RU" w:eastAsia="en-US"/>
        </w:rPr>
        <w:t xml:space="preserve">. </w:t>
      </w:r>
      <w:r w:rsidR="00097F47" w:rsidRPr="00097F47">
        <w:rPr>
          <w:color w:val="000000"/>
          <w:sz w:val="28"/>
          <w:szCs w:val="28"/>
          <w:lang w:val="ru-RU" w:eastAsia="en-US"/>
        </w:rPr>
        <w:t>Директорлар кеңесінің құрамы</w:t>
      </w:r>
      <w:r w:rsidR="00097F47" w:rsidRPr="00097F47">
        <w:rPr>
          <w:lang w:val="ru-RU"/>
        </w:rPr>
        <w:t xml:space="preserve"> </w:t>
      </w:r>
      <w:r w:rsidR="00097F47" w:rsidRPr="00097F47">
        <w:rPr>
          <w:sz w:val="28"/>
          <w:szCs w:val="28"/>
          <w:lang w:val="ru-RU"/>
        </w:rPr>
        <w:t>Директорлар кеңесінің мүшелерін (Жалғыз акционердің, тәуелсіз директорлардың өкілдерін және Директорлар кеңесінің құрамына</w:t>
      </w:r>
      <w:r w:rsidR="00097F47">
        <w:rPr>
          <w:sz w:val="28"/>
          <w:szCs w:val="28"/>
          <w:lang w:val="ru-RU"/>
        </w:rPr>
        <w:t xml:space="preserve"> кіргізген жағдайда</w:t>
      </w:r>
      <w:r w:rsidR="00097F47" w:rsidRPr="00097F47">
        <w:rPr>
          <w:sz w:val="28"/>
          <w:szCs w:val="28"/>
          <w:lang w:val="ru-RU"/>
        </w:rPr>
        <w:t xml:space="preserve"> Басқарма Төрағасын) теңгерімді </w:t>
      </w:r>
      <w:r w:rsidR="00097F47">
        <w:rPr>
          <w:sz w:val="28"/>
          <w:szCs w:val="28"/>
          <w:lang w:val="ru-RU"/>
        </w:rPr>
        <w:t>үйлестіру</w:t>
      </w:r>
      <w:r w:rsidR="00097F47" w:rsidRPr="00097F47">
        <w:rPr>
          <w:sz w:val="28"/>
          <w:szCs w:val="28"/>
          <w:lang w:val="ru-RU"/>
        </w:rPr>
        <w:t xml:space="preserve"> </w:t>
      </w:r>
      <w:r w:rsidR="00097F47">
        <w:rPr>
          <w:sz w:val="28"/>
          <w:szCs w:val="28"/>
          <w:lang w:val="ru-RU"/>
        </w:rPr>
        <w:t xml:space="preserve">арқылы </w:t>
      </w:r>
      <w:r w:rsidR="00097F47">
        <w:rPr>
          <w:color w:val="000000"/>
          <w:sz w:val="28"/>
          <w:szCs w:val="28"/>
          <w:lang w:val="ru-RU" w:eastAsia="en-US"/>
        </w:rPr>
        <w:t>Қ</w:t>
      </w:r>
      <w:r w:rsidR="00097F47" w:rsidRPr="00097F47">
        <w:rPr>
          <w:color w:val="000000"/>
          <w:sz w:val="28"/>
          <w:szCs w:val="28"/>
          <w:lang w:val="ru-RU" w:eastAsia="en-US"/>
        </w:rPr>
        <w:t xml:space="preserve">оғамның мүддесі үшін және Жалғыз акционерге әділ </w:t>
      </w:r>
      <w:r w:rsidR="00097F47">
        <w:rPr>
          <w:color w:val="000000"/>
          <w:sz w:val="28"/>
          <w:szCs w:val="28"/>
          <w:lang w:val="ru-RU" w:eastAsia="en-US"/>
        </w:rPr>
        <w:t>қарым-қатынас жасалуын</w:t>
      </w:r>
      <w:r w:rsidR="00097F47" w:rsidRPr="00097F47">
        <w:rPr>
          <w:color w:val="000000"/>
          <w:sz w:val="28"/>
          <w:szCs w:val="28"/>
          <w:lang w:val="ru-RU" w:eastAsia="en-US"/>
        </w:rPr>
        <w:t xml:space="preserve"> ескере отырып шешім қабылда</w:t>
      </w:r>
      <w:r w:rsidR="00097F47">
        <w:rPr>
          <w:color w:val="000000"/>
          <w:sz w:val="28"/>
          <w:szCs w:val="28"/>
          <w:lang w:val="ru-RU" w:eastAsia="en-US"/>
        </w:rPr>
        <w:t xml:space="preserve">нуын </w:t>
      </w:r>
      <w:r w:rsidR="00097F47" w:rsidRPr="00097F47">
        <w:rPr>
          <w:color w:val="000000"/>
          <w:sz w:val="28"/>
          <w:szCs w:val="28"/>
          <w:lang w:val="ru-RU" w:eastAsia="en-US"/>
        </w:rPr>
        <w:t>қамтамасыз етеді</w:t>
      </w:r>
      <w:r w:rsidR="00097F47">
        <w:rPr>
          <w:color w:val="000000"/>
          <w:sz w:val="28"/>
          <w:szCs w:val="28"/>
          <w:lang w:val="ru-RU" w:eastAsia="en-US"/>
        </w:rPr>
        <w:t>.</w:t>
      </w:r>
    </w:p>
    <w:p w14:paraId="088EDAD4" w14:textId="3F1F9F7B" w:rsidR="0035576D" w:rsidRPr="00FC3FDE" w:rsidRDefault="004E3E75" w:rsidP="000D12AB">
      <w:pPr>
        <w:spacing w:after="0"/>
        <w:ind w:firstLine="720"/>
        <w:rPr>
          <w:sz w:val="28"/>
          <w:szCs w:val="28"/>
          <w:lang w:val="ru-RU" w:eastAsia="en-US"/>
        </w:rPr>
      </w:pPr>
      <w:bookmarkStart w:id="142" w:name="z246"/>
      <w:bookmarkEnd w:id="141"/>
      <w:r>
        <w:rPr>
          <w:color w:val="000000"/>
          <w:sz w:val="28"/>
          <w:szCs w:val="28"/>
          <w:lang w:val="ru-RU" w:eastAsia="en-US"/>
        </w:rPr>
        <w:t>4</w:t>
      </w:r>
      <w:r w:rsidR="002635C5">
        <w:rPr>
          <w:color w:val="000000"/>
          <w:sz w:val="28"/>
          <w:szCs w:val="28"/>
          <w:lang w:val="ru-RU" w:eastAsia="en-US"/>
        </w:rPr>
        <w:t>3</w:t>
      </w:r>
      <w:r w:rsidR="0035576D" w:rsidRPr="00FC3FDE">
        <w:rPr>
          <w:color w:val="000000"/>
          <w:sz w:val="28"/>
          <w:szCs w:val="28"/>
          <w:lang w:val="ru-RU" w:eastAsia="en-US"/>
        </w:rPr>
        <w:t xml:space="preserve">. </w:t>
      </w:r>
      <w:r w:rsidR="00652469" w:rsidRPr="00652469">
        <w:rPr>
          <w:color w:val="000000"/>
          <w:sz w:val="28"/>
          <w:szCs w:val="28"/>
          <w:lang w:val="ru-RU" w:eastAsia="en-US"/>
        </w:rPr>
        <w:t xml:space="preserve">Қоғамның Директорлар кеңесінің мүшесі лауазымына </w:t>
      </w:r>
      <w:r w:rsidR="00652469">
        <w:rPr>
          <w:color w:val="000000"/>
          <w:sz w:val="28"/>
          <w:szCs w:val="28"/>
          <w:lang w:val="ru-RU" w:eastAsia="en-US"/>
        </w:rPr>
        <w:t>төмендегідей тұлға</w:t>
      </w:r>
      <w:r w:rsidR="00652469" w:rsidRPr="00652469">
        <w:rPr>
          <w:color w:val="000000"/>
          <w:sz w:val="28"/>
          <w:szCs w:val="28"/>
          <w:lang w:val="ru-RU" w:eastAsia="en-US"/>
        </w:rPr>
        <w:t xml:space="preserve"> сайланбайды</w:t>
      </w:r>
      <w:r w:rsidR="0035576D" w:rsidRPr="00FC3FDE">
        <w:rPr>
          <w:color w:val="000000"/>
          <w:sz w:val="28"/>
          <w:szCs w:val="28"/>
          <w:lang w:val="ru-RU" w:eastAsia="en-US"/>
        </w:rPr>
        <w:t>:</w:t>
      </w:r>
      <w:bookmarkStart w:id="143" w:name="z247"/>
      <w:bookmarkEnd w:id="142"/>
    </w:p>
    <w:p w14:paraId="6B6DBA4D" w14:textId="5231DC64" w:rsidR="00CD56F7" w:rsidRPr="00FC3FDE" w:rsidRDefault="008439B3" w:rsidP="001317E4">
      <w:pPr>
        <w:widowControl w:val="0"/>
        <w:numPr>
          <w:ilvl w:val="0"/>
          <w:numId w:val="58"/>
        </w:numPr>
        <w:tabs>
          <w:tab w:val="clear" w:pos="1069"/>
          <w:tab w:val="left" w:pos="709"/>
          <w:tab w:val="left" w:pos="1080"/>
        </w:tabs>
        <w:spacing w:after="0"/>
        <w:ind w:left="0" w:right="-2" w:firstLine="720"/>
        <w:rPr>
          <w:sz w:val="28"/>
          <w:szCs w:val="28"/>
          <w:lang w:val="ru-RU"/>
        </w:rPr>
      </w:pPr>
      <w:bookmarkStart w:id="144" w:name="z249"/>
      <w:bookmarkEnd w:id="143"/>
      <w:r w:rsidRPr="008439B3">
        <w:rPr>
          <w:sz w:val="28"/>
          <w:szCs w:val="28"/>
          <w:lang w:val="ru-RU"/>
        </w:rPr>
        <w:t>заңда белгіленген тәртіппен өтелмеген немесе алынбаған соттылығы бар</w:t>
      </w:r>
      <w:r w:rsidR="00CD56F7" w:rsidRPr="00FC3FDE">
        <w:rPr>
          <w:sz w:val="28"/>
          <w:szCs w:val="28"/>
          <w:lang w:val="ru-RU"/>
        </w:rPr>
        <w:t>;</w:t>
      </w:r>
    </w:p>
    <w:p w14:paraId="3BDFC06A" w14:textId="373092F0" w:rsidR="00A25C36" w:rsidRDefault="00CD56F7" w:rsidP="001317E4">
      <w:pPr>
        <w:widowControl w:val="0"/>
        <w:numPr>
          <w:ilvl w:val="0"/>
          <w:numId w:val="58"/>
        </w:numPr>
        <w:tabs>
          <w:tab w:val="clear" w:pos="1069"/>
          <w:tab w:val="left" w:pos="709"/>
          <w:tab w:val="num" w:pos="928"/>
          <w:tab w:val="num" w:pos="1098"/>
          <w:tab w:val="left" w:pos="1134"/>
        </w:tabs>
        <w:spacing w:after="0"/>
        <w:ind w:left="0" w:right="-2" w:firstLine="709"/>
        <w:rPr>
          <w:sz w:val="28"/>
          <w:szCs w:val="28"/>
          <w:lang w:val="ru-RU"/>
        </w:rPr>
      </w:pPr>
      <w:r w:rsidRPr="00FC3FDE">
        <w:rPr>
          <w:sz w:val="28"/>
          <w:szCs w:val="28"/>
          <w:lang w:val="ru-RU"/>
        </w:rPr>
        <w:t xml:space="preserve"> </w:t>
      </w:r>
      <w:r w:rsidR="00A371A7" w:rsidRPr="00A371A7">
        <w:rPr>
          <w:sz w:val="28"/>
          <w:szCs w:val="28"/>
          <w:lang w:val="ru-RU"/>
        </w:rPr>
        <w:t>бұрын акциялар</w:t>
      </w:r>
      <w:r w:rsidR="00A371A7">
        <w:rPr>
          <w:sz w:val="28"/>
          <w:szCs w:val="28"/>
          <w:lang w:val="ru-RU"/>
        </w:rPr>
        <w:t>ын</w:t>
      </w:r>
      <w:r w:rsidR="00A371A7" w:rsidRPr="00A371A7">
        <w:rPr>
          <w:sz w:val="28"/>
          <w:szCs w:val="28"/>
          <w:lang w:val="ru-RU"/>
        </w:rPr>
        <w:t xml:space="preserve"> мәжбүрлеп тарату немесе мәжбүрлеп сатып алу немесе белгіленген тәртіппен банкрот деп танылған басқа заңды тұлғаны консервациялау туралы шешім қабылданғанға дейін бір жылдан аспайтын кезеңде</w:t>
      </w:r>
      <w:r w:rsidR="00A371A7">
        <w:rPr>
          <w:sz w:val="28"/>
          <w:szCs w:val="28"/>
          <w:lang w:val="ru-RU"/>
        </w:rPr>
        <w:t xml:space="preserve"> </w:t>
      </w:r>
      <w:r w:rsidR="00A371A7" w:rsidRPr="00A371A7">
        <w:rPr>
          <w:sz w:val="28"/>
          <w:szCs w:val="28"/>
          <w:lang w:val="ru-RU"/>
        </w:rPr>
        <w:t xml:space="preserve">басқа заңды тұлғаның Директорлар кеңесінің </w:t>
      </w:r>
      <w:r w:rsidR="00A371A7">
        <w:rPr>
          <w:sz w:val="28"/>
          <w:szCs w:val="28"/>
          <w:lang w:val="ru-RU"/>
        </w:rPr>
        <w:t>Т</w:t>
      </w:r>
      <w:r w:rsidR="00A371A7" w:rsidRPr="00A371A7">
        <w:rPr>
          <w:sz w:val="28"/>
          <w:szCs w:val="28"/>
          <w:lang w:val="ru-RU"/>
        </w:rPr>
        <w:t>өрағасы, бірінші басшысы (Басқарма Төрағасы), басшысының орынбасары, бас бухгалтері болған</w:t>
      </w:r>
      <w:r w:rsidR="00A371A7">
        <w:rPr>
          <w:sz w:val="28"/>
          <w:szCs w:val="28"/>
          <w:lang w:val="ru-RU"/>
        </w:rPr>
        <w:t xml:space="preserve"> тұлға. </w:t>
      </w:r>
      <w:r w:rsidR="00A371A7" w:rsidRPr="00A371A7">
        <w:rPr>
          <w:sz w:val="28"/>
          <w:szCs w:val="28"/>
          <w:lang w:val="ru-RU"/>
        </w:rPr>
        <w:t>Көрсетілген талап акцияларды мәжбүрлеп тарату немесе мәжбүрлеп сатып алу немесе белгіленген тәртіппен банкрот деп танылған басқа заңды тұлғаны консервациялау туралы шешім қабылданған күннен кейін бес жыл ішінде қолданылады</w:t>
      </w:r>
      <w:r w:rsidR="00A25C36">
        <w:rPr>
          <w:sz w:val="28"/>
          <w:szCs w:val="28"/>
          <w:lang w:val="ru-RU"/>
        </w:rPr>
        <w:t>;</w:t>
      </w:r>
    </w:p>
    <w:p w14:paraId="6B90FA28" w14:textId="7B8CBB0B" w:rsidR="00CD56F7" w:rsidRPr="00FC3FDE" w:rsidRDefault="00A371A7" w:rsidP="001317E4">
      <w:pPr>
        <w:widowControl w:val="0"/>
        <w:numPr>
          <w:ilvl w:val="0"/>
          <w:numId w:val="58"/>
        </w:numPr>
        <w:tabs>
          <w:tab w:val="clear" w:pos="1069"/>
          <w:tab w:val="left" w:pos="709"/>
          <w:tab w:val="num" w:pos="928"/>
          <w:tab w:val="num" w:pos="1098"/>
          <w:tab w:val="left" w:pos="1134"/>
        </w:tabs>
        <w:spacing w:after="0"/>
        <w:ind w:left="0" w:right="-2" w:firstLine="709"/>
        <w:rPr>
          <w:sz w:val="28"/>
          <w:szCs w:val="28"/>
          <w:lang w:val="ru-RU"/>
        </w:rPr>
      </w:pPr>
      <w:r>
        <w:rPr>
          <w:sz w:val="28"/>
          <w:szCs w:val="28"/>
          <w:lang w:val="ru-RU"/>
        </w:rPr>
        <w:t>жемқорлық қылмыс жасаған тұлға</w:t>
      </w:r>
      <w:r w:rsidR="002635C5">
        <w:rPr>
          <w:sz w:val="28"/>
          <w:szCs w:val="28"/>
          <w:lang w:val="ru-RU"/>
        </w:rPr>
        <w:t>.</w:t>
      </w:r>
    </w:p>
    <w:p w14:paraId="33D9B6CF" w14:textId="3A7E62A9" w:rsidR="00CD56F7" w:rsidRPr="00FC3FDE" w:rsidRDefault="00CD56F7" w:rsidP="001317E4">
      <w:pPr>
        <w:widowControl w:val="0"/>
        <w:tabs>
          <w:tab w:val="left" w:pos="709"/>
          <w:tab w:val="left" w:pos="1122"/>
        </w:tabs>
        <w:spacing w:after="0"/>
        <w:rPr>
          <w:sz w:val="28"/>
          <w:szCs w:val="28"/>
          <w:lang w:val="ru-RU"/>
        </w:rPr>
      </w:pPr>
      <w:r w:rsidRPr="00FC3FDE">
        <w:rPr>
          <w:sz w:val="28"/>
          <w:szCs w:val="28"/>
          <w:lang w:val="ru-RU"/>
        </w:rPr>
        <w:tab/>
      </w:r>
      <w:r w:rsidR="00B9050E" w:rsidRPr="00B9050E">
        <w:rPr>
          <w:sz w:val="28"/>
          <w:szCs w:val="28"/>
          <w:lang w:val="ru-RU"/>
        </w:rPr>
        <w:t xml:space="preserve">Директорлар кеңесінің құрамына сайланатын адамдарға қойылатын өзге де талаптар Қазақстан Республикасының заңнамасында, Директорлар кеңесі туралы </w:t>
      </w:r>
      <w:r w:rsidR="00B9050E">
        <w:rPr>
          <w:sz w:val="28"/>
          <w:szCs w:val="28"/>
          <w:lang w:val="ru-RU"/>
        </w:rPr>
        <w:t>е</w:t>
      </w:r>
      <w:r w:rsidR="00B9050E" w:rsidRPr="00B9050E">
        <w:rPr>
          <w:sz w:val="28"/>
          <w:szCs w:val="28"/>
          <w:lang w:val="ru-RU"/>
        </w:rPr>
        <w:t>режеде және Қоғамның Жарғысында белгіленеді</w:t>
      </w:r>
      <w:r w:rsidRPr="00FC3FDE">
        <w:rPr>
          <w:sz w:val="28"/>
          <w:szCs w:val="28"/>
          <w:lang w:val="ru-RU"/>
        </w:rPr>
        <w:t>.</w:t>
      </w:r>
    </w:p>
    <w:p w14:paraId="4246FACA" w14:textId="10A82782" w:rsidR="0035576D" w:rsidRDefault="002635C5" w:rsidP="000D12AB">
      <w:pPr>
        <w:spacing w:after="0"/>
        <w:ind w:firstLine="720"/>
        <w:rPr>
          <w:color w:val="000000"/>
          <w:sz w:val="28"/>
          <w:szCs w:val="28"/>
          <w:lang w:val="ru-RU" w:eastAsia="en-US"/>
        </w:rPr>
      </w:pPr>
      <w:bookmarkStart w:id="145" w:name="z250"/>
      <w:bookmarkEnd w:id="144"/>
      <w:r>
        <w:rPr>
          <w:color w:val="000000"/>
          <w:sz w:val="28"/>
          <w:szCs w:val="28"/>
          <w:lang w:val="ru-RU" w:eastAsia="en-US"/>
        </w:rPr>
        <w:t>44</w:t>
      </w:r>
      <w:r w:rsidR="0035576D" w:rsidRPr="00FC3FDE">
        <w:rPr>
          <w:color w:val="000000"/>
          <w:sz w:val="28"/>
          <w:szCs w:val="28"/>
          <w:lang w:val="ru-RU" w:eastAsia="en-US"/>
        </w:rPr>
        <w:t xml:space="preserve">. </w:t>
      </w:r>
      <w:r w:rsidR="00B9050E" w:rsidRPr="00B9050E">
        <w:rPr>
          <w:color w:val="000000"/>
          <w:sz w:val="28"/>
          <w:szCs w:val="28"/>
          <w:lang w:val="ru-RU" w:eastAsia="en-US"/>
        </w:rPr>
        <w:t>Директорлар кеңесінің құрамын</w:t>
      </w:r>
      <w:r w:rsidR="00B9050E">
        <w:rPr>
          <w:color w:val="000000"/>
          <w:sz w:val="28"/>
          <w:szCs w:val="28"/>
          <w:lang w:val="ru-RU" w:eastAsia="en-US"/>
        </w:rPr>
        <w:t>д</w:t>
      </w:r>
      <w:r w:rsidR="00B9050E" w:rsidRPr="00B9050E">
        <w:rPr>
          <w:color w:val="000000"/>
          <w:sz w:val="28"/>
          <w:szCs w:val="28"/>
          <w:lang w:val="ru-RU" w:eastAsia="en-US"/>
        </w:rPr>
        <w:t xml:space="preserve">а тәуелсіз директорлар </w:t>
      </w:r>
      <w:r w:rsidR="00B9050E">
        <w:rPr>
          <w:color w:val="000000"/>
          <w:sz w:val="28"/>
          <w:szCs w:val="28"/>
          <w:lang w:val="ru-RU" w:eastAsia="en-US"/>
        </w:rPr>
        <w:t>бол</w:t>
      </w:r>
      <w:r w:rsidR="00B9050E" w:rsidRPr="00B9050E">
        <w:rPr>
          <w:color w:val="000000"/>
          <w:sz w:val="28"/>
          <w:szCs w:val="28"/>
          <w:lang w:val="ru-RU" w:eastAsia="en-US"/>
        </w:rPr>
        <w:t>ады және қатысады</w:t>
      </w:r>
      <w:r w:rsidR="0035576D" w:rsidRPr="00FC3FDE">
        <w:rPr>
          <w:color w:val="000000"/>
          <w:sz w:val="28"/>
          <w:szCs w:val="28"/>
          <w:lang w:val="ru-RU" w:eastAsia="en-US"/>
        </w:rPr>
        <w:t xml:space="preserve">. </w:t>
      </w:r>
      <w:r w:rsidR="00B9050E" w:rsidRPr="00B9050E">
        <w:rPr>
          <w:color w:val="000000"/>
          <w:sz w:val="28"/>
          <w:szCs w:val="28"/>
          <w:lang w:val="ru-RU" w:eastAsia="en-US"/>
        </w:rPr>
        <w:t>Директорлар кеңесі мүшелерінің саны кемінде үш адамды құрайды</w:t>
      </w:r>
      <w:r w:rsidR="009679DB">
        <w:rPr>
          <w:color w:val="000000"/>
          <w:sz w:val="28"/>
          <w:szCs w:val="28"/>
          <w:lang w:val="ru-RU" w:eastAsia="en-US"/>
        </w:rPr>
        <w:t xml:space="preserve">. </w:t>
      </w:r>
      <w:r w:rsidR="00B9050E" w:rsidRPr="00B9050E">
        <w:rPr>
          <w:color w:val="000000"/>
          <w:sz w:val="28"/>
          <w:szCs w:val="28"/>
          <w:lang w:val="ru-RU" w:eastAsia="en-US"/>
        </w:rPr>
        <w:t>Қоғамның директорлар Кеңесі құрамының кемінде отыз пайызы тәуелсіз директорлар болуға тиіс</w:t>
      </w:r>
      <w:r w:rsidR="0035576D" w:rsidRPr="00FC3FDE">
        <w:rPr>
          <w:color w:val="000000"/>
          <w:sz w:val="28"/>
          <w:szCs w:val="28"/>
          <w:lang w:val="ru-RU" w:eastAsia="en-US"/>
        </w:rPr>
        <w:t xml:space="preserve">. </w:t>
      </w:r>
      <w:bookmarkStart w:id="146" w:name="z251"/>
      <w:bookmarkEnd w:id="145"/>
    </w:p>
    <w:p w14:paraId="456DA072" w14:textId="2FDE778C" w:rsidR="00A25C36" w:rsidRPr="0008664F" w:rsidRDefault="00B9050E" w:rsidP="00A25C36">
      <w:pPr>
        <w:spacing w:after="0"/>
        <w:ind w:firstLine="720"/>
        <w:rPr>
          <w:color w:val="000000"/>
          <w:sz w:val="28"/>
          <w:szCs w:val="28"/>
          <w:lang w:val="ru-RU" w:eastAsia="en-US"/>
        </w:rPr>
      </w:pPr>
      <w:r w:rsidRPr="00B9050E">
        <w:rPr>
          <w:color w:val="000000"/>
          <w:sz w:val="28"/>
          <w:szCs w:val="28"/>
          <w:lang w:val="ru-RU" w:eastAsia="en-US"/>
        </w:rPr>
        <w:t>Тәуелсіз директорлардың саны қабылданған шешімдердің тәуелсіздігін қамтамасыз ету үшін жеткілікті болуы тиіс</w:t>
      </w:r>
      <w:r w:rsidR="00A25C36" w:rsidRPr="00A25C36">
        <w:rPr>
          <w:color w:val="000000"/>
          <w:sz w:val="28"/>
          <w:szCs w:val="28"/>
          <w:lang w:val="ru-RU" w:eastAsia="en-US"/>
        </w:rPr>
        <w:t xml:space="preserve">. </w:t>
      </w:r>
      <w:r w:rsidRPr="00B9050E">
        <w:rPr>
          <w:color w:val="000000"/>
          <w:sz w:val="28"/>
          <w:szCs w:val="28"/>
          <w:lang w:val="ru-RU" w:eastAsia="en-US"/>
        </w:rPr>
        <w:t xml:space="preserve">Қоғамның </w:t>
      </w:r>
      <w:r>
        <w:rPr>
          <w:color w:val="000000"/>
          <w:sz w:val="28"/>
          <w:szCs w:val="28"/>
          <w:lang w:val="ru-RU" w:eastAsia="en-US"/>
        </w:rPr>
        <w:t>Д</w:t>
      </w:r>
      <w:r w:rsidRPr="00B9050E">
        <w:rPr>
          <w:color w:val="000000"/>
          <w:sz w:val="28"/>
          <w:szCs w:val="28"/>
          <w:lang w:val="ru-RU" w:eastAsia="en-US"/>
        </w:rPr>
        <w:t xml:space="preserve">иректорлар </w:t>
      </w:r>
      <w:r>
        <w:rPr>
          <w:color w:val="000000"/>
          <w:sz w:val="28"/>
          <w:szCs w:val="28"/>
          <w:lang w:val="ru-RU" w:eastAsia="en-US"/>
        </w:rPr>
        <w:t>к</w:t>
      </w:r>
      <w:r w:rsidRPr="00B9050E">
        <w:rPr>
          <w:color w:val="000000"/>
          <w:sz w:val="28"/>
          <w:szCs w:val="28"/>
          <w:lang w:val="ru-RU" w:eastAsia="en-US"/>
        </w:rPr>
        <w:t xml:space="preserve">еңесі құрамындағы тәуелсіз директорлардың ұсынылатын саны </w:t>
      </w:r>
      <w:r>
        <w:rPr>
          <w:color w:val="000000"/>
          <w:sz w:val="28"/>
          <w:szCs w:val="28"/>
          <w:lang w:val="ru-RU" w:eastAsia="en-US"/>
        </w:rPr>
        <w:t>Д</w:t>
      </w:r>
      <w:r w:rsidRPr="00B9050E">
        <w:rPr>
          <w:color w:val="000000"/>
          <w:sz w:val="28"/>
          <w:szCs w:val="28"/>
          <w:lang w:val="ru-RU" w:eastAsia="en-US"/>
        </w:rPr>
        <w:t>иректорлар кеңесі мүшелерінің жалпы санының елу пайызын құрайды</w:t>
      </w:r>
      <w:r w:rsidR="00A25C36" w:rsidRPr="00A25C36">
        <w:rPr>
          <w:color w:val="000000"/>
          <w:sz w:val="28"/>
          <w:szCs w:val="28"/>
          <w:lang w:val="ru-RU" w:eastAsia="en-US"/>
        </w:rPr>
        <w:t>.</w:t>
      </w:r>
    </w:p>
    <w:p w14:paraId="6F28FB1B" w14:textId="7D6D4532" w:rsidR="00B9050E" w:rsidRDefault="00B9050E" w:rsidP="00A25C36">
      <w:pPr>
        <w:spacing w:after="0"/>
        <w:ind w:firstLine="720"/>
        <w:rPr>
          <w:color w:val="000000"/>
          <w:sz w:val="28"/>
          <w:szCs w:val="28"/>
          <w:lang w:val="ru-RU" w:eastAsia="en-US"/>
        </w:rPr>
      </w:pPr>
      <w:r>
        <w:rPr>
          <w:color w:val="000000"/>
          <w:sz w:val="28"/>
          <w:szCs w:val="28"/>
          <w:lang w:val="ru-RU" w:eastAsia="en-US"/>
        </w:rPr>
        <w:t>Директорлар кеңесінің тәуелсіз мүшелерінің Қоғамда қандай да бір материалдық мүддесі болмайды немесе онымен қарым-қатынас жасамайды, оны басқару немесе оның меншігіне</w:t>
      </w:r>
    </w:p>
    <w:p w14:paraId="26EB88CF" w14:textId="60901F92" w:rsidR="00926BBE" w:rsidRDefault="00926BBE" w:rsidP="00A25C36">
      <w:pPr>
        <w:spacing w:after="0"/>
        <w:ind w:firstLine="720"/>
        <w:rPr>
          <w:color w:val="000000"/>
          <w:sz w:val="28"/>
          <w:szCs w:val="28"/>
          <w:lang w:val="ru-RU" w:eastAsia="en-US"/>
        </w:rPr>
      </w:pPr>
      <w:r w:rsidRPr="00926BBE">
        <w:rPr>
          <w:color w:val="000000"/>
          <w:sz w:val="28"/>
          <w:szCs w:val="28"/>
          <w:lang w:val="ru-RU" w:eastAsia="en-US"/>
        </w:rPr>
        <w:t xml:space="preserve">Директорлар кеңесінің тәуелсіз мүшелері объективті </w:t>
      </w:r>
      <w:r>
        <w:rPr>
          <w:color w:val="000000"/>
          <w:sz w:val="28"/>
          <w:szCs w:val="28"/>
          <w:lang w:val="ru-RU" w:eastAsia="en-US"/>
        </w:rPr>
        <w:t xml:space="preserve">және тәуелсіз </w:t>
      </w:r>
      <w:r w:rsidRPr="00926BBE">
        <w:rPr>
          <w:color w:val="000000"/>
          <w:sz w:val="28"/>
          <w:szCs w:val="28"/>
          <w:lang w:val="ru-RU" w:eastAsia="en-US"/>
        </w:rPr>
        <w:t xml:space="preserve">ойлауды жүзеге асыруға қауіп төндіруі мүмкін қандай-да бір материалдық </w:t>
      </w:r>
      <w:r w:rsidRPr="00926BBE">
        <w:rPr>
          <w:color w:val="000000"/>
          <w:sz w:val="28"/>
          <w:szCs w:val="28"/>
          <w:lang w:val="ru-RU" w:eastAsia="en-US"/>
        </w:rPr>
        <w:lastRenderedPageBreak/>
        <w:t>мүдделерден немесе Қоғаммен қарым-қатынастардан, оны басқарудан немесе оның меншігінен еркін болып табылады.</w:t>
      </w:r>
    </w:p>
    <w:p w14:paraId="7AE02AF6" w14:textId="1F11003C" w:rsidR="00926BBE" w:rsidRPr="00926BBE" w:rsidRDefault="00926BBE" w:rsidP="00A25C36">
      <w:pPr>
        <w:spacing w:after="0"/>
        <w:ind w:firstLine="720"/>
        <w:rPr>
          <w:color w:val="000000"/>
          <w:sz w:val="28"/>
          <w:szCs w:val="28"/>
          <w:lang w:val="ru-RU" w:eastAsia="en-US"/>
        </w:rPr>
      </w:pPr>
      <w:r w:rsidRPr="00926BBE">
        <w:rPr>
          <w:color w:val="000000"/>
          <w:sz w:val="28"/>
          <w:szCs w:val="28"/>
          <w:lang w:val="ru-RU" w:eastAsia="en-US"/>
        </w:rPr>
        <w:t>Тәуелсіз және объективті шешімдер қабылдау үшін жеткілікті кәсібилілікке және дербестілікке ие, жекелеген акционерлердің, атқарушы органның және өзге де мүдделі тараптардың ықпалынан еркін адам тәуелсіз директор болып танылады</w:t>
      </w:r>
      <w:r>
        <w:rPr>
          <w:color w:val="000000"/>
          <w:sz w:val="28"/>
          <w:szCs w:val="28"/>
          <w:lang w:val="ru-RU" w:eastAsia="en-US"/>
        </w:rPr>
        <w:t>.</w:t>
      </w:r>
    </w:p>
    <w:p w14:paraId="1B7DBD45" w14:textId="4EFB9807" w:rsidR="00926BBE" w:rsidRDefault="00926BBE" w:rsidP="000D12AB">
      <w:pPr>
        <w:spacing w:after="0"/>
        <w:ind w:firstLine="720"/>
        <w:rPr>
          <w:color w:val="000000"/>
          <w:sz w:val="28"/>
          <w:szCs w:val="28"/>
          <w:lang w:val="ru-RU" w:eastAsia="en-US"/>
        </w:rPr>
      </w:pPr>
      <w:bookmarkStart w:id="147" w:name="z253"/>
      <w:bookmarkEnd w:id="146"/>
      <w:r w:rsidRPr="00926BBE">
        <w:rPr>
          <w:color w:val="000000"/>
          <w:sz w:val="28"/>
          <w:szCs w:val="28"/>
          <w:lang w:val="ru-RU" w:eastAsia="en-US"/>
        </w:rPr>
        <w:t>Тәуелсіз директорларға қойылатын талаптар Қазақстан Республикасының заңнамасына және Қоғамның жарғысына сәйкес белгіленеді</w:t>
      </w:r>
      <w:r>
        <w:rPr>
          <w:color w:val="000000"/>
          <w:sz w:val="28"/>
          <w:szCs w:val="28"/>
          <w:lang w:val="ru-RU" w:eastAsia="en-US"/>
        </w:rPr>
        <w:t>.</w:t>
      </w:r>
    </w:p>
    <w:p w14:paraId="2A678344" w14:textId="670AC5D6" w:rsidR="00926BBE" w:rsidRPr="00926BBE" w:rsidRDefault="00926BBE" w:rsidP="000D12AB">
      <w:pPr>
        <w:spacing w:after="0"/>
        <w:ind w:firstLine="720"/>
        <w:rPr>
          <w:color w:val="000000"/>
          <w:sz w:val="28"/>
          <w:szCs w:val="28"/>
          <w:lang w:val="ru-RU" w:eastAsia="en-US"/>
        </w:rPr>
      </w:pPr>
      <w:r w:rsidRPr="00926BBE">
        <w:rPr>
          <w:color w:val="000000"/>
          <w:sz w:val="28"/>
          <w:szCs w:val="28"/>
          <w:lang w:val="ru-RU" w:eastAsia="en-US"/>
        </w:rPr>
        <w:t xml:space="preserve">Тәуелсіз директорлар мүдделер қақтығысы болуы мүмкін мәселелерді (қаржылық және қаржылық емес есептілікті дайындау, оған қатысты мүдделілік бар мәмілелерді жасасу, </w:t>
      </w:r>
      <w:r>
        <w:rPr>
          <w:color w:val="000000"/>
          <w:sz w:val="28"/>
          <w:szCs w:val="28"/>
          <w:lang w:val="ru-RU" w:eastAsia="en-US"/>
        </w:rPr>
        <w:t>Б</w:t>
      </w:r>
      <w:r w:rsidRPr="00926BBE">
        <w:rPr>
          <w:color w:val="000000"/>
          <w:sz w:val="28"/>
          <w:szCs w:val="28"/>
          <w:lang w:val="ru-RU" w:eastAsia="en-US"/>
        </w:rPr>
        <w:t xml:space="preserve">асқарма құрамына үміткерлерді ұсыну, </w:t>
      </w:r>
      <w:r>
        <w:rPr>
          <w:color w:val="000000"/>
          <w:sz w:val="28"/>
          <w:szCs w:val="28"/>
          <w:lang w:val="ru-RU" w:eastAsia="en-US"/>
        </w:rPr>
        <w:t>Б</w:t>
      </w:r>
      <w:r w:rsidRPr="00926BBE">
        <w:rPr>
          <w:color w:val="000000"/>
          <w:sz w:val="28"/>
          <w:szCs w:val="28"/>
          <w:lang w:val="ru-RU" w:eastAsia="en-US"/>
        </w:rPr>
        <w:t>асқарма мүшелеріне сыйақы белгілеу) талқылауға да белсенді түрде қатысады. Тәуелсіз директорлар</w:t>
      </w:r>
      <w:r>
        <w:rPr>
          <w:color w:val="000000"/>
          <w:sz w:val="28"/>
          <w:szCs w:val="28"/>
          <w:lang w:val="ru-RU" w:eastAsia="en-US"/>
        </w:rPr>
        <w:t xml:space="preserve"> </w:t>
      </w:r>
      <w:r w:rsidRPr="00926BBE">
        <w:rPr>
          <w:color w:val="000000"/>
          <w:sz w:val="28"/>
          <w:szCs w:val="28"/>
          <w:lang w:val="ru-RU" w:eastAsia="en-US"/>
        </w:rPr>
        <w:t xml:space="preserve">– стратегиялық жоспарлау, кадрлар мен сыйақылар, ішкі аудит, әлеуметтік мәселелер, қоғамның ішкі құжаттарында көзделген өзге де мәселелер бойынша </w:t>
      </w:r>
      <w:r>
        <w:rPr>
          <w:color w:val="000000"/>
          <w:sz w:val="28"/>
          <w:szCs w:val="28"/>
          <w:lang w:val="ru-RU" w:eastAsia="en-US"/>
        </w:rPr>
        <w:t>Д</w:t>
      </w:r>
      <w:r w:rsidRPr="00926BBE">
        <w:rPr>
          <w:color w:val="000000"/>
          <w:sz w:val="28"/>
          <w:szCs w:val="28"/>
          <w:lang w:val="ru-RU" w:eastAsia="en-US"/>
        </w:rPr>
        <w:t>иректорлар кеңесі комитеттерінің төрағалары болып сайланады</w:t>
      </w:r>
      <w:r>
        <w:rPr>
          <w:color w:val="000000"/>
          <w:sz w:val="28"/>
          <w:szCs w:val="28"/>
          <w:lang w:val="ru-RU" w:eastAsia="en-US"/>
        </w:rPr>
        <w:t>.</w:t>
      </w:r>
    </w:p>
    <w:p w14:paraId="7FAE7E96" w14:textId="49789A75" w:rsidR="00926BBE" w:rsidRPr="00926BBE" w:rsidRDefault="00926BBE" w:rsidP="000D12AB">
      <w:pPr>
        <w:spacing w:after="0"/>
        <w:ind w:firstLine="720"/>
        <w:rPr>
          <w:color w:val="000000"/>
          <w:sz w:val="28"/>
          <w:szCs w:val="28"/>
          <w:lang w:val="ru-RU" w:eastAsia="en-US"/>
        </w:rPr>
      </w:pPr>
      <w:bookmarkStart w:id="148" w:name="z255"/>
      <w:bookmarkEnd w:id="147"/>
      <w:r w:rsidRPr="00926BBE">
        <w:rPr>
          <w:color w:val="000000"/>
          <w:sz w:val="28"/>
          <w:szCs w:val="28"/>
          <w:lang w:val="ru-RU" w:eastAsia="en-US"/>
        </w:rPr>
        <w:t xml:space="preserve">Тәуелсіз директор тәуелсіздік мәртебесінен айырылу ықтималдығын қадағалайды және мұндай жағдайлар болса, </w:t>
      </w:r>
      <w:r w:rsidR="0009191D">
        <w:rPr>
          <w:color w:val="000000"/>
          <w:sz w:val="28"/>
          <w:szCs w:val="28"/>
          <w:lang w:val="ru-RU" w:eastAsia="en-US"/>
        </w:rPr>
        <w:t>Д</w:t>
      </w:r>
      <w:r w:rsidRPr="00926BBE">
        <w:rPr>
          <w:color w:val="000000"/>
          <w:sz w:val="28"/>
          <w:szCs w:val="28"/>
          <w:lang w:val="ru-RU" w:eastAsia="en-US"/>
        </w:rPr>
        <w:t xml:space="preserve">иректорлар кеңесінің төрағасына алдын ала хабарлайды. Директорлар кеңесі мүшесінің тәуелсіздігіне ықпал ететін мән-жайлар болған жағдайда, </w:t>
      </w:r>
      <w:r w:rsidR="0009191D">
        <w:rPr>
          <w:color w:val="000000"/>
          <w:sz w:val="28"/>
          <w:szCs w:val="28"/>
          <w:lang w:val="ru-RU" w:eastAsia="en-US"/>
        </w:rPr>
        <w:t>Д</w:t>
      </w:r>
      <w:r w:rsidRPr="00926BBE">
        <w:rPr>
          <w:color w:val="000000"/>
          <w:sz w:val="28"/>
          <w:szCs w:val="28"/>
          <w:lang w:val="ru-RU" w:eastAsia="en-US"/>
        </w:rPr>
        <w:t>иректорлар кеңесінің төрағасы дереу осы ақпаратты тиісті шешім қабылдау үшін акционерлер</w:t>
      </w:r>
      <w:r w:rsidR="0009191D">
        <w:rPr>
          <w:color w:val="000000"/>
          <w:sz w:val="28"/>
          <w:szCs w:val="28"/>
          <w:lang w:val="ru-RU" w:eastAsia="en-US"/>
        </w:rPr>
        <w:t>ге хабарлайды</w:t>
      </w:r>
      <w:r w:rsidRPr="00926BBE">
        <w:rPr>
          <w:color w:val="000000"/>
          <w:sz w:val="28"/>
          <w:szCs w:val="28"/>
          <w:lang w:val="ru-RU" w:eastAsia="en-US"/>
        </w:rPr>
        <w:t>.</w:t>
      </w:r>
    </w:p>
    <w:p w14:paraId="30509E38" w14:textId="20135E00" w:rsidR="00F62F1F" w:rsidRPr="00F62F1F" w:rsidRDefault="00D30E01" w:rsidP="000D12AB">
      <w:pPr>
        <w:spacing w:after="0"/>
        <w:ind w:firstLine="720"/>
        <w:rPr>
          <w:color w:val="000000"/>
          <w:sz w:val="28"/>
          <w:szCs w:val="28"/>
          <w:lang w:val="ru-RU" w:eastAsia="en-US"/>
        </w:rPr>
      </w:pPr>
      <w:bookmarkStart w:id="149" w:name="z256"/>
      <w:bookmarkEnd w:id="148"/>
      <w:r>
        <w:rPr>
          <w:color w:val="000000"/>
          <w:sz w:val="28"/>
          <w:szCs w:val="28"/>
          <w:lang w:val="ru-RU" w:eastAsia="en-US"/>
        </w:rPr>
        <w:t>45</w:t>
      </w:r>
      <w:r w:rsidR="0035576D" w:rsidRPr="00FC3FDE">
        <w:rPr>
          <w:color w:val="000000"/>
          <w:sz w:val="28"/>
          <w:szCs w:val="28"/>
          <w:lang w:val="ru-RU" w:eastAsia="en-US"/>
        </w:rPr>
        <w:t xml:space="preserve">. </w:t>
      </w:r>
      <w:bookmarkStart w:id="150" w:name="z257"/>
      <w:bookmarkEnd w:id="149"/>
      <w:r w:rsidR="00F62F1F" w:rsidRPr="00F62F1F">
        <w:rPr>
          <w:color w:val="000000"/>
          <w:sz w:val="28"/>
          <w:szCs w:val="28"/>
          <w:lang w:val="ru-RU" w:eastAsia="en-US"/>
        </w:rPr>
        <w:t>Директорлар кеңесінің мүшелері мен Қоғам арасындағы қатынастар Қазақстан Республикасы заңнамасының талаптарын, осы</w:t>
      </w:r>
      <w:r w:rsidR="00F62F1F">
        <w:rPr>
          <w:color w:val="000000"/>
          <w:sz w:val="28"/>
          <w:szCs w:val="28"/>
          <w:lang w:val="ru-RU" w:eastAsia="en-US"/>
        </w:rPr>
        <w:t xml:space="preserve"> Кодекстің ере</w:t>
      </w:r>
      <w:r w:rsidR="00F62F1F" w:rsidRPr="00F62F1F">
        <w:rPr>
          <w:color w:val="000000"/>
          <w:sz w:val="28"/>
          <w:szCs w:val="28"/>
          <w:lang w:val="ru-RU" w:eastAsia="en-US"/>
        </w:rPr>
        <w:t>желерін және Қоғамның ішкі құжаттарын ескере отырып, шарттармен ресімделеді.</w:t>
      </w:r>
    </w:p>
    <w:p w14:paraId="7F56832C" w14:textId="74A3EA59" w:rsidR="00126605" w:rsidRPr="00126605" w:rsidRDefault="00126605" w:rsidP="000D12AB">
      <w:pPr>
        <w:spacing w:after="0"/>
        <w:ind w:firstLine="720"/>
        <w:rPr>
          <w:color w:val="000000"/>
          <w:sz w:val="28"/>
          <w:szCs w:val="28"/>
          <w:lang w:val="ru-RU" w:eastAsia="en-US"/>
        </w:rPr>
      </w:pPr>
      <w:bookmarkStart w:id="151" w:name="z258"/>
      <w:bookmarkEnd w:id="150"/>
      <w:r w:rsidRPr="00126605">
        <w:rPr>
          <w:color w:val="000000"/>
          <w:sz w:val="28"/>
          <w:szCs w:val="28"/>
          <w:lang w:val="ru-RU" w:eastAsia="en-US"/>
        </w:rPr>
        <w:t>Шарттарда тараптардың құқықтары, міндеттері, жауапкершілігі және басқа маңызды талаптар, сондай-ақ директордың осы</w:t>
      </w:r>
      <w:r w:rsidRPr="00126605">
        <w:rPr>
          <w:color w:val="000000"/>
          <w:sz w:val="28"/>
          <w:szCs w:val="28"/>
          <w:lang w:eastAsia="en-US"/>
        </w:rPr>
        <w:t> </w:t>
      </w:r>
      <w:r>
        <w:rPr>
          <w:color w:val="000000"/>
          <w:sz w:val="28"/>
          <w:szCs w:val="28"/>
          <w:lang w:val="kk-KZ" w:eastAsia="en-US"/>
        </w:rPr>
        <w:t>Кодекстің ере</w:t>
      </w:r>
      <w:r w:rsidRPr="00126605">
        <w:rPr>
          <w:color w:val="000000"/>
          <w:sz w:val="28"/>
          <w:szCs w:val="28"/>
          <w:lang w:val="ru-RU" w:eastAsia="en-US"/>
        </w:rPr>
        <w:t>желерін сақтау, оның ішінде өздеріне жүктелетін функцияларды орындау үшін жеткілікті уақыт бөлу міндеттемелері, директорлар кеңесі белгілеген мерзімде қызметін тоқтатқаннан кейін Қоғам туралы ішкі ақпаратты және тәуелсіз директорларға қатысты ақпаратты жарияламау туралы міндеттемелері, сонымен қатар тәуелсіз директорлардың мәртебесі мен функцияларына қойылатын талаптарға негізделген қосымша міндеттемелер көрсетіледі.</w:t>
      </w:r>
    </w:p>
    <w:p w14:paraId="03514583" w14:textId="04620820" w:rsidR="00B55AE2" w:rsidRPr="00B55AE2" w:rsidRDefault="00B55AE2" w:rsidP="000D12AB">
      <w:pPr>
        <w:spacing w:after="0"/>
        <w:ind w:firstLine="720"/>
        <w:rPr>
          <w:sz w:val="28"/>
          <w:szCs w:val="28"/>
          <w:lang w:val="ru-RU" w:eastAsia="en-US"/>
        </w:rPr>
      </w:pPr>
      <w:r w:rsidRPr="00B55AE2">
        <w:rPr>
          <w:sz w:val="28"/>
          <w:szCs w:val="28"/>
          <w:lang w:val="ru-RU" w:eastAsia="en-US"/>
        </w:rPr>
        <w:t xml:space="preserve">Шарттарда </w:t>
      </w:r>
      <w:r>
        <w:rPr>
          <w:sz w:val="28"/>
          <w:szCs w:val="28"/>
          <w:lang w:val="ru-RU" w:eastAsia="en-US"/>
        </w:rPr>
        <w:t>Д</w:t>
      </w:r>
      <w:r w:rsidRPr="00B55AE2">
        <w:rPr>
          <w:sz w:val="28"/>
          <w:szCs w:val="28"/>
          <w:lang w:val="ru-RU" w:eastAsia="en-US"/>
        </w:rPr>
        <w:t>иректорлар кеңесі мүшелерінің жекелеген міндеттерді орындау мерзімдері көзделуі мүмкін.</w:t>
      </w:r>
    </w:p>
    <w:p w14:paraId="541D5996" w14:textId="3B70AD2F" w:rsidR="0035576D" w:rsidRPr="00B55AE2" w:rsidRDefault="00155443" w:rsidP="000D12AB">
      <w:pPr>
        <w:spacing w:after="0"/>
        <w:ind w:firstLine="720"/>
        <w:rPr>
          <w:sz w:val="28"/>
          <w:szCs w:val="28"/>
          <w:lang w:val="ru-RU" w:eastAsia="en-US"/>
        </w:rPr>
      </w:pPr>
      <w:bookmarkStart w:id="152" w:name="z259"/>
      <w:bookmarkEnd w:id="151"/>
      <w:r w:rsidRPr="00964C74">
        <w:rPr>
          <w:color w:val="000000"/>
          <w:sz w:val="28"/>
          <w:szCs w:val="28"/>
          <w:lang w:val="ru-RU" w:eastAsia="en-US"/>
        </w:rPr>
        <w:t>46</w:t>
      </w:r>
      <w:r w:rsidR="0035576D" w:rsidRPr="00964C74">
        <w:rPr>
          <w:color w:val="000000"/>
          <w:sz w:val="28"/>
          <w:szCs w:val="28"/>
          <w:lang w:val="ru-RU" w:eastAsia="en-US"/>
        </w:rPr>
        <w:t xml:space="preserve">. </w:t>
      </w:r>
      <w:bookmarkStart w:id="153" w:name="z260"/>
      <w:bookmarkEnd w:id="152"/>
      <w:r w:rsidR="00B55AE2" w:rsidRPr="00B55AE2">
        <w:rPr>
          <w:color w:val="000000"/>
          <w:sz w:val="28"/>
          <w:szCs w:val="28"/>
          <w:lang w:val="ru-RU" w:eastAsia="en-US"/>
        </w:rPr>
        <w:t xml:space="preserve">Қоғам қызметтің үздіксіздігін сақтау және </w:t>
      </w:r>
      <w:r w:rsidR="00B55AE2">
        <w:rPr>
          <w:color w:val="000000"/>
          <w:sz w:val="28"/>
          <w:szCs w:val="28"/>
          <w:lang w:val="ru-RU" w:eastAsia="en-US"/>
        </w:rPr>
        <w:t>Д</w:t>
      </w:r>
      <w:r w:rsidR="00B55AE2" w:rsidRPr="00B55AE2">
        <w:rPr>
          <w:color w:val="000000"/>
          <w:sz w:val="28"/>
          <w:szCs w:val="28"/>
          <w:lang w:val="ru-RU" w:eastAsia="en-US"/>
        </w:rPr>
        <w:t xml:space="preserve">иректорлар кеңесінің құрамын прогрессивті түрде жаңарту үшін </w:t>
      </w:r>
      <w:r w:rsidR="00B55AE2">
        <w:rPr>
          <w:color w:val="000000"/>
          <w:sz w:val="28"/>
          <w:szCs w:val="28"/>
          <w:lang w:val="ru-RU" w:eastAsia="en-US"/>
        </w:rPr>
        <w:t>Д</w:t>
      </w:r>
      <w:r w:rsidR="00B55AE2" w:rsidRPr="00B55AE2">
        <w:rPr>
          <w:color w:val="000000"/>
          <w:sz w:val="28"/>
          <w:szCs w:val="28"/>
          <w:lang w:val="ru-RU" w:eastAsia="en-US"/>
        </w:rPr>
        <w:t>иректорлар кеңесі мүшелерінің сабақтастық жоспарларының болуын қамтамасыз етеді</w:t>
      </w:r>
    </w:p>
    <w:p w14:paraId="0502C189" w14:textId="62B29BDC" w:rsidR="0035576D" w:rsidRPr="00FC3FDE" w:rsidRDefault="00155443" w:rsidP="000D12AB">
      <w:pPr>
        <w:spacing w:after="0"/>
        <w:ind w:firstLine="720"/>
        <w:rPr>
          <w:sz w:val="28"/>
          <w:szCs w:val="28"/>
          <w:lang w:val="ru-RU" w:eastAsia="en-US"/>
        </w:rPr>
      </w:pPr>
      <w:r>
        <w:rPr>
          <w:color w:val="000000"/>
          <w:sz w:val="28"/>
          <w:szCs w:val="28"/>
          <w:lang w:val="ru-RU" w:eastAsia="en-US"/>
        </w:rPr>
        <w:t>47</w:t>
      </w:r>
      <w:r w:rsidR="0035576D" w:rsidRPr="00FC3FDE">
        <w:rPr>
          <w:color w:val="000000"/>
          <w:sz w:val="28"/>
          <w:szCs w:val="28"/>
          <w:lang w:val="ru-RU" w:eastAsia="en-US"/>
        </w:rPr>
        <w:t xml:space="preserve">. </w:t>
      </w:r>
      <w:bookmarkStart w:id="154" w:name="z261"/>
      <w:bookmarkEnd w:id="153"/>
      <w:r w:rsidR="00B55AE2" w:rsidRPr="00B55AE2">
        <w:rPr>
          <w:color w:val="000000"/>
          <w:sz w:val="28"/>
          <w:szCs w:val="28"/>
          <w:lang w:val="ru-RU" w:eastAsia="en-US"/>
        </w:rPr>
        <w:t xml:space="preserve">Директорлар кеңесі </w:t>
      </w:r>
      <w:r w:rsidR="00B55AE2">
        <w:rPr>
          <w:color w:val="000000"/>
          <w:sz w:val="28"/>
          <w:szCs w:val="28"/>
          <w:lang w:val="ru-RU" w:eastAsia="en-US"/>
        </w:rPr>
        <w:t>Д</w:t>
      </w:r>
      <w:r w:rsidR="00B55AE2" w:rsidRPr="00B55AE2">
        <w:rPr>
          <w:color w:val="000000"/>
          <w:sz w:val="28"/>
          <w:szCs w:val="28"/>
          <w:lang w:val="ru-RU" w:eastAsia="en-US"/>
        </w:rPr>
        <w:t xml:space="preserve">иректорлар кеңесіне жаңадан сайланған мүшелер үшін лауазымға кіріспе бағдарламасын және </w:t>
      </w:r>
      <w:r w:rsidR="00B55AE2">
        <w:rPr>
          <w:color w:val="000000"/>
          <w:sz w:val="28"/>
          <w:szCs w:val="28"/>
          <w:lang w:val="ru-RU" w:eastAsia="en-US"/>
        </w:rPr>
        <w:t>Д</w:t>
      </w:r>
      <w:r w:rsidR="00B55AE2" w:rsidRPr="00B55AE2">
        <w:rPr>
          <w:color w:val="000000"/>
          <w:sz w:val="28"/>
          <w:szCs w:val="28"/>
          <w:lang w:val="ru-RU" w:eastAsia="en-US"/>
        </w:rPr>
        <w:t>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p w14:paraId="55C769C7" w14:textId="2B5DD187" w:rsidR="0035576D" w:rsidRPr="00B55AE2" w:rsidRDefault="00155443" w:rsidP="000D12AB">
      <w:pPr>
        <w:spacing w:after="0"/>
        <w:ind w:firstLine="720"/>
        <w:rPr>
          <w:sz w:val="28"/>
          <w:szCs w:val="28"/>
          <w:lang w:val="ru-RU" w:eastAsia="en-US"/>
        </w:rPr>
      </w:pPr>
      <w:r>
        <w:rPr>
          <w:color w:val="000000"/>
          <w:sz w:val="28"/>
          <w:szCs w:val="28"/>
          <w:lang w:val="ru-RU" w:eastAsia="en-US"/>
        </w:rPr>
        <w:t>48</w:t>
      </w:r>
      <w:r w:rsidR="0035576D" w:rsidRPr="00FC3FDE">
        <w:rPr>
          <w:color w:val="000000"/>
          <w:sz w:val="28"/>
          <w:szCs w:val="28"/>
          <w:lang w:val="ru-RU" w:eastAsia="en-US"/>
        </w:rPr>
        <w:t xml:space="preserve">. </w:t>
      </w:r>
      <w:bookmarkStart w:id="155" w:name="z262"/>
      <w:bookmarkEnd w:id="154"/>
      <w:r w:rsidR="00B55AE2" w:rsidRPr="00B55AE2">
        <w:rPr>
          <w:color w:val="000000"/>
          <w:sz w:val="28"/>
          <w:szCs w:val="28"/>
          <w:lang w:val="ru-RU" w:eastAsia="en-US"/>
        </w:rPr>
        <w:t xml:space="preserve">Бірінші рет сайланған </w:t>
      </w:r>
      <w:r w:rsidR="00B55AE2">
        <w:rPr>
          <w:color w:val="000000"/>
          <w:sz w:val="28"/>
          <w:szCs w:val="28"/>
          <w:lang w:val="ru-RU" w:eastAsia="en-US"/>
        </w:rPr>
        <w:t>Д</w:t>
      </w:r>
      <w:r w:rsidR="00B55AE2" w:rsidRPr="00B55AE2">
        <w:rPr>
          <w:color w:val="000000"/>
          <w:sz w:val="28"/>
          <w:szCs w:val="28"/>
          <w:lang w:val="ru-RU" w:eastAsia="en-US"/>
        </w:rPr>
        <w:t xml:space="preserve">иректорлар кеңесінің мүшелері тағайындалғаннан кейін лауазымға кіріспе бағдарламасынан өтеді. Лауазымға кірісу процесінде </w:t>
      </w:r>
      <w:r w:rsidR="00B55AE2">
        <w:rPr>
          <w:color w:val="000000"/>
          <w:sz w:val="28"/>
          <w:szCs w:val="28"/>
          <w:lang w:val="ru-RU" w:eastAsia="en-US"/>
        </w:rPr>
        <w:t>Д</w:t>
      </w:r>
      <w:r w:rsidR="00B55AE2" w:rsidRPr="00B55AE2">
        <w:rPr>
          <w:color w:val="000000"/>
          <w:sz w:val="28"/>
          <w:szCs w:val="28"/>
          <w:lang w:val="ru-RU" w:eastAsia="en-US"/>
        </w:rPr>
        <w:t xml:space="preserve">иректорлар кеңесінің мүшелері өздерінің құқықтарымен </w:t>
      </w:r>
      <w:r w:rsidR="00B55AE2" w:rsidRPr="00B55AE2">
        <w:rPr>
          <w:color w:val="000000"/>
          <w:sz w:val="28"/>
          <w:szCs w:val="28"/>
          <w:lang w:val="ru-RU" w:eastAsia="en-US"/>
        </w:rPr>
        <w:lastRenderedPageBreak/>
        <w:t>және міндеттерімен, Қоғам мен ұйым қызметінің тәуекелдері көп негізгі аспектілерімен және құжаттарымен де танысады.</w:t>
      </w:r>
    </w:p>
    <w:p w14:paraId="5E31DC4B" w14:textId="656BF6D1" w:rsidR="0035576D" w:rsidRDefault="00155443" w:rsidP="000D12AB">
      <w:pPr>
        <w:spacing w:after="0"/>
        <w:ind w:firstLine="720"/>
        <w:rPr>
          <w:color w:val="000000"/>
          <w:sz w:val="28"/>
          <w:szCs w:val="28"/>
          <w:lang w:val="kk-KZ" w:eastAsia="en-US"/>
        </w:rPr>
      </w:pPr>
      <w:r>
        <w:rPr>
          <w:color w:val="000000"/>
          <w:sz w:val="28"/>
          <w:szCs w:val="28"/>
          <w:lang w:val="ru-RU" w:eastAsia="en-US"/>
        </w:rPr>
        <w:t>49</w:t>
      </w:r>
      <w:r w:rsidR="00385D63" w:rsidRPr="00FC3FDE">
        <w:rPr>
          <w:color w:val="000000"/>
          <w:sz w:val="28"/>
          <w:szCs w:val="28"/>
          <w:lang w:val="ru-RU" w:eastAsia="en-US"/>
        </w:rPr>
        <w:t xml:space="preserve">. </w:t>
      </w:r>
      <w:bookmarkStart w:id="156" w:name="z263"/>
      <w:bookmarkEnd w:id="155"/>
      <w:r w:rsidR="00D41176" w:rsidRPr="00D41176">
        <w:rPr>
          <w:color w:val="000000"/>
          <w:sz w:val="28"/>
          <w:szCs w:val="28"/>
          <w:lang w:val="ru-RU" w:eastAsia="en-US"/>
        </w:rPr>
        <w:t xml:space="preserve">Директорлар кеңесінің </w:t>
      </w:r>
      <w:r w:rsidR="00D41176">
        <w:rPr>
          <w:color w:val="000000"/>
          <w:sz w:val="28"/>
          <w:szCs w:val="28"/>
          <w:lang w:val="ru-RU" w:eastAsia="en-US"/>
        </w:rPr>
        <w:t>Т</w:t>
      </w:r>
      <w:r w:rsidR="00D41176" w:rsidRPr="00D41176">
        <w:rPr>
          <w:color w:val="000000"/>
          <w:sz w:val="28"/>
          <w:szCs w:val="28"/>
          <w:lang w:val="ru-RU" w:eastAsia="en-US"/>
        </w:rPr>
        <w:t xml:space="preserve">өрағасы </w:t>
      </w:r>
      <w:r w:rsidR="00D41176">
        <w:rPr>
          <w:color w:val="000000"/>
          <w:sz w:val="28"/>
          <w:szCs w:val="28"/>
          <w:lang w:val="ru-RU" w:eastAsia="en-US"/>
        </w:rPr>
        <w:t>Д</w:t>
      </w:r>
      <w:r w:rsidR="00D41176" w:rsidRPr="00D41176">
        <w:rPr>
          <w:color w:val="000000"/>
          <w:sz w:val="28"/>
          <w:szCs w:val="28"/>
          <w:lang w:val="ru-RU" w:eastAsia="en-US"/>
        </w:rPr>
        <w:t xml:space="preserve">иректорлар кеңесіне жалпы басшылық үшін жауап береді, </w:t>
      </w:r>
      <w:r w:rsidR="00D41176">
        <w:rPr>
          <w:color w:val="000000"/>
          <w:sz w:val="28"/>
          <w:szCs w:val="28"/>
          <w:lang w:val="ru-RU" w:eastAsia="en-US"/>
        </w:rPr>
        <w:t>Д</w:t>
      </w:r>
      <w:r w:rsidR="00D41176" w:rsidRPr="00D41176">
        <w:rPr>
          <w:color w:val="000000"/>
          <w:sz w:val="28"/>
          <w:szCs w:val="28"/>
          <w:lang w:val="ru-RU" w:eastAsia="en-US"/>
        </w:rPr>
        <w:t xml:space="preserve">иректорлар кеңесінің өзінің негізгі функцияларын толық және тиімді іске асыруын және </w:t>
      </w:r>
      <w:r w:rsidR="00D41176">
        <w:rPr>
          <w:color w:val="000000"/>
          <w:sz w:val="28"/>
          <w:szCs w:val="28"/>
          <w:lang w:val="ru-RU" w:eastAsia="en-US"/>
        </w:rPr>
        <w:t>Д</w:t>
      </w:r>
      <w:r w:rsidR="00D41176" w:rsidRPr="00D41176">
        <w:rPr>
          <w:color w:val="000000"/>
          <w:sz w:val="28"/>
          <w:szCs w:val="28"/>
          <w:lang w:val="ru-RU" w:eastAsia="en-US"/>
        </w:rPr>
        <w:t>иректорлар кеңесі мүшелерінің, ірі акционерлердің және Қоғам басқармаларының арасында сындарлы диалогтың құрылуын қамтамасыз етеді</w:t>
      </w:r>
      <w:r w:rsidR="00D41176">
        <w:rPr>
          <w:color w:val="000000"/>
          <w:sz w:val="28"/>
          <w:szCs w:val="28"/>
          <w:lang w:val="kk-KZ" w:eastAsia="en-US"/>
        </w:rPr>
        <w:t>.</w:t>
      </w:r>
    </w:p>
    <w:p w14:paraId="5AC9EFA5" w14:textId="63D42826" w:rsidR="00D41176" w:rsidRPr="00D41176" w:rsidRDefault="00D41176" w:rsidP="00D41176">
      <w:pPr>
        <w:spacing w:after="0"/>
        <w:ind w:firstLine="720"/>
        <w:rPr>
          <w:sz w:val="28"/>
          <w:szCs w:val="28"/>
          <w:lang w:val="kk-KZ" w:eastAsia="en-US"/>
        </w:rPr>
      </w:pPr>
      <w:r w:rsidRPr="00D41176">
        <w:rPr>
          <w:sz w:val="28"/>
          <w:szCs w:val="28"/>
          <w:lang w:val="kk-KZ" w:eastAsia="en-US"/>
        </w:rPr>
        <w:t xml:space="preserve">Директорлар кеңесінің </w:t>
      </w:r>
      <w:r>
        <w:rPr>
          <w:sz w:val="28"/>
          <w:szCs w:val="28"/>
          <w:lang w:val="kk-KZ" w:eastAsia="en-US"/>
        </w:rPr>
        <w:t>Т</w:t>
      </w:r>
      <w:r w:rsidRPr="00D41176">
        <w:rPr>
          <w:sz w:val="28"/>
          <w:szCs w:val="28"/>
          <w:lang w:val="kk-KZ" w:eastAsia="en-US"/>
        </w:rPr>
        <w:t xml:space="preserve">өрағасы Қоғамның ұзақ мерзімді құнын өсіруге және орнықты дамытуға бағытталған, ішкі және сыртқы сын-қатерлерге уақтылы және тиісті кәсіби деңгейде </w:t>
      </w:r>
      <w:r>
        <w:rPr>
          <w:sz w:val="28"/>
          <w:szCs w:val="28"/>
          <w:lang w:val="kk-KZ" w:eastAsia="en-US"/>
        </w:rPr>
        <w:t>әрекет ете</w:t>
      </w:r>
      <w:r w:rsidRPr="00D41176">
        <w:rPr>
          <w:sz w:val="28"/>
          <w:szCs w:val="28"/>
          <w:lang w:val="kk-KZ" w:eastAsia="en-US"/>
        </w:rPr>
        <w:t xml:space="preserve"> алатын бірыңғай кәсіпқойлар командасын құрады.</w:t>
      </w:r>
    </w:p>
    <w:p w14:paraId="0FFB7DC9" w14:textId="1B33A147" w:rsidR="00D41176" w:rsidRPr="00D41176" w:rsidRDefault="00D41176" w:rsidP="00D41176">
      <w:pPr>
        <w:spacing w:after="0"/>
        <w:ind w:firstLine="720"/>
        <w:rPr>
          <w:sz w:val="28"/>
          <w:szCs w:val="28"/>
          <w:lang w:val="kk-KZ" w:eastAsia="en-US"/>
        </w:rPr>
      </w:pPr>
      <w:r w:rsidRPr="00D41176">
        <w:rPr>
          <w:sz w:val="28"/>
          <w:szCs w:val="28"/>
          <w:lang w:val="kk-KZ" w:eastAsia="en-US"/>
        </w:rPr>
        <w:t xml:space="preserve">Директорлар кеңесі </w:t>
      </w:r>
      <w:r>
        <w:rPr>
          <w:sz w:val="28"/>
          <w:szCs w:val="28"/>
          <w:lang w:val="kk-KZ" w:eastAsia="en-US"/>
        </w:rPr>
        <w:t>Т</w:t>
      </w:r>
      <w:r w:rsidRPr="00D41176">
        <w:rPr>
          <w:sz w:val="28"/>
          <w:szCs w:val="28"/>
          <w:lang w:val="kk-KZ" w:eastAsia="en-US"/>
        </w:rPr>
        <w:t xml:space="preserve">өрағасының рөлін орындау үшін кандидаттың кәсіби біліктілігімен және тәжірибесімен қатар, көшбасшылық, </w:t>
      </w:r>
      <w:r w:rsidR="00687C89">
        <w:rPr>
          <w:sz w:val="28"/>
          <w:szCs w:val="28"/>
          <w:lang w:val="kk-KZ" w:eastAsia="en-US"/>
        </w:rPr>
        <w:t>ынталандыра</w:t>
      </w:r>
      <w:r w:rsidRPr="00D41176">
        <w:rPr>
          <w:sz w:val="28"/>
          <w:szCs w:val="28"/>
          <w:lang w:val="kk-KZ" w:eastAsia="en-US"/>
        </w:rPr>
        <w:t xml:space="preserve"> білу, әртүрлі көзқарастар мен тәсілдерді түсіне </w:t>
      </w:r>
      <w:r w:rsidR="00687C89">
        <w:rPr>
          <w:sz w:val="28"/>
          <w:szCs w:val="28"/>
          <w:lang w:val="kk-KZ" w:eastAsia="en-US"/>
        </w:rPr>
        <w:t>бі</w:t>
      </w:r>
      <w:r w:rsidRPr="00D41176">
        <w:rPr>
          <w:sz w:val="28"/>
          <w:szCs w:val="28"/>
          <w:lang w:val="kk-KZ" w:eastAsia="en-US"/>
        </w:rPr>
        <w:t>лу сияқты арнайы дағдылары</w:t>
      </w:r>
      <w:r>
        <w:rPr>
          <w:sz w:val="28"/>
          <w:szCs w:val="28"/>
          <w:lang w:val="kk-KZ" w:eastAsia="en-US"/>
        </w:rPr>
        <w:t>,</w:t>
      </w:r>
      <w:r w:rsidRPr="00D41176">
        <w:rPr>
          <w:sz w:val="28"/>
          <w:szCs w:val="28"/>
          <w:lang w:val="kk-KZ" w:eastAsia="en-US"/>
        </w:rPr>
        <w:t xml:space="preserve"> даулы жағдайларды шешу дағдысы</w:t>
      </w:r>
      <w:r w:rsidR="00F70FE0">
        <w:rPr>
          <w:sz w:val="28"/>
          <w:szCs w:val="28"/>
          <w:lang w:val="kk-KZ" w:eastAsia="en-US"/>
        </w:rPr>
        <w:t>н меңгереді</w:t>
      </w:r>
      <w:r>
        <w:rPr>
          <w:sz w:val="28"/>
          <w:szCs w:val="28"/>
          <w:lang w:val="kk-KZ" w:eastAsia="en-US"/>
        </w:rPr>
        <w:t>.</w:t>
      </w:r>
    </w:p>
    <w:p w14:paraId="3E1550A0" w14:textId="0CFDCAA1" w:rsidR="00D41176" w:rsidRPr="00D41176" w:rsidRDefault="00D41176" w:rsidP="00D41176">
      <w:pPr>
        <w:spacing w:after="0"/>
        <w:ind w:firstLine="720"/>
        <w:rPr>
          <w:sz w:val="28"/>
          <w:szCs w:val="28"/>
          <w:lang w:val="kk-KZ" w:eastAsia="en-US"/>
        </w:rPr>
      </w:pPr>
      <w:r w:rsidRPr="00D41176">
        <w:rPr>
          <w:sz w:val="28"/>
          <w:szCs w:val="28"/>
          <w:lang w:val="kk-KZ" w:eastAsia="en-US"/>
        </w:rPr>
        <w:t xml:space="preserve">Директорлар кеңесі </w:t>
      </w:r>
      <w:r>
        <w:rPr>
          <w:sz w:val="28"/>
          <w:szCs w:val="28"/>
          <w:lang w:val="kk-KZ" w:eastAsia="en-US"/>
        </w:rPr>
        <w:t>Т</w:t>
      </w:r>
      <w:r w:rsidRPr="00D41176">
        <w:rPr>
          <w:sz w:val="28"/>
          <w:szCs w:val="28"/>
          <w:lang w:val="kk-KZ" w:eastAsia="en-US"/>
        </w:rPr>
        <w:t xml:space="preserve">өрағасының және Қоғамның атқарушы органы басшысының рөлі мен функциялары бөлініп, Қоғамның Жарғысында бекітіледі. Атқарушы органның басшысы Қоғамның </w:t>
      </w:r>
      <w:r>
        <w:rPr>
          <w:sz w:val="28"/>
          <w:szCs w:val="28"/>
          <w:lang w:val="kk-KZ" w:eastAsia="en-US"/>
        </w:rPr>
        <w:t>Д</w:t>
      </w:r>
      <w:r w:rsidRPr="00D41176">
        <w:rPr>
          <w:sz w:val="28"/>
          <w:szCs w:val="28"/>
          <w:lang w:val="kk-KZ" w:eastAsia="en-US"/>
        </w:rPr>
        <w:t>иректорлар кеңесінің төрағасы болып сайлана алмайды</w:t>
      </w:r>
      <w:r>
        <w:rPr>
          <w:sz w:val="28"/>
          <w:szCs w:val="28"/>
          <w:lang w:val="kk-KZ" w:eastAsia="en-US"/>
        </w:rPr>
        <w:t>.</w:t>
      </w:r>
    </w:p>
    <w:p w14:paraId="73B17C46" w14:textId="566514A2" w:rsidR="0035576D" w:rsidRPr="00F70FE0" w:rsidRDefault="00F70FE0" w:rsidP="000D12AB">
      <w:pPr>
        <w:spacing w:after="0"/>
        <w:ind w:firstLine="720"/>
        <w:rPr>
          <w:sz w:val="28"/>
          <w:szCs w:val="28"/>
          <w:lang w:val="kk-KZ" w:eastAsia="en-US"/>
        </w:rPr>
      </w:pPr>
      <w:bookmarkStart w:id="157" w:name="z266"/>
      <w:bookmarkEnd w:id="156"/>
      <w:r w:rsidRPr="00F70FE0">
        <w:rPr>
          <w:color w:val="000000"/>
          <w:sz w:val="28"/>
          <w:szCs w:val="28"/>
          <w:lang w:val="kk-KZ" w:eastAsia="en-US"/>
        </w:rPr>
        <w:t>Директорлар кеңесі төрағасының негізгі функциялары</w:t>
      </w:r>
      <w:r w:rsidR="0035576D" w:rsidRPr="00F70FE0">
        <w:rPr>
          <w:color w:val="000000"/>
          <w:sz w:val="28"/>
          <w:szCs w:val="28"/>
          <w:lang w:val="kk-KZ" w:eastAsia="en-US"/>
        </w:rPr>
        <w:t>:</w:t>
      </w:r>
      <w:bookmarkStart w:id="158" w:name="z267"/>
      <w:bookmarkEnd w:id="157"/>
    </w:p>
    <w:p w14:paraId="7AF98F79" w14:textId="1A71A4AF" w:rsidR="0035576D" w:rsidRPr="00F70FE0" w:rsidRDefault="0035576D" w:rsidP="000D12AB">
      <w:pPr>
        <w:spacing w:after="0"/>
        <w:ind w:firstLine="720"/>
        <w:rPr>
          <w:sz w:val="28"/>
          <w:szCs w:val="28"/>
          <w:lang w:val="kk-KZ" w:eastAsia="en-US"/>
        </w:rPr>
      </w:pPr>
      <w:r w:rsidRPr="00F70FE0">
        <w:rPr>
          <w:color w:val="000000"/>
          <w:sz w:val="28"/>
          <w:szCs w:val="28"/>
          <w:lang w:val="kk-KZ" w:eastAsia="en-US"/>
        </w:rPr>
        <w:t xml:space="preserve">1) </w:t>
      </w:r>
      <w:r w:rsidR="00F70FE0">
        <w:rPr>
          <w:color w:val="000000"/>
          <w:sz w:val="28"/>
          <w:szCs w:val="28"/>
          <w:lang w:val="kk-KZ" w:eastAsia="en-US"/>
        </w:rPr>
        <w:t>Д</w:t>
      </w:r>
      <w:r w:rsidR="00F70FE0" w:rsidRPr="00F70FE0">
        <w:rPr>
          <w:color w:val="000000"/>
          <w:sz w:val="28"/>
          <w:szCs w:val="28"/>
          <w:lang w:val="kk-KZ" w:eastAsia="en-US"/>
        </w:rPr>
        <w:t>иректорлар кеңесінің отырыстарын жоспарлауды және күн тәртібін қалыптастыруды</w:t>
      </w:r>
      <w:r w:rsidRPr="00F70FE0">
        <w:rPr>
          <w:color w:val="000000"/>
          <w:sz w:val="28"/>
          <w:szCs w:val="28"/>
          <w:lang w:val="kk-KZ" w:eastAsia="en-US"/>
        </w:rPr>
        <w:t>;</w:t>
      </w:r>
      <w:bookmarkStart w:id="159" w:name="z268"/>
      <w:bookmarkEnd w:id="158"/>
    </w:p>
    <w:p w14:paraId="53021383" w14:textId="16CD0A5B" w:rsidR="0035576D" w:rsidRPr="00F70FE0" w:rsidRDefault="0035576D" w:rsidP="000D12AB">
      <w:pPr>
        <w:spacing w:after="0"/>
        <w:ind w:firstLine="720"/>
        <w:rPr>
          <w:sz w:val="28"/>
          <w:szCs w:val="28"/>
          <w:lang w:val="kk-KZ" w:eastAsia="en-US"/>
        </w:rPr>
      </w:pPr>
      <w:r w:rsidRPr="00F70FE0">
        <w:rPr>
          <w:color w:val="000000"/>
          <w:sz w:val="28"/>
          <w:szCs w:val="28"/>
          <w:lang w:val="kk-KZ" w:eastAsia="en-US"/>
        </w:rPr>
        <w:t xml:space="preserve">2) </w:t>
      </w:r>
      <w:r w:rsidR="00F70FE0">
        <w:rPr>
          <w:color w:val="000000"/>
          <w:sz w:val="28"/>
          <w:szCs w:val="28"/>
          <w:lang w:val="kk-KZ" w:eastAsia="en-US"/>
        </w:rPr>
        <w:t>Д</w:t>
      </w:r>
      <w:r w:rsidR="00F70FE0" w:rsidRPr="00F70FE0">
        <w:rPr>
          <w:color w:val="000000"/>
          <w:sz w:val="28"/>
          <w:szCs w:val="28"/>
          <w:lang w:val="kk-KZ" w:eastAsia="en-US"/>
        </w:rPr>
        <w:t>иректорлар кеңесі мүшелерінің шешім қабылдау үшін толық әрі өзекті ақпаратты уақтылы алуын қамтамасыз етуді</w:t>
      </w:r>
      <w:r w:rsidRPr="00F70FE0">
        <w:rPr>
          <w:color w:val="000000"/>
          <w:sz w:val="28"/>
          <w:szCs w:val="28"/>
          <w:lang w:val="kk-KZ" w:eastAsia="en-US"/>
        </w:rPr>
        <w:t>;</w:t>
      </w:r>
      <w:bookmarkStart w:id="160" w:name="z269"/>
      <w:bookmarkEnd w:id="159"/>
    </w:p>
    <w:p w14:paraId="11B35A7D" w14:textId="4FEC9B83" w:rsidR="0035576D" w:rsidRPr="00F70FE0" w:rsidRDefault="0035576D" w:rsidP="00E4104B">
      <w:pPr>
        <w:spacing w:after="0"/>
        <w:ind w:firstLine="720"/>
        <w:rPr>
          <w:sz w:val="28"/>
          <w:szCs w:val="28"/>
          <w:lang w:val="kk-KZ" w:eastAsia="en-US"/>
        </w:rPr>
      </w:pPr>
      <w:r w:rsidRPr="00F70FE0">
        <w:rPr>
          <w:color w:val="000000"/>
          <w:sz w:val="28"/>
          <w:szCs w:val="28"/>
          <w:lang w:val="kk-KZ" w:eastAsia="en-US"/>
        </w:rPr>
        <w:t xml:space="preserve">3) </w:t>
      </w:r>
      <w:r w:rsidR="00F70FE0" w:rsidRPr="00F70FE0">
        <w:rPr>
          <w:color w:val="000000"/>
          <w:sz w:val="28"/>
          <w:szCs w:val="28"/>
          <w:lang w:val="kk-KZ" w:eastAsia="en-US"/>
        </w:rPr>
        <w:t>Директорлар кеңесінің назарын стратегиялық мәселелерді қарауға аударуды және Директорлар кеңесінің қарауына жататын ағымдағы (операциялық) сипаттағы мәселелерді азайтуды қамтамасыз етуді</w:t>
      </w:r>
      <w:r w:rsidRPr="00F70FE0">
        <w:rPr>
          <w:color w:val="000000"/>
          <w:sz w:val="28"/>
          <w:szCs w:val="28"/>
          <w:lang w:val="kk-KZ" w:eastAsia="en-US"/>
        </w:rPr>
        <w:t>;</w:t>
      </w:r>
      <w:bookmarkStart w:id="161" w:name="z270"/>
      <w:bookmarkEnd w:id="160"/>
    </w:p>
    <w:p w14:paraId="28A33558" w14:textId="6FB9324F" w:rsidR="0035576D" w:rsidRPr="009B744A" w:rsidRDefault="0035576D" w:rsidP="000D12AB">
      <w:pPr>
        <w:spacing w:after="0"/>
        <w:ind w:firstLine="720"/>
        <w:rPr>
          <w:sz w:val="28"/>
          <w:szCs w:val="28"/>
          <w:lang w:val="kk-KZ" w:eastAsia="en-US"/>
        </w:rPr>
      </w:pPr>
      <w:r w:rsidRPr="009B744A">
        <w:rPr>
          <w:color w:val="000000"/>
          <w:sz w:val="28"/>
          <w:szCs w:val="28"/>
          <w:lang w:val="kk-KZ" w:eastAsia="en-US"/>
        </w:rPr>
        <w:t xml:space="preserve">4) </w:t>
      </w:r>
      <w:r w:rsidR="00F70FE0" w:rsidRPr="009B744A">
        <w:rPr>
          <w:color w:val="000000"/>
          <w:sz w:val="28"/>
          <w:szCs w:val="28"/>
          <w:lang w:val="kk-KZ" w:eastAsia="en-US"/>
        </w:rPr>
        <w:t>күн тәртібіндегі мәселелерді талқылау, жан-жақты және егжей-тегжейлі қарау, ашық талқылауларды ынталандыру, келісілген шешімдерге қол жеткізу үшін жеткілікті уақыт бөлу арқылы Директорлар кеңесінің отырыстарын өткізудің нәтижелі болуын қамтамасыз етуді</w:t>
      </w:r>
      <w:r w:rsidRPr="009B744A">
        <w:rPr>
          <w:color w:val="000000"/>
          <w:sz w:val="28"/>
          <w:szCs w:val="28"/>
          <w:lang w:val="kk-KZ" w:eastAsia="en-US"/>
        </w:rPr>
        <w:t>;</w:t>
      </w:r>
      <w:bookmarkStart w:id="162" w:name="z271"/>
      <w:bookmarkEnd w:id="161"/>
    </w:p>
    <w:p w14:paraId="184232D5" w14:textId="19C8CD25" w:rsidR="0035576D" w:rsidRPr="009B744A" w:rsidRDefault="0035576D" w:rsidP="00E4104B">
      <w:pPr>
        <w:spacing w:after="0"/>
        <w:ind w:firstLine="720"/>
        <w:rPr>
          <w:sz w:val="28"/>
          <w:szCs w:val="28"/>
          <w:lang w:val="kk-KZ" w:eastAsia="en-US"/>
        </w:rPr>
      </w:pPr>
      <w:r w:rsidRPr="009B744A">
        <w:rPr>
          <w:color w:val="000000"/>
          <w:sz w:val="28"/>
          <w:szCs w:val="28"/>
          <w:lang w:val="kk-KZ" w:eastAsia="en-US"/>
        </w:rPr>
        <w:t xml:space="preserve">5) </w:t>
      </w:r>
      <w:r w:rsidR="009B744A" w:rsidRPr="009B744A">
        <w:rPr>
          <w:color w:val="000000"/>
          <w:sz w:val="28"/>
          <w:szCs w:val="28"/>
          <w:lang w:val="kk-KZ" w:eastAsia="en-US"/>
        </w:rPr>
        <w:t xml:space="preserve">негізгі стратегиялық шешімдерді қабылдау кезінде </w:t>
      </w:r>
      <w:r w:rsidR="009B744A">
        <w:rPr>
          <w:color w:val="000000"/>
          <w:sz w:val="28"/>
          <w:szCs w:val="28"/>
          <w:lang w:val="kk-KZ" w:eastAsia="en-US"/>
        </w:rPr>
        <w:t>Жалғыз акционермен</w:t>
      </w:r>
      <w:r w:rsidR="009B744A" w:rsidRPr="009B744A">
        <w:rPr>
          <w:color w:val="000000"/>
          <w:sz w:val="28"/>
          <w:szCs w:val="28"/>
          <w:lang w:val="kk-KZ" w:eastAsia="en-US"/>
        </w:rPr>
        <w:t xml:space="preserve"> консультацияларды ұйымдастыруды қамтитын акционерлермен тиісті дәрежедегі коммуникация мен өзара іс-қимыл құруды</w:t>
      </w:r>
      <w:r w:rsidRPr="009B744A">
        <w:rPr>
          <w:color w:val="000000"/>
          <w:sz w:val="28"/>
          <w:szCs w:val="28"/>
          <w:lang w:val="kk-KZ" w:eastAsia="en-US"/>
        </w:rPr>
        <w:t>;</w:t>
      </w:r>
      <w:bookmarkStart w:id="163" w:name="z272"/>
      <w:bookmarkEnd w:id="162"/>
    </w:p>
    <w:p w14:paraId="3EA4E241" w14:textId="150C1E2A" w:rsidR="0035576D" w:rsidRPr="009B744A" w:rsidRDefault="0035576D" w:rsidP="00E4104B">
      <w:pPr>
        <w:spacing w:after="0"/>
        <w:ind w:firstLine="720"/>
        <w:rPr>
          <w:sz w:val="28"/>
          <w:szCs w:val="28"/>
          <w:lang w:val="kk-KZ" w:eastAsia="en-US"/>
        </w:rPr>
      </w:pPr>
      <w:r w:rsidRPr="009B744A">
        <w:rPr>
          <w:color w:val="000000"/>
          <w:sz w:val="28"/>
          <w:szCs w:val="28"/>
          <w:lang w:val="kk-KZ" w:eastAsia="en-US"/>
        </w:rPr>
        <w:t xml:space="preserve">6) </w:t>
      </w:r>
      <w:r w:rsidR="009B744A">
        <w:rPr>
          <w:color w:val="000000"/>
          <w:sz w:val="28"/>
          <w:szCs w:val="28"/>
          <w:lang w:val="kk-KZ" w:eastAsia="en-US"/>
        </w:rPr>
        <w:t>Д</w:t>
      </w:r>
      <w:r w:rsidR="009B744A" w:rsidRPr="009B744A">
        <w:rPr>
          <w:color w:val="000000"/>
          <w:sz w:val="28"/>
          <w:szCs w:val="28"/>
          <w:lang w:val="kk-KZ" w:eastAsia="en-US"/>
        </w:rPr>
        <w:t xml:space="preserve">иректорлар кеңесінің және </w:t>
      </w:r>
      <w:r w:rsidR="009B744A">
        <w:rPr>
          <w:color w:val="000000"/>
          <w:sz w:val="28"/>
          <w:szCs w:val="28"/>
          <w:lang w:val="kk-KZ" w:eastAsia="en-US"/>
        </w:rPr>
        <w:t>Ж</w:t>
      </w:r>
      <w:r w:rsidR="009B744A" w:rsidRPr="009B744A">
        <w:rPr>
          <w:color w:val="000000"/>
          <w:sz w:val="28"/>
          <w:szCs w:val="28"/>
          <w:lang w:val="kk-KZ" w:eastAsia="en-US"/>
        </w:rPr>
        <w:t>алғыз акционердің жалпы жиналысының қабылдаған шешімдерінің тиісінше орындалуын мониторингтеуді және қадағалауды қамтамасыз етуді</w:t>
      </w:r>
      <w:r w:rsidRPr="009B744A">
        <w:rPr>
          <w:color w:val="000000"/>
          <w:sz w:val="28"/>
          <w:szCs w:val="28"/>
          <w:lang w:val="kk-KZ" w:eastAsia="en-US"/>
        </w:rPr>
        <w:t>;</w:t>
      </w:r>
      <w:bookmarkStart w:id="164" w:name="z273"/>
      <w:bookmarkEnd w:id="163"/>
    </w:p>
    <w:p w14:paraId="5688BF63" w14:textId="540DD4DC" w:rsidR="0035576D" w:rsidRPr="009B744A" w:rsidRDefault="0035576D" w:rsidP="00E4104B">
      <w:pPr>
        <w:spacing w:after="0"/>
        <w:ind w:firstLine="720"/>
        <w:rPr>
          <w:sz w:val="28"/>
          <w:szCs w:val="28"/>
          <w:lang w:val="kk-KZ" w:eastAsia="en-US"/>
        </w:rPr>
      </w:pPr>
      <w:r w:rsidRPr="009B744A">
        <w:rPr>
          <w:color w:val="000000"/>
          <w:sz w:val="28"/>
          <w:szCs w:val="28"/>
          <w:lang w:val="kk-KZ" w:eastAsia="en-US"/>
        </w:rPr>
        <w:t xml:space="preserve">7) </w:t>
      </w:r>
      <w:r w:rsidR="009B744A" w:rsidRPr="009B744A">
        <w:rPr>
          <w:color w:val="000000"/>
          <w:sz w:val="28"/>
          <w:szCs w:val="28"/>
          <w:lang w:val="kk-KZ" w:eastAsia="en-US"/>
        </w:rPr>
        <w:t>корпоративтік қақтығыстар туындаған жағдайда оларды шешу және олардың ұйым қызметіне теріс әсерін азайту жөнінде шаралар қабылдау, мұндай жағдайларды өз күшімен шешу мүмкіндігі болмаса, Жалғыз акционерді уақтылы хабардар етуді қамтиды</w:t>
      </w:r>
      <w:r w:rsidRPr="009B744A">
        <w:rPr>
          <w:color w:val="000000"/>
          <w:sz w:val="28"/>
          <w:szCs w:val="28"/>
          <w:lang w:val="kk-KZ" w:eastAsia="en-US"/>
        </w:rPr>
        <w:t>.</w:t>
      </w:r>
      <w:bookmarkEnd w:id="164"/>
    </w:p>
    <w:p w14:paraId="572328C2" w14:textId="77777777" w:rsidR="0035576D" w:rsidRPr="009B744A" w:rsidRDefault="0035576D" w:rsidP="001317E4">
      <w:pPr>
        <w:spacing w:after="0"/>
        <w:ind w:firstLine="567"/>
        <w:rPr>
          <w:sz w:val="28"/>
          <w:szCs w:val="28"/>
          <w:lang w:val="kk-KZ" w:eastAsia="en-US"/>
        </w:rPr>
      </w:pPr>
    </w:p>
    <w:p w14:paraId="2CF5B055" w14:textId="77777777" w:rsidR="00143553" w:rsidRPr="00143553" w:rsidRDefault="003A7BAE" w:rsidP="00E60984">
      <w:pPr>
        <w:tabs>
          <w:tab w:val="left" w:pos="709"/>
        </w:tabs>
        <w:spacing w:after="0"/>
        <w:ind w:left="720"/>
        <w:jc w:val="center"/>
        <w:rPr>
          <w:b/>
          <w:color w:val="000000"/>
          <w:sz w:val="28"/>
          <w:szCs w:val="28"/>
          <w:lang w:val="ru-RU"/>
        </w:rPr>
      </w:pPr>
      <w:r>
        <w:rPr>
          <w:b/>
          <w:color w:val="000000"/>
          <w:sz w:val="28"/>
          <w:szCs w:val="28"/>
          <w:lang w:val="ru-RU" w:eastAsia="en-US"/>
        </w:rPr>
        <w:t>5</w:t>
      </w:r>
      <w:r w:rsidR="00143553">
        <w:rPr>
          <w:b/>
          <w:color w:val="000000"/>
          <w:sz w:val="28"/>
          <w:szCs w:val="28"/>
          <w:lang w:val="ru-RU" w:eastAsia="en-US"/>
        </w:rPr>
        <w:t>-п</w:t>
      </w:r>
      <w:r w:rsidR="00143553" w:rsidRPr="00FC3FDE">
        <w:rPr>
          <w:b/>
          <w:color w:val="000000"/>
          <w:sz w:val="28"/>
          <w:szCs w:val="28"/>
          <w:lang w:val="ru-RU" w:eastAsia="en-US"/>
        </w:rPr>
        <w:t>араграф</w:t>
      </w:r>
      <w:r w:rsidR="0035576D" w:rsidRPr="00FC3FDE">
        <w:rPr>
          <w:b/>
          <w:color w:val="000000"/>
          <w:sz w:val="28"/>
          <w:szCs w:val="28"/>
          <w:lang w:val="ru-RU" w:eastAsia="en-US"/>
        </w:rPr>
        <w:t>.</w:t>
      </w:r>
      <w:r w:rsidR="0051158B" w:rsidRPr="00FC3FDE">
        <w:rPr>
          <w:b/>
          <w:color w:val="000000"/>
          <w:sz w:val="28"/>
          <w:szCs w:val="28"/>
          <w:lang w:val="ru-RU"/>
        </w:rPr>
        <w:t xml:space="preserve">  </w:t>
      </w:r>
      <w:r w:rsidR="00143553" w:rsidRPr="00143553">
        <w:rPr>
          <w:b/>
          <w:color w:val="000000"/>
          <w:sz w:val="28"/>
          <w:szCs w:val="28"/>
          <w:lang w:val="ru-RU"/>
        </w:rPr>
        <w:t>Директорлар кеңесі мүшелеріне сыйақы беру</w:t>
      </w:r>
    </w:p>
    <w:p w14:paraId="7ADF749D" w14:textId="687A6B97" w:rsidR="0051158B" w:rsidRPr="00FC3FDE" w:rsidRDefault="0051158B" w:rsidP="0008664F">
      <w:pPr>
        <w:tabs>
          <w:tab w:val="left" w:pos="709"/>
        </w:tabs>
        <w:spacing w:after="0"/>
        <w:ind w:firstLine="709"/>
        <w:jc w:val="center"/>
        <w:rPr>
          <w:b/>
          <w:sz w:val="28"/>
          <w:szCs w:val="28"/>
          <w:lang w:val="ru-RU"/>
        </w:rPr>
      </w:pPr>
      <w:r w:rsidRPr="00FC3FDE">
        <w:rPr>
          <w:b/>
          <w:sz w:val="28"/>
          <w:szCs w:val="28"/>
          <w:lang w:val="ru-RU"/>
        </w:rPr>
        <w:t xml:space="preserve"> </w:t>
      </w:r>
    </w:p>
    <w:p w14:paraId="73EEC673" w14:textId="50077022" w:rsidR="00A25C36" w:rsidRPr="005B38A8" w:rsidRDefault="00147803" w:rsidP="00A25C36">
      <w:pPr>
        <w:tabs>
          <w:tab w:val="left" w:pos="-284"/>
          <w:tab w:val="left" w:pos="709"/>
          <w:tab w:val="left" w:pos="900"/>
          <w:tab w:val="left" w:pos="1134"/>
          <w:tab w:val="left" w:pos="1276"/>
        </w:tabs>
        <w:spacing w:after="0"/>
        <w:ind w:right="99" w:firstLine="709"/>
        <w:rPr>
          <w:sz w:val="28"/>
          <w:szCs w:val="28"/>
          <w:lang w:val="ru-RU"/>
        </w:rPr>
      </w:pPr>
      <w:r>
        <w:rPr>
          <w:sz w:val="28"/>
          <w:szCs w:val="28"/>
          <w:lang w:val="ru-RU"/>
        </w:rPr>
        <w:lastRenderedPageBreak/>
        <w:t>50</w:t>
      </w:r>
      <w:r w:rsidR="006D1A83" w:rsidRPr="00FC3FDE">
        <w:rPr>
          <w:sz w:val="28"/>
          <w:szCs w:val="28"/>
          <w:lang w:val="ru-RU"/>
        </w:rPr>
        <w:t xml:space="preserve">. </w:t>
      </w:r>
      <w:r w:rsidR="005B38A8" w:rsidRPr="005B38A8">
        <w:rPr>
          <w:sz w:val="28"/>
          <w:szCs w:val="28"/>
          <w:lang w:val="ru-RU"/>
        </w:rPr>
        <w:t xml:space="preserve">Директорлар кеңесі мүшелерінің сыйақы деңгейі </w:t>
      </w:r>
      <w:r w:rsidR="005B38A8">
        <w:rPr>
          <w:sz w:val="28"/>
          <w:szCs w:val="28"/>
          <w:lang w:val="ru-RU"/>
        </w:rPr>
        <w:t xml:space="preserve"> -  </w:t>
      </w:r>
      <w:r w:rsidR="005B38A8" w:rsidRPr="005B38A8">
        <w:rPr>
          <w:sz w:val="28"/>
          <w:szCs w:val="28"/>
          <w:lang w:val="ru-RU"/>
        </w:rPr>
        <w:t xml:space="preserve">Қоғамды табысты басқару үшін талап етілетін деңгейдегі </w:t>
      </w:r>
      <w:r w:rsidR="00B87741">
        <w:rPr>
          <w:sz w:val="28"/>
          <w:szCs w:val="28"/>
          <w:lang w:val="ru-RU"/>
        </w:rPr>
        <w:t>Д</w:t>
      </w:r>
      <w:r w:rsidR="005B38A8" w:rsidRPr="005B38A8">
        <w:rPr>
          <w:sz w:val="28"/>
          <w:szCs w:val="28"/>
          <w:lang w:val="ru-RU"/>
        </w:rPr>
        <w:t xml:space="preserve">иректорлар кеңесінің әрбір мүшесін тарту және ынталандыру үшін жеткілікті мөлшерде </w:t>
      </w:r>
      <w:r w:rsidR="00B87741">
        <w:rPr>
          <w:sz w:val="28"/>
          <w:szCs w:val="28"/>
          <w:lang w:val="ru-RU"/>
        </w:rPr>
        <w:t>Ж</w:t>
      </w:r>
      <w:r w:rsidR="005B38A8" w:rsidRPr="005B38A8">
        <w:rPr>
          <w:sz w:val="28"/>
          <w:szCs w:val="28"/>
          <w:lang w:val="ru-RU"/>
        </w:rPr>
        <w:t xml:space="preserve">алғыз акционер бекітеді. Қоғамның </w:t>
      </w:r>
      <w:r w:rsidR="00B87741">
        <w:rPr>
          <w:sz w:val="28"/>
          <w:szCs w:val="28"/>
          <w:lang w:val="ru-RU"/>
        </w:rPr>
        <w:t>Д</w:t>
      </w:r>
      <w:r w:rsidR="005B38A8" w:rsidRPr="005B38A8">
        <w:rPr>
          <w:sz w:val="28"/>
          <w:szCs w:val="28"/>
          <w:lang w:val="ru-RU"/>
        </w:rPr>
        <w:t>иректорлар кеңесінің Тағайындаулар мен сыйақылар комитеті тәуелсіз директорлыққа кандидаттарға берілетін сыйақы мөлшері бойынша ұсыныс енгізеді.</w:t>
      </w:r>
    </w:p>
    <w:p w14:paraId="116CFD3F" w14:textId="132F7000" w:rsidR="000631A2" w:rsidRPr="00B87741" w:rsidRDefault="000631A2" w:rsidP="0008664F">
      <w:pPr>
        <w:pStyle w:val="pj"/>
        <w:ind w:firstLine="709"/>
        <w:rPr>
          <w:sz w:val="28"/>
          <w:szCs w:val="28"/>
          <w:lang w:val="kk-KZ"/>
        </w:rPr>
      </w:pPr>
      <w:r>
        <w:rPr>
          <w:rStyle w:val="s0"/>
          <w:sz w:val="28"/>
          <w:szCs w:val="28"/>
        </w:rPr>
        <w:t>5</w:t>
      </w:r>
      <w:r w:rsidR="00147803">
        <w:rPr>
          <w:rStyle w:val="s0"/>
          <w:sz w:val="28"/>
          <w:szCs w:val="28"/>
        </w:rPr>
        <w:t>1</w:t>
      </w:r>
      <w:r>
        <w:rPr>
          <w:rStyle w:val="s0"/>
          <w:sz w:val="28"/>
          <w:szCs w:val="28"/>
        </w:rPr>
        <w:t xml:space="preserve">. </w:t>
      </w:r>
      <w:r w:rsidR="00B87741" w:rsidRPr="00B87741">
        <w:rPr>
          <w:sz w:val="28"/>
          <w:szCs w:val="28"/>
        </w:rPr>
        <w:t xml:space="preserve">Директорлар кеңесі мүшесінің сыйақы мөлшерін белгілеу кезінде </w:t>
      </w:r>
      <w:r w:rsidR="00B87741">
        <w:rPr>
          <w:sz w:val="28"/>
          <w:szCs w:val="28"/>
          <w:lang w:val="kk-KZ"/>
        </w:rPr>
        <w:t>Д</w:t>
      </w:r>
      <w:r w:rsidR="00B87741" w:rsidRPr="00B87741">
        <w:rPr>
          <w:sz w:val="28"/>
          <w:szCs w:val="28"/>
        </w:rPr>
        <w:t xml:space="preserve">иректорлар кеңесі мүшелерінің міндеттері, Қоғам қызметінің ауқымы, даму </w:t>
      </w:r>
      <w:r w:rsidR="00B87741">
        <w:rPr>
          <w:sz w:val="28"/>
          <w:szCs w:val="28"/>
          <w:lang w:val="kk-KZ"/>
        </w:rPr>
        <w:t>стратегиясында</w:t>
      </w:r>
      <w:r w:rsidR="00B87741" w:rsidRPr="00B87741">
        <w:rPr>
          <w:sz w:val="28"/>
          <w:szCs w:val="28"/>
        </w:rPr>
        <w:t>/</w:t>
      </w:r>
      <w:r w:rsidR="00B87741">
        <w:rPr>
          <w:sz w:val="28"/>
          <w:szCs w:val="28"/>
          <w:lang w:val="kk-KZ"/>
        </w:rPr>
        <w:t xml:space="preserve">даму </w:t>
      </w:r>
      <w:r w:rsidR="00B87741" w:rsidRPr="00B87741">
        <w:rPr>
          <w:sz w:val="28"/>
          <w:szCs w:val="28"/>
        </w:rPr>
        <w:t>жоспарында айқындалатын ұзақ мерзімді мақсаттар мен міндеттер, директорлар кеңесі қарайтын мәселелердің күрделілігі, жекеше сектордың ұқсас компанияларындағы сыйақы деңгейі (бенчмаркинг, сыйақыларды шолу) назарға алынады</w:t>
      </w:r>
      <w:r w:rsidR="00B87741">
        <w:rPr>
          <w:sz w:val="28"/>
          <w:szCs w:val="28"/>
          <w:lang w:val="kk-KZ"/>
        </w:rPr>
        <w:t>.</w:t>
      </w:r>
    </w:p>
    <w:p w14:paraId="26E75748" w14:textId="291AFF4B" w:rsidR="000631A2" w:rsidRPr="00D36AAA" w:rsidRDefault="000631A2" w:rsidP="0008664F">
      <w:pPr>
        <w:pStyle w:val="pj"/>
        <w:ind w:firstLine="720"/>
        <w:rPr>
          <w:sz w:val="28"/>
          <w:szCs w:val="28"/>
          <w:lang w:val="kk-KZ"/>
        </w:rPr>
      </w:pPr>
      <w:r w:rsidRPr="00D36AAA">
        <w:rPr>
          <w:rStyle w:val="s0"/>
          <w:sz w:val="28"/>
          <w:szCs w:val="28"/>
          <w:lang w:val="kk-KZ"/>
        </w:rPr>
        <w:t>5</w:t>
      </w:r>
      <w:r w:rsidR="00147803" w:rsidRPr="00D36AAA">
        <w:rPr>
          <w:rStyle w:val="s0"/>
          <w:sz w:val="28"/>
          <w:szCs w:val="28"/>
          <w:lang w:val="kk-KZ"/>
        </w:rPr>
        <w:t>2</w:t>
      </w:r>
      <w:r w:rsidRPr="00D36AAA">
        <w:rPr>
          <w:rStyle w:val="s0"/>
          <w:sz w:val="28"/>
          <w:szCs w:val="28"/>
          <w:lang w:val="kk-KZ"/>
        </w:rPr>
        <w:t xml:space="preserve">. </w:t>
      </w:r>
      <w:r w:rsidR="00D36AAA" w:rsidRPr="00D36AAA">
        <w:rPr>
          <w:sz w:val="28"/>
          <w:szCs w:val="28"/>
          <w:lang w:val="kk-KZ"/>
        </w:rPr>
        <w:t>Сыйақының шамадан тыс жоғары деңгейін белгілеу салдарынан туындаған қоғам тарапынан ықтимал теріс әсерді болдырмау мақсатында сыйақы деңгейі теңестіріл</w:t>
      </w:r>
      <w:r w:rsidR="00D36AAA">
        <w:rPr>
          <w:sz w:val="28"/>
          <w:szCs w:val="28"/>
          <w:lang w:val="kk-KZ"/>
        </w:rPr>
        <w:t xml:space="preserve">еді </w:t>
      </w:r>
      <w:r w:rsidR="00D36AAA" w:rsidRPr="00D36AAA">
        <w:rPr>
          <w:sz w:val="28"/>
          <w:szCs w:val="28"/>
          <w:lang w:val="kk-KZ"/>
        </w:rPr>
        <w:t>және негіздел</w:t>
      </w:r>
      <w:r w:rsidR="00D36AAA">
        <w:rPr>
          <w:sz w:val="28"/>
          <w:szCs w:val="28"/>
          <w:lang w:val="kk-KZ"/>
        </w:rPr>
        <w:t>еді</w:t>
      </w:r>
      <w:r w:rsidRPr="00D36AAA">
        <w:rPr>
          <w:rStyle w:val="s0"/>
          <w:sz w:val="28"/>
          <w:szCs w:val="28"/>
          <w:lang w:val="kk-KZ"/>
        </w:rPr>
        <w:t>.</w:t>
      </w:r>
    </w:p>
    <w:p w14:paraId="140C3628" w14:textId="2519A893" w:rsidR="000631A2" w:rsidRPr="002D04AF" w:rsidRDefault="000631A2" w:rsidP="0008664F">
      <w:pPr>
        <w:pStyle w:val="pj"/>
        <w:ind w:firstLine="720"/>
        <w:rPr>
          <w:sz w:val="28"/>
          <w:szCs w:val="28"/>
          <w:lang w:val="kk-KZ"/>
        </w:rPr>
      </w:pPr>
      <w:r w:rsidRPr="002D04AF">
        <w:rPr>
          <w:rStyle w:val="s0"/>
          <w:sz w:val="28"/>
          <w:szCs w:val="28"/>
          <w:lang w:val="kk-KZ"/>
        </w:rPr>
        <w:t>5</w:t>
      </w:r>
      <w:r w:rsidR="007A02E4" w:rsidRPr="002D04AF">
        <w:rPr>
          <w:rStyle w:val="s0"/>
          <w:sz w:val="28"/>
          <w:szCs w:val="28"/>
          <w:lang w:val="kk-KZ"/>
        </w:rPr>
        <w:t>3</w:t>
      </w:r>
      <w:r w:rsidRPr="002D04AF">
        <w:rPr>
          <w:rStyle w:val="s0"/>
          <w:sz w:val="28"/>
          <w:szCs w:val="28"/>
          <w:lang w:val="kk-KZ"/>
        </w:rPr>
        <w:t xml:space="preserve">. </w:t>
      </w:r>
      <w:r w:rsidR="00D36AAA" w:rsidRPr="002D04AF">
        <w:rPr>
          <w:sz w:val="28"/>
          <w:szCs w:val="28"/>
          <w:lang w:val="kk-KZ"/>
        </w:rPr>
        <w:t xml:space="preserve">Қоғамның </w:t>
      </w:r>
      <w:r w:rsidR="00D36AAA">
        <w:rPr>
          <w:sz w:val="28"/>
          <w:szCs w:val="28"/>
          <w:lang w:val="kk-KZ"/>
        </w:rPr>
        <w:t>Д</w:t>
      </w:r>
      <w:r w:rsidR="00D36AAA" w:rsidRPr="002D04AF">
        <w:rPr>
          <w:sz w:val="28"/>
          <w:szCs w:val="28"/>
          <w:lang w:val="kk-KZ"/>
        </w:rPr>
        <w:t xml:space="preserve">иректорлар кеңесінің </w:t>
      </w:r>
      <w:r w:rsidR="00D36AAA">
        <w:rPr>
          <w:sz w:val="28"/>
          <w:szCs w:val="28"/>
          <w:lang w:val="kk-KZ"/>
        </w:rPr>
        <w:t xml:space="preserve">және Басқармасының </w:t>
      </w:r>
      <w:r w:rsidR="00D36AAA" w:rsidRPr="002D04AF">
        <w:rPr>
          <w:sz w:val="28"/>
          <w:szCs w:val="28"/>
          <w:lang w:val="kk-KZ"/>
        </w:rPr>
        <w:t>мүшелері</w:t>
      </w:r>
      <w:r w:rsidR="00D36AAA">
        <w:rPr>
          <w:sz w:val="28"/>
          <w:szCs w:val="28"/>
          <w:lang w:val="kk-KZ"/>
        </w:rPr>
        <w:t xml:space="preserve">не </w:t>
      </w:r>
      <w:r w:rsidR="00D36AAA" w:rsidRPr="002D04AF">
        <w:rPr>
          <w:sz w:val="28"/>
          <w:szCs w:val="28"/>
          <w:lang w:val="kk-KZ"/>
        </w:rPr>
        <w:t xml:space="preserve">сыйақы беру туралы ақпаратты ашып көрсету оларды корпоративтік сайтта </w:t>
      </w:r>
      <w:r w:rsidR="00D36AAA">
        <w:rPr>
          <w:sz w:val="28"/>
          <w:szCs w:val="28"/>
          <w:lang w:val="kk-KZ"/>
        </w:rPr>
        <w:t>жариялау</w:t>
      </w:r>
      <w:r w:rsidR="00D36AAA" w:rsidRPr="002D04AF">
        <w:rPr>
          <w:sz w:val="28"/>
          <w:szCs w:val="28"/>
          <w:lang w:val="kk-KZ"/>
        </w:rPr>
        <w:t xml:space="preserve"> арқылы жүзеге асырылады.</w:t>
      </w:r>
    </w:p>
    <w:p w14:paraId="33865D92" w14:textId="4449E649" w:rsidR="000631A2" w:rsidRPr="002D04AF" w:rsidRDefault="000631A2" w:rsidP="0008664F">
      <w:pPr>
        <w:pStyle w:val="pj"/>
        <w:ind w:firstLine="720"/>
        <w:rPr>
          <w:sz w:val="28"/>
          <w:szCs w:val="28"/>
          <w:lang w:val="kk-KZ"/>
        </w:rPr>
      </w:pPr>
      <w:r w:rsidRPr="002D04AF">
        <w:rPr>
          <w:rStyle w:val="s0"/>
          <w:sz w:val="28"/>
          <w:szCs w:val="28"/>
          <w:lang w:val="kk-KZ"/>
        </w:rPr>
        <w:t>5</w:t>
      </w:r>
      <w:r w:rsidR="007A02E4" w:rsidRPr="002D04AF">
        <w:rPr>
          <w:rStyle w:val="s0"/>
          <w:sz w:val="28"/>
          <w:szCs w:val="28"/>
          <w:lang w:val="kk-KZ"/>
        </w:rPr>
        <w:t>4</w:t>
      </w:r>
      <w:r w:rsidRPr="002D04AF">
        <w:rPr>
          <w:rStyle w:val="s0"/>
          <w:sz w:val="28"/>
          <w:szCs w:val="28"/>
          <w:lang w:val="kk-KZ"/>
        </w:rPr>
        <w:t xml:space="preserve">. </w:t>
      </w:r>
      <w:r w:rsidR="002D04AF" w:rsidRPr="002D04AF">
        <w:rPr>
          <w:sz w:val="28"/>
          <w:szCs w:val="28"/>
          <w:lang w:val="kk-KZ"/>
        </w:rPr>
        <w:t xml:space="preserve">Директорлар кеңесінің мүшелеріне, әдетте, белгіленген жылдық сыйақы, сондай-ақ </w:t>
      </w:r>
      <w:r w:rsidR="002D04AF">
        <w:rPr>
          <w:sz w:val="28"/>
          <w:szCs w:val="28"/>
          <w:lang w:val="kk-KZ"/>
        </w:rPr>
        <w:t>Д</w:t>
      </w:r>
      <w:r w:rsidR="002D04AF" w:rsidRPr="002D04AF">
        <w:rPr>
          <w:sz w:val="28"/>
          <w:szCs w:val="28"/>
          <w:lang w:val="kk-KZ"/>
        </w:rPr>
        <w:t xml:space="preserve">иректорлар кеңесіне төрағалық еткені, </w:t>
      </w:r>
      <w:r w:rsidR="002D04AF">
        <w:rPr>
          <w:sz w:val="28"/>
          <w:szCs w:val="28"/>
          <w:lang w:val="kk-KZ"/>
        </w:rPr>
        <w:t>Д</w:t>
      </w:r>
      <w:r w:rsidR="002D04AF" w:rsidRPr="002D04AF">
        <w:rPr>
          <w:sz w:val="28"/>
          <w:szCs w:val="28"/>
          <w:lang w:val="kk-KZ"/>
        </w:rPr>
        <w:t>иректорлар кеңесінің комитеттеріне қатысқаны және оған төрағалық еткені үшін қосымша сыйақы төленеді.</w:t>
      </w:r>
    </w:p>
    <w:p w14:paraId="44C076FE" w14:textId="0E581727" w:rsidR="000631A2" w:rsidRPr="002D04AF" w:rsidRDefault="002D04AF" w:rsidP="0008664F">
      <w:pPr>
        <w:pStyle w:val="pj"/>
        <w:ind w:firstLine="720"/>
        <w:rPr>
          <w:sz w:val="28"/>
          <w:szCs w:val="28"/>
          <w:lang w:val="kk-KZ"/>
        </w:rPr>
      </w:pPr>
      <w:r w:rsidRPr="002D04AF">
        <w:rPr>
          <w:sz w:val="28"/>
          <w:szCs w:val="28"/>
          <w:lang w:val="kk-KZ"/>
        </w:rPr>
        <w:t xml:space="preserve">Бұл ретте мемлекеттік қызметші болып табылатын </w:t>
      </w:r>
      <w:r>
        <w:rPr>
          <w:sz w:val="28"/>
          <w:szCs w:val="28"/>
          <w:lang w:val="kk-KZ"/>
        </w:rPr>
        <w:t>Д</w:t>
      </w:r>
      <w:r w:rsidRPr="002D04AF">
        <w:rPr>
          <w:sz w:val="28"/>
          <w:szCs w:val="28"/>
          <w:lang w:val="kk-KZ"/>
        </w:rPr>
        <w:t>иректорлар кеңесінің мүшелеріне сыйақы төленбейді</w:t>
      </w:r>
      <w:r w:rsidR="000631A2" w:rsidRPr="002D04AF">
        <w:rPr>
          <w:rStyle w:val="s0"/>
          <w:sz w:val="28"/>
          <w:szCs w:val="28"/>
          <w:lang w:val="kk-KZ"/>
        </w:rPr>
        <w:t>.</w:t>
      </w:r>
    </w:p>
    <w:p w14:paraId="26A1B6A8" w14:textId="295F484B" w:rsidR="000631A2" w:rsidRPr="00BA0767" w:rsidRDefault="000631A2" w:rsidP="0008664F">
      <w:pPr>
        <w:pStyle w:val="pj"/>
        <w:ind w:firstLine="720"/>
        <w:rPr>
          <w:sz w:val="28"/>
          <w:szCs w:val="28"/>
          <w:lang w:val="kk-KZ"/>
        </w:rPr>
      </w:pPr>
      <w:r w:rsidRPr="0079238C">
        <w:rPr>
          <w:rStyle w:val="s0"/>
          <w:sz w:val="28"/>
          <w:szCs w:val="28"/>
          <w:lang w:val="kk-KZ"/>
        </w:rPr>
        <w:t>5</w:t>
      </w:r>
      <w:r w:rsidR="007A02E4" w:rsidRPr="0079238C">
        <w:rPr>
          <w:rStyle w:val="s0"/>
          <w:sz w:val="28"/>
          <w:szCs w:val="28"/>
          <w:lang w:val="kk-KZ"/>
        </w:rPr>
        <w:t>5</w:t>
      </w:r>
      <w:r w:rsidRPr="0079238C">
        <w:rPr>
          <w:rStyle w:val="s0"/>
          <w:sz w:val="28"/>
          <w:szCs w:val="28"/>
          <w:lang w:val="kk-KZ"/>
        </w:rPr>
        <w:t xml:space="preserve">. </w:t>
      </w:r>
      <w:r w:rsidR="0025615D" w:rsidRPr="0079238C">
        <w:rPr>
          <w:sz w:val="28"/>
          <w:szCs w:val="28"/>
          <w:lang w:val="kk-KZ"/>
        </w:rPr>
        <w:t>Қоғам</w:t>
      </w:r>
      <w:r w:rsidR="0025615D">
        <w:rPr>
          <w:sz w:val="28"/>
          <w:szCs w:val="28"/>
          <w:lang w:val="kk-KZ"/>
        </w:rPr>
        <w:t>ның Ж</w:t>
      </w:r>
      <w:r w:rsidR="0025615D" w:rsidRPr="0079238C">
        <w:rPr>
          <w:sz w:val="28"/>
          <w:szCs w:val="28"/>
          <w:lang w:val="kk-KZ"/>
        </w:rPr>
        <w:t>алғыз акционер</w:t>
      </w:r>
      <w:r w:rsidR="0025615D">
        <w:rPr>
          <w:sz w:val="28"/>
          <w:szCs w:val="28"/>
          <w:lang w:val="kk-KZ"/>
        </w:rPr>
        <w:t>і</w:t>
      </w:r>
      <w:r w:rsidR="0025615D" w:rsidRPr="0079238C">
        <w:rPr>
          <w:sz w:val="28"/>
          <w:szCs w:val="28"/>
          <w:lang w:val="kk-KZ"/>
        </w:rPr>
        <w:t xml:space="preserve"> Қоғамның </w:t>
      </w:r>
      <w:r w:rsidR="0025615D">
        <w:rPr>
          <w:sz w:val="28"/>
          <w:szCs w:val="28"/>
          <w:lang w:val="kk-KZ"/>
        </w:rPr>
        <w:t>Д</w:t>
      </w:r>
      <w:r w:rsidR="0025615D" w:rsidRPr="0079238C">
        <w:rPr>
          <w:sz w:val="28"/>
          <w:szCs w:val="28"/>
          <w:lang w:val="kk-KZ"/>
        </w:rPr>
        <w:t xml:space="preserve">иректорлар кеңесінің мүшесіне (леріне) сыйақы төлеудің және шығыстарды өтеудің мөлшері мен шарттарын айқындайды. </w:t>
      </w:r>
      <w:r w:rsidR="0025615D" w:rsidRPr="00BA0767">
        <w:rPr>
          <w:sz w:val="28"/>
          <w:szCs w:val="28"/>
          <w:lang w:val="kk-KZ"/>
        </w:rPr>
        <w:t>Бұл ретте директорларға сыйақы беру шарты олармен жасалатын шарттарда және Қоғамның ішкі құжатында көрсетіледі.</w:t>
      </w:r>
    </w:p>
    <w:p w14:paraId="601FCC59" w14:textId="77777777" w:rsidR="0051158B" w:rsidRPr="00BA0767" w:rsidRDefault="0051158B" w:rsidP="0051158B">
      <w:pPr>
        <w:tabs>
          <w:tab w:val="left" w:pos="709"/>
        </w:tabs>
        <w:spacing w:after="0"/>
        <w:rPr>
          <w:b/>
          <w:color w:val="000000"/>
          <w:sz w:val="28"/>
          <w:szCs w:val="28"/>
          <w:lang w:val="kk-KZ" w:eastAsia="en-US"/>
        </w:rPr>
      </w:pPr>
    </w:p>
    <w:p w14:paraId="3EEF6054" w14:textId="70459DA5" w:rsidR="008173DA" w:rsidRPr="00BA0767" w:rsidRDefault="003A7BAE" w:rsidP="0008664F">
      <w:pPr>
        <w:spacing w:after="0"/>
        <w:ind w:firstLine="720"/>
        <w:jc w:val="center"/>
        <w:rPr>
          <w:b/>
          <w:color w:val="000000"/>
          <w:sz w:val="28"/>
          <w:szCs w:val="28"/>
          <w:lang w:val="kk-KZ" w:eastAsia="en-US"/>
        </w:rPr>
      </w:pPr>
      <w:bookmarkStart w:id="165" w:name="z284"/>
      <w:r w:rsidRPr="00BA0767">
        <w:rPr>
          <w:b/>
          <w:color w:val="000000"/>
          <w:sz w:val="28"/>
          <w:szCs w:val="28"/>
          <w:lang w:val="kk-KZ" w:eastAsia="en-US"/>
        </w:rPr>
        <w:t>6</w:t>
      </w:r>
      <w:r w:rsidR="00E60984">
        <w:rPr>
          <w:b/>
          <w:color w:val="000000"/>
          <w:sz w:val="28"/>
          <w:szCs w:val="28"/>
          <w:lang w:val="kk-KZ" w:eastAsia="en-US"/>
        </w:rPr>
        <w:t>-п</w:t>
      </w:r>
      <w:r w:rsidR="0079238C" w:rsidRPr="00BA0767">
        <w:rPr>
          <w:b/>
          <w:color w:val="000000"/>
          <w:sz w:val="28"/>
          <w:szCs w:val="28"/>
          <w:lang w:val="kk-KZ" w:eastAsia="en-US"/>
        </w:rPr>
        <w:t>араграф</w:t>
      </w:r>
      <w:r w:rsidR="0035576D" w:rsidRPr="00BA0767">
        <w:rPr>
          <w:b/>
          <w:color w:val="000000"/>
          <w:sz w:val="28"/>
          <w:szCs w:val="28"/>
          <w:lang w:val="kk-KZ" w:eastAsia="en-US"/>
        </w:rPr>
        <w:t xml:space="preserve">. </w:t>
      </w:r>
      <w:bookmarkStart w:id="166" w:name="z285"/>
      <w:bookmarkEnd w:id="165"/>
      <w:r w:rsidR="00EB3374" w:rsidRPr="00BA0767">
        <w:rPr>
          <w:b/>
          <w:color w:val="000000"/>
          <w:sz w:val="28"/>
          <w:szCs w:val="28"/>
          <w:lang w:val="kk-KZ" w:eastAsia="en-US"/>
        </w:rPr>
        <w:t>Директорлар кеңесі жанындағы комитеттер</w:t>
      </w:r>
    </w:p>
    <w:p w14:paraId="004F42DF" w14:textId="0D385505" w:rsidR="0035576D" w:rsidRPr="00BA0767" w:rsidRDefault="00B402DB" w:rsidP="00787B56">
      <w:pPr>
        <w:spacing w:after="0"/>
        <w:ind w:firstLine="720"/>
        <w:rPr>
          <w:color w:val="000000"/>
          <w:sz w:val="28"/>
          <w:szCs w:val="28"/>
          <w:lang w:val="kk-KZ" w:eastAsia="en-US"/>
        </w:rPr>
      </w:pPr>
      <w:r w:rsidRPr="00BA0767">
        <w:rPr>
          <w:color w:val="000000"/>
          <w:sz w:val="28"/>
          <w:szCs w:val="28"/>
          <w:lang w:val="kk-KZ" w:eastAsia="en-US"/>
        </w:rPr>
        <w:t>56</w:t>
      </w:r>
      <w:r w:rsidR="0035576D" w:rsidRPr="00BA0767">
        <w:rPr>
          <w:color w:val="000000"/>
          <w:sz w:val="28"/>
          <w:szCs w:val="28"/>
          <w:lang w:val="kk-KZ" w:eastAsia="en-US"/>
        </w:rPr>
        <w:t xml:space="preserve">. </w:t>
      </w:r>
      <w:bookmarkStart w:id="167" w:name="z286"/>
      <w:bookmarkEnd w:id="166"/>
      <w:r w:rsidR="00EB3374" w:rsidRPr="00BA0767">
        <w:rPr>
          <w:color w:val="000000"/>
          <w:sz w:val="28"/>
          <w:szCs w:val="28"/>
          <w:lang w:val="kk-KZ" w:eastAsia="en-US"/>
        </w:rPr>
        <w:t>Директорлар кеңесінің жанынан құзыретіне аудит, стратегиялық жоспарлау, тәуекелдерді басқару, кадр және сыйақылар жөніндегі мәселелерді, сондай-ақ Қоғамның ішкі құжаттарында көзделген өзге мәселелерді қарау кіретін комитеттер құрылады. Комитеттің сандық құрамы кемінде 3 (үш) адамды құрайды</w:t>
      </w:r>
    </w:p>
    <w:p w14:paraId="7BC51C01" w14:textId="10137131" w:rsidR="0035576D" w:rsidRPr="00BA0767" w:rsidRDefault="00B402DB" w:rsidP="00787B56">
      <w:pPr>
        <w:spacing w:after="0"/>
        <w:ind w:firstLine="720"/>
        <w:rPr>
          <w:color w:val="000000"/>
          <w:sz w:val="28"/>
          <w:szCs w:val="28"/>
          <w:lang w:val="kk-KZ" w:eastAsia="en-US"/>
        </w:rPr>
      </w:pPr>
      <w:r w:rsidRPr="00BA0767">
        <w:rPr>
          <w:color w:val="000000"/>
          <w:sz w:val="28"/>
          <w:szCs w:val="28"/>
          <w:lang w:val="kk-KZ" w:eastAsia="en-US"/>
        </w:rPr>
        <w:t>57</w:t>
      </w:r>
      <w:r w:rsidR="0035576D" w:rsidRPr="00BA0767">
        <w:rPr>
          <w:color w:val="000000"/>
          <w:sz w:val="28"/>
          <w:szCs w:val="28"/>
          <w:lang w:val="kk-KZ" w:eastAsia="en-US"/>
        </w:rPr>
        <w:t xml:space="preserve">. </w:t>
      </w:r>
      <w:bookmarkStart w:id="168" w:name="z287"/>
      <w:bookmarkEnd w:id="167"/>
      <w:r w:rsidR="00842234" w:rsidRPr="00BA0767">
        <w:rPr>
          <w:color w:val="000000"/>
          <w:sz w:val="28"/>
          <w:szCs w:val="28"/>
          <w:lang w:val="kk-KZ" w:eastAsia="en-US"/>
        </w:rPr>
        <w:t>Комитеттердің болуы Директорлар кеңесінің мүшелерін Директорлар кеңесінің құзыреті шеңберінде шешімдер қабылдау жауапкершілігінен босатпайды.</w:t>
      </w:r>
    </w:p>
    <w:p w14:paraId="53D05F01" w14:textId="652E417C" w:rsidR="0035576D" w:rsidRPr="008156BC" w:rsidRDefault="00B402DB" w:rsidP="00787B56">
      <w:pPr>
        <w:spacing w:after="0"/>
        <w:ind w:firstLine="720"/>
        <w:rPr>
          <w:color w:val="000000"/>
          <w:sz w:val="28"/>
          <w:szCs w:val="28"/>
          <w:lang w:val="kk-KZ" w:eastAsia="en-US"/>
        </w:rPr>
      </w:pPr>
      <w:r w:rsidRPr="00BA0767">
        <w:rPr>
          <w:color w:val="000000"/>
          <w:sz w:val="28"/>
          <w:szCs w:val="28"/>
          <w:lang w:val="kk-KZ" w:eastAsia="en-US"/>
        </w:rPr>
        <w:t>58</w:t>
      </w:r>
      <w:r w:rsidR="0035576D" w:rsidRPr="00BA0767">
        <w:rPr>
          <w:color w:val="000000"/>
          <w:sz w:val="28"/>
          <w:szCs w:val="28"/>
          <w:lang w:val="kk-KZ" w:eastAsia="en-US"/>
        </w:rPr>
        <w:t xml:space="preserve">. </w:t>
      </w:r>
      <w:bookmarkStart w:id="169" w:name="z288"/>
      <w:bookmarkEnd w:id="168"/>
      <w:r w:rsidR="008156BC" w:rsidRPr="00BA0767">
        <w:rPr>
          <w:color w:val="000000"/>
          <w:sz w:val="28"/>
          <w:szCs w:val="28"/>
          <w:lang w:val="kk-KZ" w:eastAsia="en-US"/>
        </w:rPr>
        <w:t>Комитеттер барынша маңызды мәселелер шеңберін Директорлар кеңесінің отырысына шығарғанға дейін оларға егжей-тегжейлі талдау жүргізу және ұсынымдар әзірлеу үшін құрылады. Комитеттер қарайтын мәселелер бойынша түпкілікті шешімді Директорлар кеңесі қабылдайды</w:t>
      </w:r>
      <w:r w:rsidR="008156BC">
        <w:rPr>
          <w:color w:val="000000"/>
          <w:sz w:val="28"/>
          <w:szCs w:val="28"/>
          <w:lang w:val="kk-KZ" w:eastAsia="en-US"/>
        </w:rPr>
        <w:t>.</w:t>
      </w:r>
    </w:p>
    <w:p w14:paraId="7BD98F56" w14:textId="77DE7684" w:rsidR="00060FF2" w:rsidRPr="00FC3FDE" w:rsidRDefault="00B402DB" w:rsidP="000631A2">
      <w:pPr>
        <w:spacing w:after="0"/>
        <w:ind w:firstLine="720"/>
        <w:rPr>
          <w:color w:val="000000"/>
          <w:sz w:val="28"/>
          <w:szCs w:val="28"/>
          <w:lang w:val="ru-RU" w:eastAsia="en-US"/>
        </w:rPr>
      </w:pPr>
      <w:r w:rsidRPr="000045AA">
        <w:rPr>
          <w:color w:val="000000"/>
          <w:sz w:val="28"/>
          <w:szCs w:val="28"/>
          <w:lang w:val="kk-KZ" w:eastAsia="en-US"/>
        </w:rPr>
        <w:t>59</w:t>
      </w:r>
      <w:r w:rsidR="0035576D" w:rsidRPr="000045AA">
        <w:rPr>
          <w:color w:val="000000"/>
          <w:sz w:val="28"/>
          <w:szCs w:val="28"/>
          <w:lang w:val="kk-KZ" w:eastAsia="en-US"/>
        </w:rPr>
        <w:t xml:space="preserve">. </w:t>
      </w:r>
      <w:bookmarkStart w:id="170" w:name="z289"/>
      <w:bookmarkEnd w:id="169"/>
      <w:r w:rsidR="008156BC" w:rsidRPr="000045AA">
        <w:rPr>
          <w:color w:val="000000"/>
          <w:sz w:val="28"/>
          <w:szCs w:val="28"/>
          <w:lang w:val="kk-KZ" w:eastAsia="en-US"/>
        </w:rPr>
        <w:t xml:space="preserve">Барлық комитеттердің қызметі Директорлар кеңесі бекітетін, комитеттің құрамы, құзыреті, мүшелерін сайлау тәртібі, комитеттердің жұмыс </w:t>
      </w:r>
      <w:r w:rsidR="008156BC" w:rsidRPr="000045AA">
        <w:rPr>
          <w:color w:val="000000"/>
          <w:sz w:val="28"/>
          <w:szCs w:val="28"/>
          <w:lang w:val="kk-KZ" w:eastAsia="en-US"/>
        </w:rPr>
        <w:lastRenderedPageBreak/>
        <w:t xml:space="preserve">тәртібі туралы, сондай-ақ олардың мүшелерінің құқықтары мен міндеттері туралы ережелері бар ішкі құжаттармен реттеледі. </w:t>
      </w:r>
      <w:r w:rsidR="008156BC">
        <w:rPr>
          <w:color w:val="000000"/>
          <w:sz w:val="28"/>
          <w:szCs w:val="28"/>
          <w:lang w:val="ru-RU" w:eastAsia="en-US"/>
        </w:rPr>
        <w:t>Ж</w:t>
      </w:r>
      <w:r w:rsidR="008156BC" w:rsidRPr="008156BC">
        <w:rPr>
          <w:color w:val="000000"/>
          <w:sz w:val="28"/>
          <w:szCs w:val="28"/>
          <w:lang w:val="ru-RU" w:eastAsia="en-US"/>
        </w:rPr>
        <w:t>алғыз акционер мен басқа мүдделі тараптар комитеттер туралы ережелермен таныса алады. Комитеттер туралы ережелер корпоративтік сайтта орналастырылады.</w:t>
      </w:r>
    </w:p>
    <w:p w14:paraId="645CDE9C" w14:textId="0D4A04E0" w:rsidR="0035576D" w:rsidRPr="000045AA" w:rsidRDefault="00B402DB" w:rsidP="00787B56">
      <w:pPr>
        <w:spacing w:after="0"/>
        <w:ind w:firstLine="720"/>
        <w:rPr>
          <w:color w:val="000000"/>
          <w:sz w:val="28"/>
          <w:szCs w:val="28"/>
          <w:lang w:val="ru-RU" w:eastAsia="en-US"/>
        </w:rPr>
      </w:pPr>
      <w:r>
        <w:rPr>
          <w:color w:val="000000"/>
          <w:sz w:val="28"/>
          <w:szCs w:val="28"/>
          <w:lang w:val="ru-RU" w:eastAsia="en-US"/>
        </w:rPr>
        <w:t>60</w:t>
      </w:r>
      <w:r w:rsidR="0035576D" w:rsidRPr="00FC3FDE">
        <w:rPr>
          <w:color w:val="000000"/>
          <w:sz w:val="28"/>
          <w:szCs w:val="28"/>
          <w:lang w:val="ru-RU" w:eastAsia="en-US"/>
        </w:rPr>
        <w:t xml:space="preserve">. </w:t>
      </w:r>
      <w:r w:rsidR="000045AA" w:rsidRPr="000045AA">
        <w:rPr>
          <w:color w:val="000000"/>
          <w:sz w:val="28"/>
          <w:szCs w:val="28"/>
          <w:lang w:val="ru-RU" w:eastAsia="en-US"/>
        </w:rPr>
        <w:t>Комитеттердің жұмысын ұйымдастыруды Корпоративтік хатшы жүзеге асырады</w:t>
      </w:r>
      <w:r w:rsidR="0035576D" w:rsidRPr="00FC3FDE">
        <w:rPr>
          <w:color w:val="000000"/>
          <w:sz w:val="28"/>
          <w:szCs w:val="28"/>
          <w:lang w:val="ru-RU" w:eastAsia="en-US"/>
        </w:rPr>
        <w:t xml:space="preserve">. </w:t>
      </w:r>
      <w:bookmarkStart w:id="171" w:name="z290"/>
      <w:bookmarkEnd w:id="170"/>
      <w:r w:rsidR="000045AA" w:rsidRPr="000045AA">
        <w:rPr>
          <w:color w:val="000000"/>
          <w:sz w:val="28"/>
          <w:szCs w:val="28"/>
          <w:lang w:val="ru-RU" w:eastAsia="en-US"/>
        </w:rPr>
        <w:t>Комитет хатшысы комитет отырыстарын дайындауды, отырыстарға материалдар жинауды және оны жүйелеуді, комитет мүшелері мен шақырылатын адамдарға комитет отырыстарын өткізу туралы хабарламаны, отырыстардың күн тәртібін, күн тәртібі мәселелері бойынша материалдарды уақтылы жіберуді, отырыстардың хаттамасын жасауды, комитет шешімдерінің жобаларын дайындауды, сондай-ақ барлық тиісті материалдарды одан әрі сақтауды қамтамасыз етеді.</w:t>
      </w:r>
    </w:p>
    <w:p w14:paraId="59D4F6FD" w14:textId="23EE976C" w:rsidR="0035576D" w:rsidRPr="00960F6C" w:rsidRDefault="00B402DB" w:rsidP="00787B56">
      <w:pPr>
        <w:spacing w:after="0"/>
        <w:ind w:firstLine="720"/>
        <w:rPr>
          <w:sz w:val="28"/>
          <w:szCs w:val="28"/>
          <w:lang w:val="ru-RU" w:eastAsia="en-US"/>
        </w:rPr>
      </w:pPr>
      <w:r>
        <w:rPr>
          <w:color w:val="000000"/>
          <w:sz w:val="28"/>
          <w:szCs w:val="28"/>
          <w:lang w:val="ru-RU" w:eastAsia="en-US"/>
        </w:rPr>
        <w:t>61</w:t>
      </w:r>
      <w:r w:rsidR="0035576D" w:rsidRPr="00FC3FDE">
        <w:rPr>
          <w:color w:val="000000"/>
          <w:sz w:val="28"/>
          <w:szCs w:val="28"/>
          <w:lang w:val="ru-RU" w:eastAsia="en-US"/>
        </w:rPr>
        <w:t xml:space="preserve">. </w:t>
      </w:r>
      <w:bookmarkStart w:id="172" w:name="z291"/>
      <w:bookmarkEnd w:id="171"/>
      <w:r w:rsidR="00960F6C" w:rsidRPr="00960F6C">
        <w:rPr>
          <w:color w:val="000000"/>
          <w:sz w:val="28"/>
          <w:szCs w:val="28"/>
          <w:lang w:val="ru-RU" w:eastAsia="en-US"/>
        </w:rPr>
        <w:t>Директорлар кеңесі комитеттер құру туралы шешім қабылдайды, комитеттердің құрамын, мерзімдері мен өкілеттіктерін айқындайды</w:t>
      </w:r>
      <w:r w:rsidR="00960F6C">
        <w:rPr>
          <w:color w:val="000000"/>
          <w:sz w:val="28"/>
          <w:szCs w:val="28"/>
          <w:lang w:val="ru-RU" w:eastAsia="en-US"/>
        </w:rPr>
        <w:t>.</w:t>
      </w:r>
    </w:p>
    <w:p w14:paraId="5A142C76" w14:textId="715C95C8" w:rsidR="0035576D" w:rsidRPr="00960F6C" w:rsidRDefault="00960F6C" w:rsidP="00787B56">
      <w:pPr>
        <w:spacing w:after="0"/>
        <w:ind w:firstLine="720"/>
        <w:rPr>
          <w:color w:val="000000"/>
          <w:sz w:val="28"/>
          <w:szCs w:val="28"/>
          <w:lang w:val="ru-RU" w:eastAsia="en-US"/>
        </w:rPr>
      </w:pPr>
      <w:bookmarkStart w:id="173" w:name="z292"/>
      <w:bookmarkEnd w:id="172"/>
      <w:r w:rsidRPr="00960F6C">
        <w:rPr>
          <w:color w:val="000000"/>
          <w:sz w:val="28"/>
          <w:szCs w:val="28"/>
          <w:lang w:val="ru-RU" w:eastAsia="en-US"/>
        </w:rPr>
        <w:t xml:space="preserve">Комитеттер комитет жұмысы үшін кәсіби білімі, құзыреті мен дағдылары бар </w:t>
      </w:r>
      <w:r>
        <w:rPr>
          <w:color w:val="000000"/>
          <w:sz w:val="28"/>
          <w:szCs w:val="28"/>
          <w:lang w:val="ru-RU" w:eastAsia="en-US"/>
        </w:rPr>
        <w:t>Д</w:t>
      </w:r>
      <w:r w:rsidRPr="00960F6C">
        <w:rPr>
          <w:color w:val="000000"/>
          <w:sz w:val="28"/>
          <w:szCs w:val="28"/>
          <w:lang w:val="ru-RU" w:eastAsia="en-US"/>
        </w:rPr>
        <w:t>иректорлар кеңесінің мүшелерінен тұрады. Комитеттердің құрамдарын қалыптастыру кезінде әлеуетті мүдделер қақтығысының болуы назарға алынады. Комитет төрағалары</w:t>
      </w:r>
      <w:r>
        <w:rPr>
          <w:color w:val="000000"/>
          <w:sz w:val="28"/>
          <w:szCs w:val="28"/>
          <w:lang w:val="ru-RU" w:eastAsia="en-US"/>
        </w:rPr>
        <w:t>ның</w:t>
      </w:r>
      <w:r w:rsidRPr="00960F6C">
        <w:rPr>
          <w:color w:val="000000"/>
          <w:sz w:val="28"/>
          <w:szCs w:val="28"/>
          <w:lang w:val="ru-RU" w:eastAsia="en-US"/>
        </w:rPr>
        <w:t xml:space="preserve"> кәсіби құзыреттерімен қатар комитет қызметін тиімді ұйымдастыру үшін ұйымдастырушылық және көшбасшылық қасиеттер</w:t>
      </w:r>
      <w:r>
        <w:rPr>
          <w:color w:val="000000"/>
          <w:sz w:val="28"/>
          <w:szCs w:val="28"/>
          <w:lang w:val="ru-RU" w:eastAsia="en-US"/>
        </w:rPr>
        <w:t>і</w:t>
      </w:r>
      <w:r w:rsidRPr="00960F6C">
        <w:rPr>
          <w:color w:val="000000"/>
          <w:sz w:val="28"/>
          <w:szCs w:val="28"/>
          <w:lang w:val="ru-RU" w:eastAsia="en-US"/>
        </w:rPr>
        <w:t>, жақсы коммуникативтік дағдылар</w:t>
      </w:r>
      <w:r>
        <w:rPr>
          <w:color w:val="000000"/>
          <w:sz w:val="28"/>
          <w:szCs w:val="28"/>
          <w:lang w:val="ru-RU" w:eastAsia="en-US"/>
        </w:rPr>
        <w:t xml:space="preserve">ы </w:t>
      </w:r>
      <w:r w:rsidRPr="00960F6C">
        <w:rPr>
          <w:color w:val="000000"/>
          <w:sz w:val="28"/>
          <w:szCs w:val="28"/>
          <w:lang w:val="ru-RU" w:eastAsia="en-US"/>
        </w:rPr>
        <w:t>болады.</w:t>
      </w:r>
    </w:p>
    <w:p w14:paraId="57F5D954" w14:textId="16DDBCEE" w:rsidR="00B265EC" w:rsidRDefault="009557D1" w:rsidP="00787B56">
      <w:pPr>
        <w:spacing w:after="0"/>
        <w:ind w:firstLine="720"/>
        <w:rPr>
          <w:color w:val="000000"/>
          <w:sz w:val="28"/>
          <w:szCs w:val="28"/>
          <w:lang w:val="ru-RU" w:eastAsia="en-US"/>
        </w:rPr>
      </w:pPr>
      <w:r w:rsidRPr="004A6CD4">
        <w:rPr>
          <w:color w:val="000000"/>
          <w:sz w:val="28"/>
          <w:szCs w:val="28"/>
          <w:lang w:val="ru-RU" w:eastAsia="en-US"/>
        </w:rPr>
        <w:t>Комитет отырыстарында шешімдерді комитет мүшелері қабылдайды</w:t>
      </w:r>
      <w:r w:rsidR="00B265EC">
        <w:rPr>
          <w:color w:val="000000"/>
          <w:sz w:val="28"/>
          <w:szCs w:val="28"/>
          <w:lang w:val="ru-RU" w:eastAsia="en-US"/>
        </w:rPr>
        <w:t>.</w:t>
      </w:r>
    </w:p>
    <w:p w14:paraId="52FAA1ED" w14:textId="1C2800FB" w:rsidR="0035576D" w:rsidRPr="004A6CD4" w:rsidRDefault="00E125A1" w:rsidP="00787B56">
      <w:pPr>
        <w:spacing w:after="0"/>
        <w:ind w:firstLine="720"/>
        <w:rPr>
          <w:color w:val="000000"/>
          <w:sz w:val="28"/>
          <w:szCs w:val="28"/>
          <w:lang w:val="ru-RU" w:eastAsia="en-US"/>
        </w:rPr>
      </w:pPr>
      <w:r>
        <w:rPr>
          <w:color w:val="000000"/>
          <w:sz w:val="28"/>
          <w:szCs w:val="28"/>
          <w:lang w:val="ru-RU" w:eastAsia="en-US"/>
        </w:rPr>
        <w:t>6</w:t>
      </w:r>
      <w:r w:rsidR="00527C54" w:rsidRPr="0008664F">
        <w:rPr>
          <w:color w:val="000000"/>
          <w:sz w:val="28"/>
          <w:szCs w:val="28"/>
          <w:lang w:val="ru-RU" w:eastAsia="en-US"/>
        </w:rPr>
        <w:t>2</w:t>
      </w:r>
      <w:r w:rsidR="0035576D" w:rsidRPr="00FC3FDE">
        <w:rPr>
          <w:color w:val="000000"/>
          <w:sz w:val="28"/>
          <w:szCs w:val="28"/>
          <w:lang w:val="ru-RU" w:eastAsia="en-US"/>
        </w:rPr>
        <w:t xml:space="preserve">. </w:t>
      </w:r>
      <w:bookmarkStart w:id="174" w:name="z293"/>
      <w:bookmarkEnd w:id="173"/>
      <w:r w:rsidR="004A6CD4" w:rsidRPr="004A6CD4">
        <w:rPr>
          <w:color w:val="000000"/>
          <w:sz w:val="28"/>
          <w:szCs w:val="28"/>
          <w:lang w:val="ru-RU" w:eastAsia="en-US"/>
        </w:rPr>
        <w:t xml:space="preserve">Комитеттер өздерінің жұмыс жоспарын бекітеді (күнтізбелік жыл басталғанға дейін), ол қаралатын мәселелер тізбесі мен отырыстардың өткізілу күні көрсетіле отырып, </w:t>
      </w:r>
      <w:r w:rsidR="004A6CD4">
        <w:rPr>
          <w:color w:val="000000"/>
          <w:sz w:val="28"/>
          <w:szCs w:val="28"/>
          <w:lang w:val="ru-RU" w:eastAsia="en-US"/>
        </w:rPr>
        <w:t>Д</w:t>
      </w:r>
      <w:r w:rsidR="004A6CD4" w:rsidRPr="004A6CD4">
        <w:rPr>
          <w:color w:val="000000"/>
          <w:sz w:val="28"/>
          <w:szCs w:val="28"/>
          <w:lang w:val="ru-RU" w:eastAsia="en-US"/>
        </w:rPr>
        <w:t xml:space="preserve">иректорлар кеңесінің жұмыс жоспарымен келісіледі. Комитеттердің отырыстарын өткізу кезеңділігі жылына кемінде төрт отырысты құрайды. Комитеттердің отырысы хаттаманы ресімдей отырып, </w:t>
      </w:r>
      <w:r w:rsidR="004A6CD4">
        <w:rPr>
          <w:color w:val="000000"/>
          <w:sz w:val="28"/>
          <w:szCs w:val="28"/>
          <w:lang w:val="ru-RU" w:eastAsia="en-US"/>
        </w:rPr>
        <w:t>көзбек-өз</w:t>
      </w:r>
      <w:r w:rsidR="004A6CD4" w:rsidRPr="004A6CD4">
        <w:rPr>
          <w:color w:val="000000"/>
          <w:sz w:val="28"/>
          <w:szCs w:val="28"/>
          <w:lang w:val="ru-RU" w:eastAsia="en-US"/>
        </w:rPr>
        <w:t xml:space="preserve"> нысанда өткізіледі. Комитеттер отырыстарының хаттамалары </w:t>
      </w:r>
      <w:r w:rsidR="004A6CD4">
        <w:rPr>
          <w:color w:val="000000"/>
          <w:sz w:val="28"/>
          <w:szCs w:val="28"/>
          <w:lang w:val="ru-RU" w:eastAsia="en-US"/>
        </w:rPr>
        <w:t>Д</w:t>
      </w:r>
      <w:r w:rsidR="004A6CD4" w:rsidRPr="004A6CD4">
        <w:rPr>
          <w:color w:val="000000"/>
          <w:sz w:val="28"/>
          <w:szCs w:val="28"/>
          <w:lang w:val="ru-RU" w:eastAsia="en-US"/>
        </w:rPr>
        <w:t>иректорлар кеңесінің барлық мүшелеріне жіберіледі. Комитеттердің отырыстарын өткізу үшін қолайлы жағдайлар жасау және шығындарды қысқарту мақсатында комитет мүшелерінің техникалық байланыс құралдары арқылы қатысуына жол беріледі</w:t>
      </w:r>
      <w:r w:rsidR="004A6CD4">
        <w:rPr>
          <w:color w:val="000000"/>
          <w:sz w:val="28"/>
          <w:szCs w:val="28"/>
          <w:lang w:val="ru-RU" w:eastAsia="en-US"/>
        </w:rPr>
        <w:t>.</w:t>
      </w:r>
    </w:p>
    <w:p w14:paraId="739B6713" w14:textId="27B9AB4C" w:rsidR="00E125A1" w:rsidRPr="004A6CD4" w:rsidRDefault="004A6CD4" w:rsidP="00787B56">
      <w:pPr>
        <w:spacing w:after="0"/>
        <w:ind w:firstLine="720"/>
        <w:rPr>
          <w:color w:val="000000"/>
          <w:sz w:val="28"/>
          <w:szCs w:val="28"/>
          <w:lang w:val="ru-RU" w:eastAsia="en-US"/>
        </w:rPr>
      </w:pPr>
      <w:r w:rsidRPr="004A6CD4">
        <w:rPr>
          <w:color w:val="000000"/>
          <w:sz w:val="28"/>
          <w:szCs w:val="28"/>
          <w:lang w:val="ru-RU" w:eastAsia="en-US"/>
        </w:rPr>
        <w:t>Комитеттер қажет болған жағдайда күн тәртібіндегі мәселелер бойынша сараптамалық кеңес ұсыну үшін тәуелсіз сарапшылар мен консультанттарды тартады</w:t>
      </w:r>
      <w:r>
        <w:rPr>
          <w:color w:val="000000"/>
          <w:sz w:val="28"/>
          <w:szCs w:val="28"/>
          <w:lang w:val="ru-RU" w:eastAsia="en-US"/>
        </w:rPr>
        <w:t>.</w:t>
      </w:r>
    </w:p>
    <w:p w14:paraId="7422F2FC" w14:textId="1FF224FA" w:rsidR="0035576D" w:rsidRPr="004A6CD4" w:rsidRDefault="00527C54" w:rsidP="00787B56">
      <w:pPr>
        <w:spacing w:after="0"/>
        <w:ind w:firstLine="720"/>
        <w:rPr>
          <w:color w:val="000000"/>
          <w:sz w:val="28"/>
          <w:szCs w:val="28"/>
          <w:lang w:val="ru-RU" w:eastAsia="en-US"/>
        </w:rPr>
      </w:pPr>
      <w:r>
        <w:rPr>
          <w:color w:val="000000"/>
          <w:sz w:val="28"/>
          <w:szCs w:val="28"/>
          <w:lang w:val="ru-RU" w:eastAsia="en-US"/>
        </w:rPr>
        <w:t>6</w:t>
      </w:r>
      <w:r w:rsidRPr="0008664F">
        <w:rPr>
          <w:color w:val="000000"/>
          <w:sz w:val="28"/>
          <w:szCs w:val="28"/>
          <w:lang w:val="ru-RU" w:eastAsia="en-US"/>
        </w:rPr>
        <w:t>3</w:t>
      </w:r>
      <w:r w:rsidR="0035576D" w:rsidRPr="00FC3FDE">
        <w:rPr>
          <w:color w:val="000000"/>
          <w:sz w:val="28"/>
          <w:szCs w:val="28"/>
          <w:lang w:val="ru-RU" w:eastAsia="en-US"/>
        </w:rPr>
        <w:t xml:space="preserve">. </w:t>
      </w:r>
      <w:bookmarkStart w:id="175" w:name="z294"/>
      <w:bookmarkEnd w:id="174"/>
      <w:r w:rsidR="004A6CD4" w:rsidRPr="004A6CD4">
        <w:rPr>
          <w:color w:val="000000"/>
          <w:sz w:val="28"/>
          <w:szCs w:val="28"/>
          <w:lang w:val="ru-RU" w:eastAsia="en-US"/>
        </w:rPr>
        <w:t xml:space="preserve">Комитеттер төрағалары өз қызметі туралы есеп дайындайды және жеке отырыста </w:t>
      </w:r>
      <w:r w:rsidR="004A6CD4">
        <w:rPr>
          <w:color w:val="000000"/>
          <w:sz w:val="28"/>
          <w:szCs w:val="28"/>
          <w:lang w:val="ru-RU" w:eastAsia="en-US"/>
        </w:rPr>
        <w:t>Д</w:t>
      </w:r>
      <w:r w:rsidR="004A6CD4" w:rsidRPr="004A6CD4">
        <w:rPr>
          <w:color w:val="000000"/>
          <w:sz w:val="28"/>
          <w:szCs w:val="28"/>
          <w:lang w:val="ru-RU" w:eastAsia="en-US"/>
        </w:rPr>
        <w:t>иректорлар кеңесінің алдында бір жылдағы қызметінің қорытындылары туралы есеп береді. Директорлар кеңесі</w:t>
      </w:r>
      <w:r w:rsidR="004A6CD4">
        <w:rPr>
          <w:color w:val="000000"/>
          <w:sz w:val="28"/>
          <w:szCs w:val="28"/>
          <w:lang w:val="ru-RU" w:eastAsia="en-US"/>
        </w:rPr>
        <w:t>нің</w:t>
      </w:r>
      <w:r w:rsidR="004A6CD4" w:rsidRPr="004A6CD4">
        <w:rPr>
          <w:color w:val="000000"/>
          <w:sz w:val="28"/>
          <w:szCs w:val="28"/>
          <w:lang w:val="ru-RU" w:eastAsia="en-US"/>
        </w:rPr>
        <w:t xml:space="preserve"> бір жыл ішінде кез келген уақытта комитеттерден </w:t>
      </w:r>
      <w:r w:rsidR="004A6CD4">
        <w:rPr>
          <w:color w:val="000000"/>
          <w:sz w:val="28"/>
          <w:szCs w:val="28"/>
          <w:lang w:val="ru-RU" w:eastAsia="en-US"/>
        </w:rPr>
        <w:t>Д</w:t>
      </w:r>
      <w:r w:rsidR="004A6CD4" w:rsidRPr="004A6CD4">
        <w:rPr>
          <w:color w:val="000000"/>
          <w:sz w:val="28"/>
          <w:szCs w:val="28"/>
          <w:lang w:val="ru-RU" w:eastAsia="en-US"/>
        </w:rPr>
        <w:t>иректорлар кеңесі белгілейтін мерзімдерде ағымдағы қызмет туралы есеп беруді талап етуге құқы</w:t>
      </w:r>
      <w:r w:rsidR="004A6CD4">
        <w:rPr>
          <w:color w:val="000000"/>
          <w:sz w:val="28"/>
          <w:szCs w:val="28"/>
          <w:lang w:val="ru-RU" w:eastAsia="en-US"/>
        </w:rPr>
        <w:t xml:space="preserve">ғы бар. </w:t>
      </w:r>
    </w:p>
    <w:p w14:paraId="7BD0B158" w14:textId="77777777" w:rsidR="0035576D" w:rsidRPr="00FC3FDE" w:rsidRDefault="0035576D" w:rsidP="001317E4">
      <w:pPr>
        <w:spacing w:after="0"/>
        <w:ind w:firstLine="567"/>
        <w:rPr>
          <w:color w:val="000000"/>
          <w:sz w:val="28"/>
          <w:szCs w:val="28"/>
          <w:lang w:val="ru-RU" w:eastAsia="en-US"/>
        </w:rPr>
      </w:pPr>
    </w:p>
    <w:p w14:paraId="099C57E8" w14:textId="0F556D58" w:rsidR="00162F70" w:rsidRDefault="00E125A1" w:rsidP="0008664F">
      <w:pPr>
        <w:spacing w:after="0"/>
        <w:ind w:left="720"/>
        <w:jc w:val="center"/>
        <w:rPr>
          <w:b/>
          <w:color w:val="000000"/>
          <w:sz w:val="28"/>
          <w:szCs w:val="28"/>
          <w:lang w:val="ru-RU" w:eastAsia="en-US"/>
        </w:rPr>
      </w:pPr>
      <w:bookmarkStart w:id="176" w:name="z298"/>
      <w:bookmarkEnd w:id="175"/>
      <w:r>
        <w:rPr>
          <w:b/>
          <w:color w:val="000000"/>
          <w:sz w:val="28"/>
          <w:szCs w:val="28"/>
          <w:lang w:val="ru-RU" w:eastAsia="en-US"/>
        </w:rPr>
        <w:t>7</w:t>
      </w:r>
      <w:r w:rsidR="008271E1">
        <w:rPr>
          <w:b/>
          <w:color w:val="000000"/>
          <w:sz w:val="28"/>
          <w:szCs w:val="28"/>
          <w:lang w:val="ru-RU" w:eastAsia="en-US"/>
        </w:rPr>
        <w:t>-п</w:t>
      </w:r>
      <w:r w:rsidR="008271E1" w:rsidRPr="00FC3FDE">
        <w:rPr>
          <w:b/>
          <w:color w:val="000000"/>
          <w:sz w:val="28"/>
          <w:szCs w:val="28"/>
          <w:lang w:val="ru-RU" w:eastAsia="en-US"/>
        </w:rPr>
        <w:t>араграф</w:t>
      </w:r>
      <w:r w:rsidR="0035576D" w:rsidRPr="00FC3FDE">
        <w:rPr>
          <w:b/>
          <w:color w:val="000000"/>
          <w:sz w:val="28"/>
          <w:szCs w:val="28"/>
          <w:lang w:val="ru-RU" w:eastAsia="en-US"/>
        </w:rPr>
        <w:t xml:space="preserve">. </w:t>
      </w:r>
      <w:r w:rsidR="008271E1" w:rsidRPr="008271E1">
        <w:rPr>
          <w:b/>
          <w:color w:val="000000"/>
          <w:sz w:val="28"/>
          <w:szCs w:val="28"/>
          <w:lang w:val="ru-RU" w:eastAsia="en-US"/>
        </w:rPr>
        <w:t>Стратегиялық жоспарлау комитеті</w:t>
      </w:r>
    </w:p>
    <w:p w14:paraId="30C55937" w14:textId="3476E4BA" w:rsidR="00162F70" w:rsidRDefault="00B265EC" w:rsidP="00162F70">
      <w:pPr>
        <w:spacing w:after="0"/>
        <w:ind w:firstLine="720"/>
        <w:rPr>
          <w:color w:val="000000"/>
          <w:sz w:val="28"/>
          <w:szCs w:val="28"/>
          <w:lang w:val="ru-RU" w:eastAsia="en-US"/>
        </w:rPr>
      </w:pPr>
      <w:r w:rsidRPr="00162F70">
        <w:rPr>
          <w:color w:val="000000"/>
          <w:sz w:val="28"/>
          <w:szCs w:val="28"/>
          <w:lang w:val="ru-RU" w:eastAsia="en-US"/>
        </w:rPr>
        <w:t>6</w:t>
      </w:r>
      <w:r>
        <w:rPr>
          <w:color w:val="000000"/>
          <w:sz w:val="28"/>
          <w:szCs w:val="28"/>
          <w:lang w:val="ru-RU" w:eastAsia="en-US"/>
        </w:rPr>
        <w:t>4</w:t>
      </w:r>
      <w:r w:rsidR="00162F70">
        <w:rPr>
          <w:color w:val="000000"/>
          <w:sz w:val="28"/>
          <w:szCs w:val="28"/>
          <w:lang w:val="ru-RU" w:eastAsia="en-US"/>
        </w:rPr>
        <w:t xml:space="preserve">. </w:t>
      </w:r>
      <w:r w:rsidR="008271E1" w:rsidRPr="008271E1">
        <w:rPr>
          <w:color w:val="000000"/>
          <w:sz w:val="28"/>
          <w:szCs w:val="28"/>
          <w:lang w:val="ru-RU" w:eastAsia="en-US"/>
        </w:rPr>
        <w:t xml:space="preserve">Объективті және тәуелсіз шешімдерді әзірлеу және </w:t>
      </w:r>
      <w:r w:rsidR="008271E1">
        <w:rPr>
          <w:color w:val="000000"/>
          <w:sz w:val="28"/>
          <w:szCs w:val="28"/>
          <w:lang w:val="ru-RU" w:eastAsia="en-US"/>
        </w:rPr>
        <w:t>болжамды</w:t>
      </w:r>
      <w:r w:rsidR="008271E1" w:rsidRPr="008271E1">
        <w:rPr>
          <w:color w:val="000000"/>
          <w:sz w:val="28"/>
          <w:szCs w:val="28"/>
          <w:lang w:val="ru-RU" w:eastAsia="en-US"/>
        </w:rPr>
        <w:t xml:space="preserve"> мүдделер қақтығысы бар кез келген мүдделі тараптың (</w:t>
      </w:r>
      <w:r w:rsidR="008271E1">
        <w:rPr>
          <w:color w:val="000000"/>
          <w:sz w:val="28"/>
          <w:szCs w:val="28"/>
          <w:lang w:val="ru-RU" w:eastAsia="en-US"/>
        </w:rPr>
        <w:t>Ж</w:t>
      </w:r>
      <w:r w:rsidR="008271E1" w:rsidRPr="008271E1">
        <w:rPr>
          <w:color w:val="000000"/>
          <w:sz w:val="28"/>
          <w:szCs w:val="28"/>
          <w:lang w:val="ru-RU" w:eastAsia="en-US"/>
        </w:rPr>
        <w:t>алғыз акционердің, Басқарма Төрағасының, қызметкерлер мен өзге де тұлғалардың өкілдері</w:t>
      </w:r>
      <w:r w:rsidR="008271E1">
        <w:rPr>
          <w:color w:val="000000"/>
          <w:sz w:val="28"/>
          <w:szCs w:val="28"/>
          <w:lang w:val="ru-RU" w:eastAsia="en-US"/>
        </w:rPr>
        <w:t>нің</w:t>
      </w:r>
      <w:r w:rsidR="008271E1" w:rsidRPr="008271E1">
        <w:rPr>
          <w:color w:val="000000"/>
          <w:sz w:val="28"/>
          <w:szCs w:val="28"/>
          <w:lang w:val="ru-RU" w:eastAsia="en-US"/>
        </w:rPr>
        <w:t xml:space="preserve">) </w:t>
      </w:r>
      <w:r w:rsidR="008271E1" w:rsidRPr="008271E1">
        <w:rPr>
          <w:color w:val="000000"/>
          <w:sz w:val="28"/>
          <w:szCs w:val="28"/>
          <w:lang w:val="ru-RU" w:eastAsia="en-US"/>
        </w:rPr>
        <w:lastRenderedPageBreak/>
        <w:t xml:space="preserve">стратегиялық жоспарлау комитеті мүшелерінің пайымдауларына ықпалын болдырмау мақсатында стратегиялық жоспарлау комитетінің құрамындағы мүшелердің басым көпшілігін тәуелсіз директорлар құрайды. </w:t>
      </w:r>
    </w:p>
    <w:p w14:paraId="620BE825" w14:textId="249701A0" w:rsidR="00162F70" w:rsidRDefault="008271E1" w:rsidP="00162F70">
      <w:pPr>
        <w:spacing w:after="0"/>
        <w:ind w:firstLine="720"/>
        <w:rPr>
          <w:color w:val="000000"/>
          <w:sz w:val="28"/>
          <w:szCs w:val="28"/>
          <w:lang w:val="ru-RU" w:eastAsia="en-US"/>
        </w:rPr>
      </w:pPr>
      <w:r w:rsidRPr="008271E1">
        <w:rPr>
          <w:color w:val="000000"/>
          <w:sz w:val="28"/>
          <w:szCs w:val="28"/>
          <w:lang w:val="ru-RU" w:eastAsia="en-US"/>
        </w:rPr>
        <w:t xml:space="preserve">Стратегиялық жоспарлау комитетінің Төрағасы </w:t>
      </w:r>
      <w:r>
        <w:rPr>
          <w:color w:val="000000"/>
          <w:sz w:val="28"/>
          <w:szCs w:val="28"/>
          <w:lang w:val="ru-RU" w:eastAsia="en-US"/>
        </w:rPr>
        <w:t>т</w:t>
      </w:r>
      <w:r w:rsidRPr="008271E1">
        <w:rPr>
          <w:color w:val="000000"/>
          <w:sz w:val="28"/>
          <w:szCs w:val="28"/>
          <w:lang w:val="ru-RU" w:eastAsia="en-US"/>
        </w:rPr>
        <w:t>әуелсіз директор болып табылады</w:t>
      </w:r>
      <w:r w:rsidR="00162F70" w:rsidRPr="00162F70">
        <w:rPr>
          <w:color w:val="000000"/>
          <w:sz w:val="28"/>
          <w:szCs w:val="28"/>
          <w:lang w:val="ru-RU" w:eastAsia="en-US"/>
        </w:rPr>
        <w:t>.</w:t>
      </w:r>
    </w:p>
    <w:p w14:paraId="602573E4" w14:textId="766C3EA5" w:rsidR="00162F70" w:rsidRPr="00A35FEE" w:rsidRDefault="00B265EC" w:rsidP="0050635C">
      <w:pPr>
        <w:spacing w:after="0"/>
        <w:ind w:firstLine="720"/>
        <w:rPr>
          <w:color w:val="000000"/>
          <w:sz w:val="28"/>
          <w:szCs w:val="28"/>
          <w:lang w:val="kk-KZ" w:eastAsia="en-US"/>
        </w:rPr>
      </w:pPr>
      <w:r w:rsidRPr="0008664F">
        <w:rPr>
          <w:color w:val="000000"/>
          <w:sz w:val="28"/>
          <w:szCs w:val="28"/>
          <w:lang w:val="ru-RU" w:eastAsia="en-US"/>
        </w:rPr>
        <w:t>6</w:t>
      </w:r>
      <w:r>
        <w:rPr>
          <w:color w:val="000000"/>
          <w:sz w:val="28"/>
          <w:szCs w:val="28"/>
          <w:lang w:val="ru-RU" w:eastAsia="en-US"/>
        </w:rPr>
        <w:t>5</w:t>
      </w:r>
      <w:r w:rsidR="00162F70" w:rsidRPr="0008664F">
        <w:rPr>
          <w:color w:val="000000"/>
          <w:sz w:val="28"/>
          <w:szCs w:val="28"/>
          <w:lang w:val="ru-RU" w:eastAsia="en-US"/>
        </w:rPr>
        <w:t xml:space="preserve">. </w:t>
      </w:r>
      <w:r w:rsidR="00A35FEE" w:rsidRPr="00A35FEE">
        <w:rPr>
          <w:color w:val="000000"/>
          <w:sz w:val="28"/>
          <w:szCs w:val="28"/>
          <w:lang w:val="ru-RU" w:eastAsia="en-US"/>
        </w:rPr>
        <w:t>Стратегиялық жоспарлау комитетінің функциялары даму жоспарын</w:t>
      </w:r>
      <w:r w:rsidR="00A35FEE">
        <w:rPr>
          <w:color w:val="000000"/>
          <w:sz w:val="28"/>
          <w:szCs w:val="28"/>
          <w:lang w:val="ru-RU" w:eastAsia="en-US"/>
        </w:rPr>
        <w:t xml:space="preserve"> </w:t>
      </w:r>
      <w:r w:rsidR="00A35FEE" w:rsidRPr="00A35FEE">
        <w:rPr>
          <w:color w:val="000000"/>
          <w:sz w:val="28"/>
          <w:szCs w:val="28"/>
          <w:lang w:val="ru-RU" w:eastAsia="en-US"/>
        </w:rPr>
        <w:t>әзірлеу және өзектілендіру, оның орындалуын</w:t>
      </w:r>
      <w:r w:rsidR="00A35FEE">
        <w:rPr>
          <w:color w:val="000000"/>
          <w:sz w:val="28"/>
          <w:szCs w:val="28"/>
          <w:lang w:val="ru-RU" w:eastAsia="en-US"/>
        </w:rPr>
        <w:t xml:space="preserve">а </w:t>
      </w:r>
      <w:r w:rsidR="00A35FEE" w:rsidRPr="00A35FEE">
        <w:rPr>
          <w:color w:val="000000"/>
          <w:sz w:val="28"/>
          <w:szCs w:val="28"/>
          <w:lang w:val="ru-RU" w:eastAsia="en-US"/>
        </w:rPr>
        <w:t>мониторинг</w:t>
      </w:r>
      <w:r w:rsidR="00A35FEE">
        <w:rPr>
          <w:color w:val="000000"/>
          <w:sz w:val="28"/>
          <w:szCs w:val="28"/>
          <w:lang w:val="ru-RU" w:eastAsia="en-US"/>
        </w:rPr>
        <w:t xml:space="preserve"> жүргіз</w:t>
      </w:r>
      <w:r w:rsidR="00A35FEE" w:rsidRPr="00A35FEE">
        <w:rPr>
          <w:color w:val="000000"/>
          <w:sz w:val="28"/>
          <w:szCs w:val="28"/>
          <w:lang w:val="ru-RU" w:eastAsia="en-US"/>
        </w:rPr>
        <w:t xml:space="preserve">у, даму жоспарында белгіленетін </w:t>
      </w:r>
      <w:r w:rsidR="00A35FEE">
        <w:rPr>
          <w:color w:val="000000"/>
          <w:sz w:val="28"/>
          <w:szCs w:val="28"/>
          <w:lang w:val="ru-RU" w:eastAsia="en-US"/>
        </w:rPr>
        <w:t>ҚНК</w:t>
      </w:r>
      <w:r w:rsidR="00A35FEE" w:rsidRPr="00A35FEE">
        <w:rPr>
          <w:color w:val="000000"/>
          <w:sz w:val="28"/>
          <w:szCs w:val="28"/>
          <w:lang w:val="ru-RU" w:eastAsia="en-US"/>
        </w:rPr>
        <w:t xml:space="preserve"> қою және о</w:t>
      </w:r>
      <w:r w:rsidR="00A35FEE">
        <w:rPr>
          <w:color w:val="000000"/>
          <w:sz w:val="28"/>
          <w:szCs w:val="28"/>
          <w:lang w:val="ru-RU" w:eastAsia="en-US"/>
        </w:rPr>
        <w:t>ған</w:t>
      </w:r>
      <w:r w:rsidR="00A35FEE" w:rsidRPr="00A35FEE">
        <w:rPr>
          <w:color w:val="000000"/>
          <w:sz w:val="28"/>
          <w:szCs w:val="28"/>
          <w:lang w:val="ru-RU" w:eastAsia="en-US"/>
        </w:rPr>
        <w:t xml:space="preserve"> мониторинг</w:t>
      </w:r>
      <w:r w:rsidR="00A35FEE">
        <w:rPr>
          <w:color w:val="000000"/>
          <w:sz w:val="28"/>
          <w:szCs w:val="28"/>
          <w:lang w:val="ru-RU" w:eastAsia="en-US"/>
        </w:rPr>
        <w:t xml:space="preserve"> жүргіз</w:t>
      </w:r>
      <w:r w:rsidR="00A35FEE" w:rsidRPr="00A35FEE">
        <w:rPr>
          <w:color w:val="000000"/>
          <w:sz w:val="28"/>
          <w:szCs w:val="28"/>
          <w:lang w:val="ru-RU" w:eastAsia="en-US"/>
        </w:rPr>
        <w:t xml:space="preserve">у, Қоғам қызметінің тиімділігін, оның ұзақ мерзімді құнын және орнықты дамуын арттыруға ықпал ететін </w:t>
      </w:r>
      <w:r w:rsidR="00A35FEE">
        <w:rPr>
          <w:color w:val="000000"/>
          <w:sz w:val="28"/>
          <w:szCs w:val="28"/>
          <w:lang w:val="ru-RU" w:eastAsia="en-US"/>
        </w:rPr>
        <w:t>басты</w:t>
      </w:r>
      <w:r w:rsidR="00A35FEE" w:rsidRPr="00A35FEE">
        <w:rPr>
          <w:color w:val="000000"/>
          <w:sz w:val="28"/>
          <w:szCs w:val="28"/>
          <w:lang w:val="ru-RU" w:eastAsia="en-US"/>
        </w:rPr>
        <w:t xml:space="preserve"> тәуекелдерді, сондай-ақ басқа іс-шараларды сәйкестендіру жөніндегі мәселелерді қоса алғанда, Қоғам қызметінің басым бағыттарын және даму стратегиясын әзірлеу мәселелері бойынша ұсынымдар әзірлеу және оны Қоғамның </w:t>
      </w:r>
      <w:r w:rsidR="00A35FEE">
        <w:rPr>
          <w:color w:val="000000"/>
          <w:sz w:val="28"/>
          <w:szCs w:val="28"/>
          <w:lang w:val="ru-RU" w:eastAsia="en-US"/>
        </w:rPr>
        <w:t>Д</w:t>
      </w:r>
      <w:r w:rsidR="00A35FEE" w:rsidRPr="00A35FEE">
        <w:rPr>
          <w:color w:val="000000"/>
          <w:sz w:val="28"/>
          <w:szCs w:val="28"/>
          <w:lang w:val="ru-RU" w:eastAsia="en-US"/>
        </w:rPr>
        <w:t>иректорлар кеңесіне ұсыну болып табылады</w:t>
      </w:r>
      <w:r w:rsidR="00A35FEE">
        <w:rPr>
          <w:color w:val="000000"/>
          <w:sz w:val="28"/>
          <w:szCs w:val="28"/>
          <w:lang w:val="kk-KZ" w:eastAsia="en-US"/>
        </w:rPr>
        <w:t>.</w:t>
      </w:r>
    </w:p>
    <w:p w14:paraId="3ABCBD24" w14:textId="77777777" w:rsidR="00162F70" w:rsidRPr="00162F70" w:rsidRDefault="00162F70" w:rsidP="00162F70">
      <w:pPr>
        <w:spacing w:after="0"/>
        <w:ind w:firstLine="720"/>
        <w:rPr>
          <w:color w:val="000000"/>
          <w:sz w:val="28"/>
          <w:szCs w:val="28"/>
          <w:lang w:val="ru-RU" w:eastAsia="en-US"/>
        </w:rPr>
      </w:pPr>
    </w:p>
    <w:p w14:paraId="10306A4B" w14:textId="28424FBD" w:rsidR="008173DA" w:rsidRPr="00FC3FDE" w:rsidRDefault="00162F70" w:rsidP="0008664F">
      <w:pPr>
        <w:spacing w:after="0"/>
        <w:ind w:left="720"/>
        <w:jc w:val="center"/>
        <w:rPr>
          <w:b/>
          <w:color w:val="000000"/>
          <w:sz w:val="28"/>
          <w:szCs w:val="28"/>
          <w:lang w:val="ru-RU" w:eastAsia="en-US"/>
        </w:rPr>
      </w:pPr>
      <w:r>
        <w:rPr>
          <w:b/>
          <w:color w:val="000000"/>
          <w:sz w:val="28"/>
          <w:szCs w:val="28"/>
          <w:lang w:val="ru-RU" w:eastAsia="en-US"/>
        </w:rPr>
        <w:t>8</w:t>
      </w:r>
      <w:r w:rsidR="00392218">
        <w:rPr>
          <w:b/>
          <w:color w:val="000000"/>
          <w:sz w:val="28"/>
          <w:szCs w:val="28"/>
          <w:lang w:val="ru-RU" w:eastAsia="en-US"/>
        </w:rPr>
        <w:t>-параграф</w:t>
      </w:r>
      <w:r>
        <w:rPr>
          <w:b/>
          <w:color w:val="000000"/>
          <w:sz w:val="28"/>
          <w:szCs w:val="28"/>
          <w:lang w:val="ru-RU" w:eastAsia="en-US"/>
        </w:rPr>
        <w:t xml:space="preserve">. </w:t>
      </w:r>
      <w:bookmarkStart w:id="177" w:name="z299"/>
      <w:bookmarkEnd w:id="176"/>
      <w:r w:rsidR="00392218">
        <w:rPr>
          <w:b/>
          <w:color w:val="000000"/>
          <w:sz w:val="28"/>
          <w:szCs w:val="28"/>
          <w:lang w:val="ru-RU" w:eastAsia="en-US"/>
        </w:rPr>
        <w:t>Аудит комитеті</w:t>
      </w:r>
      <w:r w:rsidR="0050635C">
        <w:rPr>
          <w:b/>
          <w:color w:val="000000"/>
          <w:sz w:val="28"/>
          <w:szCs w:val="28"/>
          <w:lang w:val="ru-RU" w:eastAsia="en-US"/>
        </w:rPr>
        <w:t xml:space="preserve"> </w:t>
      </w:r>
    </w:p>
    <w:p w14:paraId="5D3647CF" w14:textId="3ABF049D" w:rsidR="00E125A1" w:rsidRDefault="00B265EC" w:rsidP="00787B56">
      <w:pPr>
        <w:spacing w:after="0"/>
        <w:ind w:firstLine="720"/>
        <w:rPr>
          <w:color w:val="000000"/>
          <w:sz w:val="28"/>
          <w:szCs w:val="28"/>
          <w:lang w:val="ru-RU" w:eastAsia="en-US"/>
        </w:rPr>
      </w:pPr>
      <w:r>
        <w:rPr>
          <w:color w:val="000000"/>
          <w:sz w:val="28"/>
          <w:szCs w:val="28"/>
          <w:lang w:val="ru-RU" w:eastAsia="en-US"/>
        </w:rPr>
        <w:t>66</w:t>
      </w:r>
      <w:r w:rsidR="0035576D" w:rsidRPr="00FC3FDE">
        <w:rPr>
          <w:color w:val="000000"/>
          <w:sz w:val="28"/>
          <w:szCs w:val="28"/>
          <w:lang w:val="ru-RU" w:eastAsia="en-US"/>
        </w:rPr>
        <w:t xml:space="preserve">. </w:t>
      </w:r>
      <w:r w:rsidR="001D023C" w:rsidRPr="001D023C">
        <w:rPr>
          <w:color w:val="000000"/>
          <w:sz w:val="28"/>
          <w:szCs w:val="28"/>
          <w:lang w:val="ru-RU" w:eastAsia="en-US"/>
        </w:rPr>
        <w:t xml:space="preserve">Объективті және тәуелсіз шешімдерді әзірлеу және </w:t>
      </w:r>
      <w:r w:rsidR="001D023C">
        <w:rPr>
          <w:color w:val="000000"/>
          <w:sz w:val="28"/>
          <w:szCs w:val="28"/>
          <w:lang w:val="ru-RU" w:eastAsia="en-US"/>
        </w:rPr>
        <w:t>болжамды</w:t>
      </w:r>
      <w:r w:rsidR="001D023C" w:rsidRPr="001D023C">
        <w:rPr>
          <w:color w:val="000000"/>
          <w:sz w:val="28"/>
          <w:szCs w:val="28"/>
          <w:lang w:val="ru-RU" w:eastAsia="en-US"/>
        </w:rPr>
        <w:t xml:space="preserve"> мүдделер қақтығысы бар кез келген мүдделі тараптың (</w:t>
      </w:r>
      <w:r w:rsidR="001D023C">
        <w:rPr>
          <w:color w:val="000000"/>
          <w:sz w:val="28"/>
          <w:szCs w:val="28"/>
          <w:lang w:val="ru-RU" w:eastAsia="en-US"/>
        </w:rPr>
        <w:t>Ж</w:t>
      </w:r>
      <w:r w:rsidR="001D023C" w:rsidRPr="008271E1">
        <w:rPr>
          <w:color w:val="000000"/>
          <w:sz w:val="28"/>
          <w:szCs w:val="28"/>
          <w:lang w:val="ru-RU" w:eastAsia="en-US"/>
        </w:rPr>
        <w:t>алғыз акционердің, Басқарма Төрағасының, қызметкерлер мен өзге де тұлғалардың өкілдері</w:t>
      </w:r>
      <w:r w:rsidR="001D023C">
        <w:rPr>
          <w:color w:val="000000"/>
          <w:sz w:val="28"/>
          <w:szCs w:val="28"/>
          <w:lang w:val="ru-RU" w:eastAsia="en-US"/>
        </w:rPr>
        <w:t>нің</w:t>
      </w:r>
      <w:r w:rsidR="001D023C" w:rsidRPr="001D023C">
        <w:rPr>
          <w:color w:val="000000"/>
          <w:sz w:val="28"/>
          <w:szCs w:val="28"/>
          <w:lang w:val="ru-RU" w:eastAsia="en-US"/>
        </w:rPr>
        <w:t>) комитет мүшелерінің пайымдауларына ықпалын болдырмау мақсатында аудит комитетінің құрамына бухгалтерлік есеп және аудит, тәуекелдерді басқару, ішкі бақылау саласында білімі мен практикалық тәжірибесі бар тәуелсіз директорлар ғана кіреді</w:t>
      </w:r>
      <w:r w:rsidR="0035576D" w:rsidRPr="00FC3FDE">
        <w:rPr>
          <w:color w:val="000000"/>
          <w:sz w:val="28"/>
          <w:szCs w:val="28"/>
          <w:lang w:val="ru-RU" w:eastAsia="en-US"/>
        </w:rPr>
        <w:t xml:space="preserve">. </w:t>
      </w:r>
      <w:r w:rsidR="001D023C">
        <w:rPr>
          <w:color w:val="000000"/>
          <w:sz w:val="28"/>
          <w:szCs w:val="28"/>
          <w:lang w:val="ru-RU" w:eastAsia="en-US"/>
        </w:rPr>
        <w:t xml:space="preserve"> </w:t>
      </w:r>
    </w:p>
    <w:p w14:paraId="3C7F40FF" w14:textId="2F290862" w:rsidR="00E125A1" w:rsidRDefault="001D023C" w:rsidP="00787B56">
      <w:pPr>
        <w:spacing w:after="0"/>
        <w:ind w:firstLine="720"/>
        <w:rPr>
          <w:color w:val="000000"/>
          <w:sz w:val="28"/>
          <w:szCs w:val="28"/>
          <w:lang w:val="ru-RU" w:eastAsia="en-US"/>
        </w:rPr>
      </w:pPr>
      <w:r>
        <w:rPr>
          <w:color w:val="000000"/>
          <w:sz w:val="28"/>
          <w:szCs w:val="28"/>
          <w:lang w:val="ru-RU" w:eastAsia="en-US"/>
        </w:rPr>
        <w:t>А</w:t>
      </w:r>
      <w:r w:rsidRPr="001D023C">
        <w:rPr>
          <w:color w:val="000000"/>
          <w:sz w:val="28"/>
          <w:szCs w:val="28"/>
          <w:lang w:val="ru-RU" w:eastAsia="en-US"/>
        </w:rPr>
        <w:t>удит комитет</w:t>
      </w:r>
      <w:r>
        <w:rPr>
          <w:color w:val="000000"/>
          <w:sz w:val="28"/>
          <w:szCs w:val="28"/>
          <w:lang w:val="ru-RU" w:eastAsia="en-US"/>
        </w:rPr>
        <w:t>ін</w:t>
      </w:r>
      <w:r w:rsidRPr="001D023C">
        <w:rPr>
          <w:color w:val="000000"/>
          <w:sz w:val="28"/>
          <w:szCs w:val="28"/>
          <w:lang w:val="ru-RU" w:eastAsia="en-US"/>
        </w:rPr>
        <w:t>ің төрағасы Тәуелсіз директор болып табылады</w:t>
      </w:r>
      <w:r w:rsidR="0035576D" w:rsidRPr="00FC3FDE">
        <w:rPr>
          <w:color w:val="000000"/>
          <w:sz w:val="28"/>
          <w:szCs w:val="28"/>
          <w:lang w:val="ru-RU" w:eastAsia="en-US"/>
        </w:rPr>
        <w:t>.</w:t>
      </w:r>
    </w:p>
    <w:p w14:paraId="2C6A7353" w14:textId="055FED85" w:rsidR="0035576D" w:rsidRDefault="001D023C" w:rsidP="00787B56">
      <w:pPr>
        <w:spacing w:after="0"/>
        <w:ind w:firstLine="720"/>
        <w:rPr>
          <w:color w:val="000000"/>
          <w:sz w:val="28"/>
          <w:szCs w:val="28"/>
          <w:lang w:val="ru-RU" w:eastAsia="en-US"/>
        </w:rPr>
      </w:pPr>
      <w:r w:rsidRPr="001D023C">
        <w:rPr>
          <w:color w:val="000000"/>
          <w:sz w:val="28"/>
          <w:szCs w:val="28"/>
          <w:lang w:val="ru-RU" w:eastAsia="en-US"/>
        </w:rPr>
        <w:t xml:space="preserve">Аудит комитетінің функциялары ішкі және сыртқы аудит, қаржылық есептілік, ішкі бақылау және тәуекелдерді басқару, Қазақстан Республикасының заңнамасын, ішкі құжаттарды сақтау мәселелерін және </w:t>
      </w:r>
      <w:r>
        <w:rPr>
          <w:color w:val="000000"/>
          <w:sz w:val="28"/>
          <w:szCs w:val="28"/>
          <w:lang w:val="ru-RU" w:eastAsia="en-US"/>
        </w:rPr>
        <w:t>Д</w:t>
      </w:r>
      <w:r w:rsidRPr="001D023C">
        <w:rPr>
          <w:color w:val="000000"/>
          <w:sz w:val="28"/>
          <w:szCs w:val="28"/>
          <w:lang w:val="ru-RU" w:eastAsia="en-US"/>
        </w:rPr>
        <w:t>иректорлар кеңесінің тапсырмасы бойынша өзге мәселелерді қамтиды</w:t>
      </w:r>
      <w:r w:rsidR="0035576D" w:rsidRPr="00786DF5">
        <w:rPr>
          <w:color w:val="000000"/>
          <w:sz w:val="28"/>
          <w:szCs w:val="28"/>
          <w:lang w:val="ru-RU" w:eastAsia="en-US"/>
        </w:rPr>
        <w:t>.</w:t>
      </w:r>
      <w:bookmarkStart w:id="178" w:name="z300"/>
      <w:bookmarkEnd w:id="177"/>
    </w:p>
    <w:p w14:paraId="0AD6F3D9" w14:textId="5B918BA7" w:rsidR="0035576D" w:rsidRPr="00114123" w:rsidRDefault="00B265EC" w:rsidP="00787B56">
      <w:pPr>
        <w:spacing w:after="0"/>
        <w:ind w:firstLine="720"/>
        <w:rPr>
          <w:color w:val="000000"/>
          <w:sz w:val="28"/>
          <w:szCs w:val="28"/>
          <w:lang w:val="ru-RU" w:eastAsia="en-US"/>
        </w:rPr>
      </w:pPr>
      <w:r>
        <w:rPr>
          <w:color w:val="000000"/>
          <w:sz w:val="28"/>
          <w:szCs w:val="28"/>
          <w:lang w:val="ru-RU" w:eastAsia="en-US"/>
        </w:rPr>
        <w:t>67</w:t>
      </w:r>
      <w:r w:rsidR="0035576D" w:rsidRPr="00FC3FDE">
        <w:rPr>
          <w:color w:val="000000"/>
          <w:sz w:val="28"/>
          <w:szCs w:val="28"/>
          <w:lang w:val="ru-RU" w:eastAsia="en-US"/>
        </w:rPr>
        <w:t xml:space="preserve">. </w:t>
      </w:r>
      <w:bookmarkStart w:id="179" w:name="z301"/>
      <w:bookmarkEnd w:id="178"/>
      <w:r w:rsidR="00114123" w:rsidRPr="00114123">
        <w:rPr>
          <w:color w:val="000000"/>
          <w:sz w:val="28"/>
          <w:szCs w:val="28"/>
          <w:lang w:val="ru-RU" w:eastAsia="en-US"/>
        </w:rPr>
        <w:t xml:space="preserve">Аудит комитеті Қоғамның жылдық қаржылық есептілігіне (шоғырландырылған және/немесе шоғырландырылмаған) аудит жүргізу үшін аудиторлық ұйымды таңдау бойынша </w:t>
      </w:r>
      <w:r w:rsidR="00114123">
        <w:rPr>
          <w:color w:val="000000"/>
          <w:sz w:val="28"/>
          <w:szCs w:val="28"/>
          <w:lang w:val="ru-RU" w:eastAsia="en-US"/>
        </w:rPr>
        <w:t>Д</w:t>
      </w:r>
      <w:r w:rsidR="00114123" w:rsidRPr="00114123">
        <w:rPr>
          <w:color w:val="000000"/>
          <w:sz w:val="28"/>
          <w:szCs w:val="28"/>
          <w:lang w:val="ru-RU" w:eastAsia="en-US"/>
        </w:rPr>
        <w:t xml:space="preserve">иректорлар кеңесіне ұсынымдар дайындайды, сондай-ақ аудиторлық ұйым аудиторлық есепті </w:t>
      </w:r>
      <w:r w:rsidR="00114123">
        <w:rPr>
          <w:color w:val="000000"/>
          <w:sz w:val="28"/>
          <w:szCs w:val="28"/>
          <w:lang w:val="ru-RU" w:eastAsia="en-US"/>
        </w:rPr>
        <w:t>Д</w:t>
      </w:r>
      <w:r w:rsidR="00114123" w:rsidRPr="00114123">
        <w:rPr>
          <w:color w:val="000000"/>
          <w:sz w:val="28"/>
          <w:szCs w:val="28"/>
          <w:lang w:val="ru-RU" w:eastAsia="en-US"/>
        </w:rPr>
        <w:t xml:space="preserve">иректорлар кеңесіне және </w:t>
      </w:r>
      <w:r w:rsidR="00114123">
        <w:rPr>
          <w:color w:val="000000"/>
          <w:sz w:val="28"/>
          <w:szCs w:val="28"/>
          <w:lang w:val="ru-RU" w:eastAsia="en-US"/>
        </w:rPr>
        <w:t>Жалғыз акционерге</w:t>
      </w:r>
      <w:r w:rsidR="00114123" w:rsidRPr="00114123">
        <w:rPr>
          <w:color w:val="000000"/>
          <w:sz w:val="28"/>
          <w:szCs w:val="28"/>
          <w:lang w:val="ru-RU" w:eastAsia="en-US"/>
        </w:rPr>
        <w:t xml:space="preserve"> ұсынар алдында аудиторлық есепті алдын ала талдайды</w:t>
      </w:r>
      <w:r w:rsidR="00114123">
        <w:rPr>
          <w:color w:val="000000"/>
          <w:sz w:val="28"/>
          <w:szCs w:val="28"/>
          <w:lang w:val="ru-RU" w:eastAsia="en-US"/>
        </w:rPr>
        <w:t>.</w:t>
      </w:r>
    </w:p>
    <w:p w14:paraId="32BF82D6" w14:textId="77777777" w:rsidR="0035576D" w:rsidRPr="00FC3FDE" w:rsidRDefault="0035576D" w:rsidP="001317E4">
      <w:pPr>
        <w:spacing w:after="0"/>
        <w:ind w:firstLine="567"/>
        <w:rPr>
          <w:sz w:val="28"/>
          <w:szCs w:val="28"/>
          <w:lang w:val="ru-RU" w:eastAsia="en-US"/>
        </w:rPr>
      </w:pPr>
      <w:bookmarkStart w:id="180" w:name="z302"/>
      <w:bookmarkEnd w:id="179"/>
    </w:p>
    <w:p w14:paraId="780B21AF" w14:textId="5D27FE85" w:rsidR="008173DA" w:rsidRPr="00FC3FDE" w:rsidRDefault="006B6DFB" w:rsidP="0008664F">
      <w:pPr>
        <w:spacing w:after="0"/>
        <w:ind w:firstLine="720"/>
        <w:jc w:val="center"/>
        <w:rPr>
          <w:b/>
          <w:color w:val="000000"/>
          <w:sz w:val="28"/>
          <w:szCs w:val="28"/>
          <w:lang w:val="ru-RU" w:eastAsia="en-US"/>
        </w:rPr>
      </w:pPr>
      <w:r w:rsidRPr="000C55D5">
        <w:rPr>
          <w:b/>
          <w:color w:val="000000"/>
          <w:sz w:val="28"/>
          <w:szCs w:val="28"/>
          <w:lang w:val="ru-RU" w:eastAsia="en-US"/>
        </w:rPr>
        <w:t>9</w:t>
      </w:r>
      <w:r w:rsidR="00114123">
        <w:rPr>
          <w:b/>
          <w:color w:val="000000"/>
          <w:sz w:val="28"/>
          <w:szCs w:val="28"/>
          <w:lang w:val="ru-RU" w:eastAsia="en-US"/>
        </w:rPr>
        <w:t>-п</w:t>
      </w:r>
      <w:r w:rsidR="00114123" w:rsidRPr="000C55D5">
        <w:rPr>
          <w:b/>
          <w:color w:val="000000"/>
          <w:sz w:val="28"/>
          <w:szCs w:val="28"/>
          <w:lang w:val="ru-RU" w:eastAsia="en-US"/>
        </w:rPr>
        <w:t>араграф</w:t>
      </w:r>
      <w:r w:rsidR="0035576D" w:rsidRPr="000C55D5">
        <w:rPr>
          <w:b/>
          <w:color w:val="000000"/>
          <w:sz w:val="28"/>
          <w:szCs w:val="28"/>
          <w:lang w:val="ru-RU" w:eastAsia="en-US"/>
        </w:rPr>
        <w:t xml:space="preserve">. </w:t>
      </w:r>
      <w:r w:rsidR="00114123">
        <w:rPr>
          <w:b/>
          <w:color w:val="000000"/>
          <w:sz w:val="28"/>
          <w:szCs w:val="28"/>
          <w:lang w:val="ru-RU" w:eastAsia="en-US"/>
        </w:rPr>
        <w:t>Тағайындаулар және сыйақылар комитеті</w:t>
      </w:r>
      <w:bookmarkStart w:id="181" w:name="z303"/>
      <w:bookmarkEnd w:id="180"/>
      <w:r w:rsidR="006A2E5E">
        <w:rPr>
          <w:b/>
          <w:color w:val="000000"/>
          <w:sz w:val="28"/>
          <w:szCs w:val="28"/>
          <w:lang w:val="ru-RU" w:eastAsia="en-US"/>
        </w:rPr>
        <w:t xml:space="preserve"> </w:t>
      </w:r>
    </w:p>
    <w:p w14:paraId="5E181D86" w14:textId="6775C836" w:rsidR="0035576D" w:rsidRPr="00E92A6C" w:rsidRDefault="00162F70" w:rsidP="00787B56">
      <w:pPr>
        <w:spacing w:after="0"/>
        <w:ind w:firstLine="720"/>
        <w:rPr>
          <w:color w:val="000000"/>
          <w:sz w:val="28"/>
          <w:szCs w:val="28"/>
          <w:lang w:val="kk-KZ" w:eastAsia="en-US"/>
        </w:rPr>
      </w:pPr>
      <w:r>
        <w:rPr>
          <w:color w:val="000000"/>
          <w:sz w:val="28"/>
          <w:szCs w:val="28"/>
          <w:lang w:val="ru-RU" w:eastAsia="en-US"/>
        </w:rPr>
        <w:t>6</w:t>
      </w:r>
      <w:r w:rsidR="006B6DFB" w:rsidRPr="006B6DFB">
        <w:rPr>
          <w:color w:val="000000"/>
          <w:sz w:val="28"/>
          <w:szCs w:val="28"/>
          <w:lang w:val="ru-RU" w:eastAsia="en-US"/>
        </w:rPr>
        <w:t>8</w:t>
      </w:r>
      <w:r w:rsidR="0035576D" w:rsidRPr="00FC3FDE">
        <w:rPr>
          <w:color w:val="000000"/>
          <w:sz w:val="28"/>
          <w:szCs w:val="28"/>
          <w:lang w:val="ru-RU" w:eastAsia="en-US"/>
        </w:rPr>
        <w:t xml:space="preserve">. </w:t>
      </w:r>
      <w:bookmarkStart w:id="182" w:name="z304"/>
      <w:bookmarkEnd w:id="181"/>
      <w:r w:rsidR="00E92A6C" w:rsidRPr="00E92A6C">
        <w:rPr>
          <w:color w:val="000000"/>
          <w:sz w:val="28"/>
          <w:szCs w:val="28"/>
          <w:lang w:val="ru-RU" w:eastAsia="en-US"/>
        </w:rPr>
        <w:t xml:space="preserve">Объективті және тәуелсіз шешімдерді әзірлеу және </w:t>
      </w:r>
      <w:r w:rsidR="00E92A6C">
        <w:rPr>
          <w:color w:val="000000"/>
          <w:sz w:val="28"/>
          <w:szCs w:val="28"/>
          <w:lang w:val="ru-RU" w:eastAsia="en-US"/>
        </w:rPr>
        <w:t>болжамды</w:t>
      </w:r>
      <w:r w:rsidR="00E92A6C" w:rsidRPr="00E92A6C">
        <w:rPr>
          <w:color w:val="000000"/>
          <w:sz w:val="28"/>
          <w:szCs w:val="28"/>
          <w:lang w:val="ru-RU" w:eastAsia="en-US"/>
        </w:rPr>
        <w:t xml:space="preserve"> мүдделер қақтығысы бар кез келген мүдделі тараптың (</w:t>
      </w:r>
      <w:r w:rsidR="00E92A6C">
        <w:rPr>
          <w:color w:val="000000"/>
          <w:sz w:val="28"/>
          <w:szCs w:val="28"/>
          <w:lang w:val="ru-RU" w:eastAsia="en-US"/>
        </w:rPr>
        <w:t>Ж</w:t>
      </w:r>
      <w:r w:rsidR="00E92A6C" w:rsidRPr="008271E1">
        <w:rPr>
          <w:color w:val="000000"/>
          <w:sz w:val="28"/>
          <w:szCs w:val="28"/>
          <w:lang w:val="ru-RU" w:eastAsia="en-US"/>
        </w:rPr>
        <w:t>алғыз акционердің, Басқарма Төрағасының, қызметкерлер мен өзге де тұлғалардың өкілдері</w:t>
      </w:r>
      <w:r w:rsidR="00E92A6C">
        <w:rPr>
          <w:color w:val="000000"/>
          <w:sz w:val="28"/>
          <w:szCs w:val="28"/>
          <w:lang w:val="ru-RU" w:eastAsia="en-US"/>
        </w:rPr>
        <w:t>нің</w:t>
      </w:r>
      <w:r w:rsidR="00E92A6C" w:rsidRPr="00E92A6C">
        <w:rPr>
          <w:color w:val="000000"/>
          <w:sz w:val="28"/>
          <w:szCs w:val="28"/>
          <w:lang w:val="ru-RU" w:eastAsia="en-US"/>
        </w:rPr>
        <w:t>) комитет мүшелерінің пайымдауларына ықпалын болдырмау мақсатында тағайындаулар мен сыйақылар комитетінің құрамындағы мүшелердің басым көпшілігін тәуелсіз директорлар құрайды</w:t>
      </w:r>
      <w:r w:rsidR="00E92A6C">
        <w:rPr>
          <w:color w:val="000000"/>
          <w:sz w:val="28"/>
          <w:szCs w:val="28"/>
          <w:lang w:val="kk-KZ" w:eastAsia="en-US"/>
        </w:rPr>
        <w:t>.</w:t>
      </w:r>
    </w:p>
    <w:p w14:paraId="5E318DB2" w14:textId="45974E3E" w:rsidR="0035576D" w:rsidRPr="00E92A6C" w:rsidRDefault="00162F70" w:rsidP="00787B56">
      <w:pPr>
        <w:spacing w:after="0"/>
        <w:ind w:firstLine="720"/>
        <w:rPr>
          <w:color w:val="000000"/>
          <w:sz w:val="28"/>
          <w:szCs w:val="28"/>
          <w:lang w:val="kk-KZ" w:eastAsia="en-US"/>
        </w:rPr>
      </w:pPr>
      <w:r w:rsidRPr="00E92A6C">
        <w:rPr>
          <w:color w:val="000000"/>
          <w:sz w:val="28"/>
          <w:szCs w:val="28"/>
          <w:lang w:val="kk-KZ" w:eastAsia="en-US"/>
        </w:rPr>
        <w:t>6</w:t>
      </w:r>
      <w:r w:rsidR="006B6DFB" w:rsidRPr="00E92A6C">
        <w:rPr>
          <w:color w:val="000000"/>
          <w:sz w:val="28"/>
          <w:szCs w:val="28"/>
          <w:lang w:val="kk-KZ" w:eastAsia="en-US"/>
        </w:rPr>
        <w:t>9</w:t>
      </w:r>
      <w:r w:rsidR="0035576D" w:rsidRPr="00E92A6C">
        <w:rPr>
          <w:color w:val="000000"/>
          <w:sz w:val="28"/>
          <w:szCs w:val="28"/>
          <w:lang w:val="kk-KZ" w:eastAsia="en-US"/>
        </w:rPr>
        <w:t xml:space="preserve">. </w:t>
      </w:r>
      <w:bookmarkStart w:id="183" w:name="z305"/>
      <w:bookmarkEnd w:id="182"/>
      <w:r w:rsidR="00E92A6C" w:rsidRPr="00E92A6C">
        <w:rPr>
          <w:color w:val="000000"/>
          <w:sz w:val="28"/>
          <w:szCs w:val="28"/>
          <w:lang w:val="kk-KZ" w:eastAsia="en-US"/>
        </w:rPr>
        <w:t xml:space="preserve">Тағайындаулар мен сыйақылар комитетінің кемінде бір мүшесінің персоналды басқару және оның қызметін бағалау саласында, сондай-ақ </w:t>
      </w:r>
      <w:r w:rsidR="00E92A6C" w:rsidRPr="00E92A6C">
        <w:rPr>
          <w:color w:val="000000"/>
          <w:sz w:val="28"/>
          <w:szCs w:val="28"/>
          <w:lang w:val="kk-KZ" w:eastAsia="en-US"/>
        </w:rPr>
        <w:lastRenderedPageBreak/>
        <w:t>корпоративтік басқару саласында білімі мен практикалық тәжірибесі болуға тиіс. Комитеттің төрағасы тәуелсіз директор болып табылады</w:t>
      </w:r>
      <w:r w:rsidR="00E92A6C">
        <w:rPr>
          <w:color w:val="000000"/>
          <w:sz w:val="28"/>
          <w:szCs w:val="28"/>
          <w:lang w:val="kk-KZ" w:eastAsia="en-US"/>
        </w:rPr>
        <w:t>.</w:t>
      </w:r>
    </w:p>
    <w:p w14:paraId="168E04F0" w14:textId="7746A3AB" w:rsidR="0035576D" w:rsidRPr="00E92A6C" w:rsidRDefault="006B6DFB" w:rsidP="00E346BC">
      <w:pPr>
        <w:spacing w:after="0"/>
        <w:ind w:firstLine="720"/>
        <w:rPr>
          <w:color w:val="000000"/>
          <w:sz w:val="28"/>
          <w:szCs w:val="28"/>
          <w:lang w:val="kk-KZ" w:eastAsia="en-US"/>
        </w:rPr>
      </w:pPr>
      <w:r w:rsidRPr="00E92A6C">
        <w:rPr>
          <w:color w:val="000000"/>
          <w:sz w:val="28"/>
          <w:szCs w:val="28"/>
          <w:lang w:val="kk-KZ" w:eastAsia="en-US"/>
        </w:rPr>
        <w:t>70</w:t>
      </w:r>
      <w:r w:rsidR="0035576D" w:rsidRPr="00E92A6C">
        <w:rPr>
          <w:color w:val="000000"/>
          <w:sz w:val="28"/>
          <w:szCs w:val="28"/>
          <w:lang w:val="kk-KZ" w:eastAsia="en-US"/>
        </w:rPr>
        <w:t xml:space="preserve">. </w:t>
      </w:r>
      <w:bookmarkStart w:id="184" w:name="z307"/>
      <w:bookmarkEnd w:id="183"/>
      <w:r w:rsidR="00E92A6C" w:rsidRPr="00E92A6C">
        <w:rPr>
          <w:color w:val="000000"/>
          <w:sz w:val="28"/>
          <w:szCs w:val="28"/>
          <w:lang w:val="kk-KZ" w:eastAsia="en-US"/>
        </w:rPr>
        <w:t xml:space="preserve">Тағайындаулар мен сыйақылар комитетінің функцияларына тағайындау (сайлау), ынталандырушы ҚНК қою, қызметті бағалау, сыйақы беру және Басқарма Төрағасының және Басқарма мүшелерінің сабақтастығын жоспарлау мәселелері, корпоративтік хатшыны, ішкі аудит қызметінің басшысы мен жұмыскерлерін, тағайындалуы Директорлар кеңесінің шешімі бойынша жүргізілетін Қоғамның басқа жұмыскерлерін тағайындау және сыйақы беру мәселелері (бұл ретте ішкі аудит қызметінің басшысы мен жұмыскерлеріне байланысты мәселелер аудит комитетінің құзыретіне жатады), сондай-ақ Жалғыз акционер өкілеттіктер берсе, Директорлар кеңесінің құрамына қатысты аталған мәселелерді қарауға қатысу кіреді. </w:t>
      </w:r>
      <w:r w:rsidR="00E92A6C" w:rsidRPr="00BA0767">
        <w:rPr>
          <w:color w:val="000000"/>
          <w:sz w:val="28"/>
          <w:szCs w:val="28"/>
          <w:lang w:val="kk-KZ" w:eastAsia="en-US"/>
        </w:rPr>
        <w:t>Бұл жағдайда тағайындаулар мен сыйақылар комитетінің мүшелері мүдделер қақтығысы болатын жағдайдың туындауына жол бермейді және өзінің тағайындалуына және/немесе сыйақысына қатысты мәселелерді қарауға қатыспайды</w:t>
      </w:r>
      <w:r w:rsidR="00E92A6C">
        <w:rPr>
          <w:color w:val="000000"/>
          <w:sz w:val="28"/>
          <w:szCs w:val="28"/>
          <w:lang w:val="kk-KZ" w:eastAsia="en-US"/>
        </w:rPr>
        <w:t>.</w:t>
      </w:r>
    </w:p>
    <w:p w14:paraId="61603537" w14:textId="77777777" w:rsidR="0035576D" w:rsidRPr="00BA0767" w:rsidRDefault="0035576D" w:rsidP="002B3E21">
      <w:pPr>
        <w:spacing w:after="0"/>
        <w:ind w:firstLine="720"/>
        <w:rPr>
          <w:b/>
          <w:color w:val="000000"/>
          <w:sz w:val="28"/>
          <w:szCs w:val="28"/>
          <w:lang w:val="kk-KZ" w:eastAsia="en-US"/>
        </w:rPr>
      </w:pPr>
    </w:p>
    <w:p w14:paraId="42E66A81" w14:textId="73B207A3" w:rsidR="008173DA" w:rsidRPr="00BA0767" w:rsidRDefault="0035576D" w:rsidP="0008664F">
      <w:pPr>
        <w:spacing w:after="0"/>
        <w:ind w:firstLine="720"/>
        <w:jc w:val="center"/>
        <w:rPr>
          <w:b/>
          <w:color w:val="000000"/>
          <w:sz w:val="28"/>
          <w:szCs w:val="28"/>
          <w:lang w:val="kk-KZ" w:eastAsia="en-US"/>
        </w:rPr>
      </w:pPr>
      <w:r w:rsidRPr="00BA0767">
        <w:rPr>
          <w:b/>
          <w:color w:val="000000"/>
          <w:sz w:val="28"/>
          <w:szCs w:val="28"/>
          <w:lang w:val="kk-KZ" w:eastAsia="en-US"/>
        </w:rPr>
        <w:t>1</w:t>
      </w:r>
      <w:r w:rsidR="00264039" w:rsidRPr="00BA0767">
        <w:rPr>
          <w:b/>
          <w:color w:val="000000"/>
          <w:sz w:val="28"/>
          <w:szCs w:val="28"/>
          <w:lang w:val="kk-KZ" w:eastAsia="en-US"/>
        </w:rPr>
        <w:t>0</w:t>
      </w:r>
      <w:r w:rsidR="00E92A6C" w:rsidRPr="00BA0767">
        <w:rPr>
          <w:b/>
          <w:color w:val="000000"/>
          <w:sz w:val="28"/>
          <w:szCs w:val="28"/>
          <w:lang w:val="kk-KZ" w:eastAsia="en-US"/>
        </w:rPr>
        <w:t>-параграф</w:t>
      </w:r>
      <w:r w:rsidRPr="00BA0767">
        <w:rPr>
          <w:b/>
          <w:color w:val="000000"/>
          <w:sz w:val="28"/>
          <w:szCs w:val="28"/>
          <w:lang w:val="kk-KZ" w:eastAsia="en-US"/>
        </w:rPr>
        <w:t xml:space="preserve">. </w:t>
      </w:r>
      <w:bookmarkStart w:id="185" w:name="z308"/>
      <w:bookmarkEnd w:id="184"/>
      <w:r w:rsidR="00B6703E" w:rsidRPr="00BA0767">
        <w:rPr>
          <w:b/>
          <w:color w:val="000000"/>
          <w:sz w:val="28"/>
          <w:szCs w:val="28"/>
          <w:lang w:val="kk-KZ" w:eastAsia="en-US"/>
        </w:rPr>
        <w:t>Директорлар кеңесінің қызметін ұйымдастыру</w:t>
      </w:r>
    </w:p>
    <w:p w14:paraId="1C90A371" w14:textId="0B133D80" w:rsidR="0035576D" w:rsidRPr="00F42B37" w:rsidRDefault="006B6DFB" w:rsidP="002B3E21">
      <w:pPr>
        <w:spacing w:after="0"/>
        <w:ind w:firstLine="720"/>
        <w:rPr>
          <w:color w:val="000000"/>
          <w:sz w:val="28"/>
          <w:szCs w:val="28"/>
          <w:lang w:val="kk-KZ" w:eastAsia="en-US"/>
        </w:rPr>
      </w:pPr>
      <w:r w:rsidRPr="00BA0767">
        <w:rPr>
          <w:color w:val="000000"/>
          <w:sz w:val="28"/>
          <w:szCs w:val="28"/>
          <w:lang w:val="kk-KZ" w:eastAsia="en-US"/>
        </w:rPr>
        <w:t>71.</w:t>
      </w:r>
      <w:r w:rsidR="0035576D" w:rsidRPr="00BA0767">
        <w:rPr>
          <w:color w:val="000000"/>
          <w:sz w:val="28"/>
          <w:szCs w:val="28"/>
          <w:lang w:val="kk-KZ" w:eastAsia="en-US"/>
        </w:rPr>
        <w:t xml:space="preserve"> </w:t>
      </w:r>
      <w:bookmarkStart w:id="186" w:name="z309"/>
      <w:bookmarkEnd w:id="185"/>
      <w:r w:rsidR="00F42B37" w:rsidRPr="00BA0767">
        <w:rPr>
          <w:color w:val="000000"/>
          <w:sz w:val="28"/>
          <w:szCs w:val="28"/>
          <w:lang w:val="kk-KZ" w:eastAsia="en-US"/>
        </w:rPr>
        <w:t>Директорлар кеңесінің отырыстарын дайындау және өткізу оның қызметінің нәтижелі болуына ықпал етеді. Директорлар кеңесінің мүшелері өз міндеттерін орындау</w:t>
      </w:r>
      <w:r w:rsidR="00F42B37">
        <w:rPr>
          <w:color w:val="000000"/>
          <w:sz w:val="28"/>
          <w:szCs w:val="28"/>
          <w:lang w:val="kk-KZ" w:eastAsia="en-US"/>
        </w:rPr>
        <w:t>ы</w:t>
      </w:r>
      <w:r w:rsidR="00F42B37" w:rsidRPr="00BA0767">
        <w:rPr>
          <w:color w:val="000000"/>
          <w:sz w:val="28"/>
          <w:szCs w:val="28"/>
          <w:lang w:val="kk-KZ" w:eastAsia="en-US"/>
        </w:rPr>
        <w:t xml:space="preserve"> үшін </w:t>
      </w:r>
      <w:r w:rsidR="00F42B37">
        <w:rPr>
          <w:color w:val="000000"/>
          <w:sz w:val="28"/>
          <w:szCs w:val="28"/>
          <w:lang w:val="kk-KZ" w:eastAsia="en-US"/>
        </w:rPr>
        <w:t xml:space="preserve">оларға қажетті ақпарат </w:t>
      </w:r>
      <w:r w:rsidR="00F42B37" w:rsidRPr="00BA0767">
        <w:rPr>
          <w:color w:val="000000"/>
          <w:sz w:val="28"/>
          <w:szCs w:val="28"/>
          <w:lang w:val="kk-KZ" w:eastAsia="en-US"/>
        </w:rPr>
        <w:t xml:space="preserve">толық, өзекті және уақытылы </w:t>
      </w:r>
      <w:r w:rsidR="00F42B37">
        <w:rPr>
          <w:color w:val="000000"/>
          <w:sz w:val="28"/>
          <w:szCs w:val="28"/>
          <w:lang w:val="kk-KZ" w:eastAsia="en-US"/>
        </w:rPr>
        <w:t>түрде ұсынылады.</w:t>
      </w:r>
    </w:p>
    <w:p w14:paraId="73DAF1F3" w14:textId="752E6A95" w:rsidR="0035576D" w:rsidRPr="00080E0F" w:rsidRDefault="006B6DFB" w:rsidP="002B3E21">
      <w:pPr>
        <w:spacing w:after="0"/>
        <w:ind w:firstLine="720"/>
        <w:rPr>
          <w:color w:val="000000"/>
          <w:sz w:val="28"/>
          <w:szCs w:val="28"/>
          <w:lang w:val="kk-KZ" w:eastAsia="en-US"/>
        </w:rPr>
      </w:pPr>
      <w:r w:rsidRPr="00080E0F">
        <w:rPr>
          <w:color w:val="000000"/>
          <w:sz w:val="28"/>
          <w:szCs w:val="28"/>
          <w:lang w:val="kk-KZ" w:eastAsia="en-US"/>
        </w:rPr>
        <w:t>72</w:t>
      </w:r>
      <w:r w:rsidR="0035576D" w:rsidRPr="00080E0F">
        <w:rPr>
          <w:color w:val="000000"/>
          <w:sz w:val="28"/>
          <w:szCs w:val="28"/>
          <w:lang w:val="kk-KZ" w:eastAsia="en-US"/>
        </w:rPr>
        <w:t xml:space="preserve">. </w:t>
      </w:r>
      <w:bookmarkStart w:id="187" w:name="z310"/>
      <w:bookmarkEnd w:id="186"/>
      <w:r w:rsidR="00080E0F" w:rsidRPr="00080E0F">
        <w:rPr>
          <w:color w:val="000000"/>
          <w:sz w:val="28"/>
          <w:szCs w:val="28"/>
          <w:lang w:val="kk-KZ" w:eastAsia="en-US"/>
        </w:rPr>
        <w:t>Директорлар кеңесі Қоғамның құжаттарында белгіленген Директорлар кеңесінің отырыстарын дайындау және өткізу жөніндегі рәсімдерді сақтайды.</w:t>
      </w:r>
    </w:p>
    <w:p w14:paraId="3180F78E" w14:textId="3E56F46C" w:rsidR="0035576D" w:rsidRPr="00080E0F" w:rsidRDefault="006B6DFB" w:rsidP="002B3E21">
      <w:pPr>
        <w:spacing w:after="0"/>
        <w:ind w:firstLine="720"/>
        <w:rPr>
          <w:color w:val="000000"/>
          <w:sz w:val="28"/>
          <w:szCs w:val="28"/>
          <w:lang w:val="kk-KZ" w:eastAsia="en-US"/>
        </w:rPr>
      </w:pPr>
      <w:r w:rsidRPr="00080E0F">
        <w:rPr>
          <w:color w:val="000000"/>
          <w:sz w:val="28"/>
          <w:szCs w:val="28"/>
          <w:lang w:val="kk-KZ" w:eastAsia="en-US"/>
        </w:rPr>
        <w:t>73</w:t>
      </w:r>
      <w:r w:rsidR="0035576D" w:rsidRPr="00080E0F">
        <w:rPr>
          <w:color w:val="000000"/>
          <w:sz w:val="28"/>
          <w:szCs w:val="28"/>
          <w:lang w:val="kk-KZ" w:eastAsia="en-US"/>
        </w:rPr>
        <w:t xml:space="preserve">. </w:t>
      </w:r>
      <w:bookmarkStart w:id="188" w:name="z311"/>
      <w:bookmarkEnd w:id="187"/>
      <w:r w:rsidR="00080E0F" w:rsidRPr="00080E0F">
        <w:rPr>
          <w:color w:val="000000"/>
          <w:sz w:val="28"/>
          <w:szCs w:val="28"/>
          <w:lang w:val="kk-KZ" w:eastAsia="en-US"/>
        </w:rPr>
        <w:t xml:space="preserve">Директорлар кеңесінің отырыстары қаралатын мәселелер тізбесін және отырыстарды өткізу кестесін қамтитын, күнтізбелік жыл басталғанға дейін </w:t>
      </w:r>
      <w:r w:rsidR="00080E0F">
        <w:rPr>
          <w:color w:val="000000"/>
          <w:sz w:val="28"/>
          <w:szCs w:val="28"/>
          <w:lang w:val="kk-KZ" w:eastAsia="en-US"/>
        </w:rPr>
        <w:t>Д</w:t>
      </w:r>
      <w:r w:rsidR="00080E0F" w:rsidRPr="00080E0F">
        <w:rPr>
          <w:color w:val="000000"/>
          <w:sz w:val="28"/>
          <w:szCs w:val="28"/>
          <w:lang w:val="kk-KZ" w:eastAsia="en-US"/>
        </w:rPr>
        <w:t>иректорлар кеңесі бекітетін жұмыс жоспарына сәйкес өткізіледі.</w:t>
      </w:r>
    </w:p>
    <w:p w14:paraId="71A11A00" w14:textId="0407D8D5" w:rsidR="00080E0F" w:rsidRPr="00080E0F" w:rsidRDefault="00080E0F" w:rsidP="002B3E21">
      <w:pPr>
        <w:spacing w:after="0"/>
        <w:ind w:firstLine="720"/>
        <w:rPr>
          <w:color w:val="000000"/>
          <w:sz w:val="28"/>
          <w:szCs w:val="28"/>
          <w:lang w:val="kk-KZ" w:eastAsia="en-US"/>
        </w:rPr>
      </w:pPr>
      <w:r w:rsidRPr="00080E0F">
        <w:rPr>
          <w:color w:val="000000"/>
          <w:sz w:val="28"/>
          <w:szCs w:val="28"/>
          <w:lang w:val="kk-KZ" w:eastAsia="en-US"/>
        </w:rPr>
        <w:t xml:space="preserve"> Директорлар кеңесінің және оның комитеттерінің отырыстарын өткізу </w:t>
      </w:r>
      <w:r>
        <w:rPr>
          <w:color w:val="000000"/>
          <w:sz w:val="28"/>
          <w:szCs w:val="28"/>
          <w:lang w:val="kk-KZ" w:eastAsia="en-US"/>
        </w:rPr>
        <w:t>көзбе-көз</w:t>
      </w:r>
      <w:r w:rsidRPr="00080E0F">
        <w:rPr>
          <w:color w:val="000000"/>
          <w:sz w:val="28"/>
          <w:szCs w:val="28"/>
          <w:lang w:val="kk-KZ" w:eastAsia="en-US"/>
        </w:rPr>
        <w:t xml:space="preserve"> немесе сырттай дауыс беру нысандары арқылы жүзеге асырылады. Директорлар кеңесіне сырттай дауыс беру нысанындағы отырыстардың санын азайту ұсынылады.</w:t>
      </w:r>
    </w:p>
    <w:p w14:paraId="64D81556" w14:textId="306E6F6E" w:rsidR="0035576D" w:rsidRPr="00183E77" w:rsidRDefault="006B6DFB" w:rsidP="008E4E0E">
      <w:pPr>
        <w:spacing w:after="0"/>
        <w:ind w:firstLine="709"/>
        <w:rPr>
          <w:color w:val="000000"/>
          <w:sz w:val="28"/>
          <w:szCs w:val="28"/>
          <w:lang w:val="kk-KZ" w:eastAsia="en-US"/>
        </w:rPr>
      </w:pPr>
      <w:bookmarkStart w:id="189" w:name="z312"/>
      <w:bookmarkEnd w:id="188"/>
      <w:r w:rsidRPr="00183E77">
        <w:rPr>
          <w:color w:val="000000"/>
          <w:sz w:val="28"/>
          <w:szCs w:val="28"/>
          <w:lang w:val="kk-KZ" w:eastAsia="en-US"/>
        </w:rPr>
        <w:t>74</w:t>
      </w:r>
      <w:r w:rsidR="0035576D" w:rsidRPr="00183E77">
        <w:rPr>
          <w:color w:val="000000"/>
          <w:sz w:val="28"/>
          <w:szCs w:val="28"/>
          <w:lang w:val="kk-KZ" w:eastAsia="en-US"/>
        </w:rPr>
        <w:t xml:space="preserve">. </w:t>
      </w:r>
      <w:bookmarkStart w:id="190" w:name="z313"/>
      <w:bookmarkEnd w:id="189"/>
      <w:r w:rsidR="00183E77" w:rsidRPr="00183E77">
        <w:rPr>
          <w:color w:val="000000"/>
          <w:sz w:val="28"/>
          <w:szCs w:val="28"/>
          <w:lang w:val="kk-KZ" w:eastAsia="en-US"/>
        </w:rPr>
        <w:t>Стратегиялық сипаттағы мәселелерді қарау және олар бойынша шешімдер қабылдау Директорлар кеңесінің көзбе-көз дауыс беру нысанындағы отырыстарында ғана жүзеге асырылады.</w:t>
      </w:r>
    </w:p>
    <w:p w14:paraId="50B77934" w14:textId="6A30B8AB" w:rsidR="0035576D" w:rsidRPr="00183E77" w:rsidRDefault="006B6DFB" w:rsidP="008E4E0E">
      <w:pPr>
        <w:spacing w:after="0"/>
        <w:ind w:firstLine="709"/>
        <w:rPr>
          <w:color w:val="000000"/>
          <w:sz w:val="28"/>
          <w:szCs w:val="28"/>
          <w:lang w:val="kk-KZ" w:eastAsia="en-US"/>
        </w:rPr>
      </w:pPr>
      <w:r w:rsidRPr="00183E77">
        <w:rPr>
          <w:color w:val="000000"/>
          <w:sz w:val="28"/>
          <w:szCs w:val="28"/>
          <w:lang w:val="kk-KZ" w:eastAsia="en-US"/>
        </w:rPr>
        <w:t>75</w:t>
      </w:r>
      <w:r w:rsidR="008E4E0E" w:rsidRPr="00183E77">
        <w:rPr>
          <w:color w:val="000000"/>
          <w:sz w:val="28"/>
          <w:szCs w:val="28"/>
          <w:lang w:val="kk-KZ" w:eastAsia="en-US"/>
        </w:rPr>
        <w:t xml:space="preserve">. </w:t>
      </w:r>
      <w:bookmarkStart w:id="191" w:name="z314"/>
      <w:bookmarkEnd w:id="190"/>
      <w:r w:rsidR="00183E77" w:rsidRPr="00183E77">
        <w:rPr>
          <w:color w:val="000000"/>
          <w:sz w:val="28"/>
          <w:szCs w:val="28"/>
          <w:lang w:val="kk-KZ" w:eastAsia="en-US"/>
        </w:rPr>
        <w:t>Егер Директорлар кеңесі мүшелерінің (Директорлар кеңесі мүшелерінің жалпы санының 30%-нан артық емес) Директорлар кеңесінің отырысына жеке өзі қатысуға мүмкіндігі болмаған жағдайда Директорлар кеңесінің және оның комитеттерінің отырысын екі формада үйлестіруге болады.</w:t>
      </w:r>
    </w:p>
    <w:p w14:paraId="29B1AE7D" w14:textId="6E738E5F" w:rsidR="0035576D" w:rsidRPr="00183E77" w:rsidRDefault="00183E77" w:rsidP="008E4E0E">
      <w:pPr>
        <w:spacing w:after="0"/>
        <w:ind w:firstLine="709"/>
        <w:rPr>
          <w:color w:val="000000"/>
          <w:sz w:val="28"/>
          <w:szCs w:val="28"/>
          <w:lang w:val="kk-KZ" w:eastAsia="en-US"/>
        </w:rPr>
      </w:pPr>
      <w:bookmarkStart w:id="192" w:name="z315"/>
      <w:bookmarkEnd w:id="191"/>
      <w:r w:rsidRPr="00183E77">
        <w:rPr>
          <w:color w:val="000000"/>
          <w:sz w:val="28"/>
          <w:szCs w:val="28"/>
          <w:lang w:val="kk-KZ" w:eastAsia="en-US"/>
        </w:rPr>
        <w:t>Директорлар кеңесінің қатыспаған мүшесі техникалық байланыс құралдарын пайдалана отырып, қаралатын мәселені талқылауға қатыса алады және өз пікірін жазбаша нысанда бере алады.</w:t>
      </w:r>
    </w:p>
    <w:p w14:paraId="207FA8C9" w14:textId="11179887" w:rsidR="0035576D" w:rsidRPr="00183E77" w:rsidRDefault="006B6DFB" w:rsidP="008E4E0E">
      <w:pPr>
        <w:spacing w:after="0"/>
        <w:ind w:firstLine="709"/>
        <w:rPr>
          <w:color w:val="000000"/>
          <w:sz w:val="28"/>
          <w:szCs w:val="28"/>
          <w:lang w:val="kk-KZ" w:eastAsia="en-US"/>
        </w:rPr>
      </w:pPr>
      <w:r w:rsidRPr="00183E77">
        <w:rPr>
          <w:color w:val="000000"/>
          <w:sz w:val="28"/>
          <w:szCs w:val="28"/>
          <w:lang w:val="kk-KZ" w:eastAsia="en-US"/>
        </w:rPr>
        <w:t>76</w:t>
      </w:r>
      <w:r w:rsidR="0035576D" w:rsidRPr="00183E77">
        <w:rPr>
          <w:color w:val="000000"/>
          <w:sz w:val="28"/>
          <w:szCs w:val="28"/>
          <w:lang w:val="kk-KZ" w:eastAsia="en-US"/>
        </w:rPr>
        <w:t xml:space="preserve">. </w:t>
      </w:r>
      <w:r w:rsidR="00183E77" w:rsidRPr="00183E77">
        <w:rPr>
          <w:color w:val="000000"/>
          <w:sz w:val="28"/>
          <w:szCs w:val="28"/>
          <w:lang w:val="kk-KZ" w:eastAsia="en-US"/>
        </w:rPr>
        <w:t>Директорлар кеңесінің отырыстарын өткізу кезеңділігі жылына кемінде алты отырысты құрайды</w:t>
      </w:r>
      <w:r w:rsidR="0035576D" w:rsidRPr="00183E77">
        <w:rPr>
          <w:color w:val="000000"/>
          <w:sz w:val="28"/>
          <w:szCs w:val="28"/>
          <w:lang w:val="kk-KZ" w:eastAsia="en-US"/>
        </w:rPr>
        <w:t>.</w:t>
      </w:r>
      <w:bookmarkStart w:id="193" w:name="z316"/>
      <w:bookmarkEnd w:id="192"/>
    </w:p>
    <w:p w14:paraId="71731C6B" w14:textId="42F8AFF6" w:rsidR="007256DC" w:rsidRPr="00183E77" w:rsidRDefault="008E4E0E" w:rsidP="008E4E0E">
      <w:pPr>
        <w:pStyle w:val="aff2"/>
        <w:widowControl w:val="0"/>
        <w:tabs>
          <w:tab w:val="left" w:pos="709"/>
        </w:tabs>
        <w:ind w:right="-2" w:firstLine="709"/>
        <w:rPr>
          <w:rFonts w:ascii="Times New Roman" w:hAnsi="Times New Roman"/>
          <w:sz w:val="28"/>
          <w:szCs w:val="28"/>
          <w:lang w:val="kk-KZ" w:eastAsia="en-US"/>
        </w:rPr>
      </w:pPr>
      <w:bookmarkStart w:id="194" w:name="z317"/>
      <w:bookmarkEnd w:id="193"/>
      <w:r w:rsidRPr="00183E77">
        <w:rPr>
          <w:rFonts w:ascii="Times New Roman" w:hAnsi="Times New Roman"/>
          <w:sz w:val="28"/>
          <w:szCs w:val="28"/>
          <w:lang w:val="kk-KZ" w:eastAsia="en-US"/>
        </w:rPr>
        <w:tab/>
      </w:r>
      <w:r w:rsidR="006B6DFB" w:rsidRPr="00AE0665">
        <w:rPr>
          <w:rFonts w:ascii="Times New Roman" w:hAnsi="Times New Roman"/>
          <w:sz w:val="28"/>
          <w:szCs w:val="28"/>
          <w:lang w:val="kk-KZ" w:eastAsia="en-US"/>
        </w:rPr>
        <w:t>77</w:t>
      </w:r>
      <w:r w:rsidR="0035576D" w:rsidRPr="00AE0665">
        <w:rPr>
          <w:rFonts w:ascii="Times New Roman" w:hAnsi="Times New Roman"/>
          <w:sz w:val="28"/>
          <w:szCs w:val="28"/>
          <w:lang w:val="kk-KZ" w:eastAsia="en-US"/>
        </w:rPr>
        <w:t xml:space="preserve">. </w:t>
      </w:r>
      <w:bookmarkStart w:id="195" w:name="z318"/>
      <w:bookmarkEnd w:id="194"/>
      <w:r w:rsidR="00183E77" w:rsidRPr="00AE0665">
        <w:rPr>
          <w:rFonts w:ascii="Times New Roman" w:hAnsi="Times New Roman"/>
          <w:sz w:val="28"/>
          <w:szCs w:val="28"/>
          <w:lang w:val="kk-KZ" w:eastAsia="en-US"/>
        </w:rPr>
        <w:t xml:space="preserve">Директорлар кеңесінің отырыстарына арналған материалдар, егер өзге мерзімдер Қоғамның Жарғысында белгіленбесе, кемінде күнтізбелік </w:t>
      </w:r>
      <w:r w:rsidR="00183E77">
        <w:rPr>
          <w:rFonts w:ascii="Times New Roman" w:hAnsi="Times New Roman"/>
          <w:sz w:val="28"/>
          <w:szCs w:val="28"/>
          <w:lang w:val="kk-KZ" w:eastAsia="en-US"/>
        </w:rPr>
        <w:t>5 (бес)</w:t>
      </w:r>
      <w:r w:rsidR="00183E77" w:rsidRPr="00AE0665">
        <w:rPr>
          <w:rFonts w:ascii="Times New Roman" w:hAnsi="Times New Roman"/>
          <w:sz w:val="28"/>
          <w:szCs w:val="28"/>
          <w:lang w:val="kk-KZ" w:eastAsia="en-US"/>
        </w:rPr>
        <w:t xml:space="preserve"> күн </w:t>
      </w:r>
      <w:r w:rsidR="00183E77" w:rsidRPr="00AE0665">
        <w:rPr>
          <w:rFonts w:ascii="Times New Roman" w:hAnsi="Times New Roman"/>
          <w:sz w:val="28"/>
          <w:szCs w:val="28"/>
          <w:lang w:val="kk-KZ" w:eastAsia="en-US"/>
        </w:rPr>
        <w:lastRenderedPageBreak/>
        <w:t xml:space="preserve">бұрын, ал Қоғамның Жарғысында айқындалатын біршама маңызды мәселелер бойынша кемінде </w:t>
      </w:r>
      <w:r w:rsidR="00183E77">
        <w:rPr>
          <w:rFonts w:ascii="Times New Roman" w:hAnsi="Times New Roman"/>
          <w:sz w:val="28"/>
          <w:szCs w:val="28"/>
          <w:lang w:val="kk-KZ" w:eastAsia="en-US"/>
        </w:rPr>
        <w:t>7 (жеті)</w:t>
      </w:r>
      <w:r w:rsidR="00183E77" w:rsidRPr="00AE0665">
        <w:rPr>
          <w:rFonts w:ascii="Times New Roman" w:hAnsi="Times New Roman"/>
          <w:sz w:val="28"/>
          <w:szCs w:val="28"/>
          <w:lang w:val="kk-KZ" w:eastAsia="en-US"/>
        </w:rPr>
        <w:t xml:space="preserve"> жұмыс күні бұрын жіберіледі</w:t>
      </w:r>
      <w:r w:rsidR="00183E77">
        <w:rPr>
          <w:rFonts w:ascii="Times New Roman" w:hAnsi="Times New Roman"/>
          <w:sz w:val="28"/>
          <w:szCs w:val="28"/>
          <w:lang w:val="kk-KZ" w:eastAsia="en-US"/>
        </w:rPr>
        <w:t>.</w:t>
      </w:r>
    </w:p>
    <w:p w14:paraId="39C2EA44" w14:textId="535B662B" w:rsidR="00150BF0" w:rsidRPr="00AE0665" w:rsidRDefault="00AE0665" w:rsidP="008E4E0E">
      <w:pPr>
        <w:pStyle w:val="aff2"/>
        <w:widowControl w:val="0"/>
        <w:tabs>
          <w:tab w:val="left" w:pos="709"/>
        </w:tabs>
        <w:ind w:right="-2" w:firstLine="709"/>
        <w:rPr>
          <w:rFonts w:ascii="Times New Roman" w:hAnsi="Times New Roman"/>
          <w:sz w:val="28"/>
          <w:szCs w:val="28"/>
          <w:lang w:val="kk-KZ" w:eastAsia="en-US"/>
        </w:rPr>
      </w:pPr>
      <w:r w:rsidRPr="00AE0665">
        <w:rPr>
          <w:rFonts w:ascii="Times New Roman" w:hAnsi="Times New Roman"/>
          <w:sz w:val="28"/>
          <w:szCs w:val="28"/>
          <w:lang w:val="kk-KZ" w:eastAsia="en-US"/>
        </w:rPr>
        <w:t xml:space="preserve">Маңызды мәселелер тізбесі даму </w:t>
      </w:r>
      <w:r>
        <w:rPr>
          <w:rFonts w:ascii="Times New Roman" w:hAnsi="Times New Roman"/>
          <w:sz w:val="28"/>
          <w:szCs w:val="28"/>
          <w:lang w:val="kk-KZ" w:eastAsia="en-US"/>
        </w:rPr>
        <w:t xml:space="preserve">стратегиясын </w:t>
      </w:r>
      <w:r w:rsidRPr="00AE0665">
        <w:rPr>
          <w:rFonts w:ascii="Times New Roman" w:hAnsi="Times New Roman"/>
          <w:sz w:val="28"/>
          <w:szCs w:val="28"/>
          <w:lang w:val="kk-KZ" w:eastAsia="en-US"/>
        </w:rPr>
        <w:t xml:space="preserve">және/немесе </w:t>
      </w:r>
      <w:r>
        <w:rPr>
          <w:rFonts w:ascii="Times New Roman" w:hAnsi="Times New Roman"/>
          <w:sz w:val="28"/>
          <w:szCs w:val="28"/>
          <w:lang w:val="kk-KZ" w:eastAsia="en-US"/>
        </w:rPr>
        <w:t xml:space="preserve">даму </w:t>
      </w:r>
      <w:r w:rsidRPr="00AE0665">
        <w:rPr>
          <w:rFonts w:ascii="Times New Roman" w:hAnsi="Times New Roman"/>
          <w:sz w:val="28"/>
          <w:szCs w:val="28"/>
          <w:lang w:val="kk-KZ" w:eastAsia="en-US"/>
        </w:rPr>
        <w:t xml:space="preserve">жоспарын бекіту мен орындалуын бағалауды, </w:t>
      </w:r>
      <w:r>
        <w:rPr>
          <w:rFonts w:ascii="Times New Roman" w:hAnsi="Times New Roman"/>
          <w:sz w:val="28"/>
          <w:szCs w:val="28"/>
          <w:lang w:val="kk-KZ" w:eastAsia="en-US"/>
        </w:rPr>
        <w:t>Басқарма Төрағасы</w:t>
      </w:r>
      <w:r w:rsidRPr="00AE0665">
        <w:rPr>
          <w:rFonts w:ascii="Times New Roman" w:hAnsi="Times New Roman"/>
          <w:sz w:val="28"/>
          <w:szCs w:val="28"/>
          <w:lang w:val="kk-KZ" w:eastAsia="en-US"/>
        </w:rPr>
        <w:t xml:space="preserve"> мен мүшелеріне арналған </w:t>
      </w:r>
      <w:r>
        <w:rPr>
          <w:rFonts w:ascii="Times New Roman" w:hAnsi="Times New Roman"/>
          <w:sz w:val="28"/>
          <w:szCs w:val="28"/>
          <w:lang w:val="kk-KZ" w:eastAsia="en-US"/>
        </w:rPr>
        <w:t>ҚНК</w:t>
      </w:r>
      <w:r w:rsidRPr="00AE0665">
        <w:rPr>
          <w:rFonts w:ascii="Times New Roman" w:hAnsi="Times New Roman"/>
          <w:sz w:val="28"/>
          <w:szCs w:val="28"/>
          <w:lang w:val="kk-KZ" w:eastAsia="en-US"/>
        </w:rPr>
        <w:t>, жылдық есепті және басқа заңды тұлғаларды құруға қатысуды қамтиды</w:t>
      </w:r>
      <w:r>
        <w:rPr>
          <w:rFonts w:ascii="Times New Roman" w:hAnsi="Times New Roman"/>
          <w:sz w:val="28"/>
          <w:szCs w:val="28"/>
          <w:lang w:val="kk-KZ" w:eastAsia="en-US"/>
        </w:rPr>
        <w:t xml:space="preserve">. </w:t>
      </w:r>
    </w:p>
    <w:p w14:paraId="68161693" w14:textId="49F5411C" w:rsidR="007256DC" w:rsidRPr="00BA0767" w:rsidRDefault="007256DC" w:rsidP="007256DC">
      <w:pPr>
        <w:pStyle w:val="aff2"/>
        <w:widowControl w:val="0"/>
        <w:tabs>
          <w:tab w:val="left" w:pos="709"/>
        </w:tabs>
        <w:ind w:right="-2" w:firstLine="709"/>
        <w:rPr>
          <w:rFonts w:ascii="Times New Roman" w:hAnsi="Times New Roman"/>
          <w:sz w:val="28"/>
          <w:szCs w:val="28"/>
          <w:lang w:val="kk-KZ" w:eastAsia="en-US"/>
        </w:rPr>
      </w:pPr>
      <w:r w:rsidRPr="00AE0665">
        <w:rPr>
          <w:rFonts w:ascii="Times New Roman" w:hAnsi="Times New Roman"/>
          <w:sz w:val="28"/>
          <w:szCs w:val="28"/>
          <w:lang w:val="kk-KZ" w:eastAsia="en-US"/>
        </w:rPr>
        <w:tab/>
      </w:r>
      <w:r w:rsidR="006B6DFB" w:rsidRPr="00223627">
        <w:rPr>
          <w:rFonts w:ascii="Times New Roman" w:hAnsi="Times New Roman"/>
          <w:sz w:val="28"/>
          <w:szCs w:val="28"/>
          <w:lang w:val="kk-KZ" w:eastAsia="en-US"/>
        </w:rPr>
        <w:t>78</w:t>
      </w:r>
      <w:r w:rsidRPr="00223627">
        <w:rPr>
          <w:rFonts w:ascii="Times New Roman" w:hAnsi="Times New Roman"/>
          <w:sz w:val="28"/>
          <w:szCs w:val="28"/>
          <w:lang w:val="kk-KZ" w:eastAsia="en-US"/>
        </w:rPr>
        <w:t xml:space="preserve">. </w:t>
      </w:r>
      <w:r w:rsidR="00BA0767" w:rsidRPr="00223627">
        <w:rPr>
          <w:rFonts w:ascii="Times New Roman" w:hAnsi="Times New Roman"/>
          <w:sz w:val="28"/>
          <w:szCs w:val="28"/>
          <w:lang w:val="kk-KZ" w:eastAsia="en-US"/>
        </w:rPr>
        <w:t xml:space="preserve">Директорлар кеңесі отырысының күн тәртібіне мерзімі бұзылып ұсынылған материалдары бар мәселелер қосылмайды. </w:t>
      </w:r>
      <w:r w:rsidR="00BA0767" w:rsidRPr="00FA7253">
        <w:rPr>
          <w:rFonts w:ascii="Times New Roman" w:hAnsi="Times New Roman"/>
          <w:sz w:val="28"/>
          <w:szCs w:val="28"/>
          <w:lang w:val="kk-KZ" w:eastAsia="en-US"/>
        </w:rPr>
        <w:t xml:space="preserve">Мерзімі бұзылған мәселелер күн тәртібіне енгізілген жағдайда </w:t>
      </w:r>
      <w:r w:rsidR="00BA0767">
        <w:rPr>
          <w:rFonts w:ascii="Times New Roman" w:hAnsi="Times New Roman"/>
          <w:sz w:val="28"/>
          <w:szCs w:val="28"/>
          <w:lang w:val="kk-KZ" w:eastAsia="en-US"/>
        </w:rPr>
        <w:t>Д</w:t>
      </w:r>
      <w:r w:rsidR="00BA0767" w:rsidRPr="00FA7253">
        <w:rPr>
          <w:rFonts w:ascii="Times New Roman" w:hAnsi="Times New Roman"/>
          <w:sz w:val="28"/>
          <w:szCs w:val="28"/>
          <w:lang w:val="kk-KZ" w:eastAsia="en-US"/>
        </w:rPr>
        <w:t>иректорлар кеңесінің төрағасына осы қажеттіліктің толық негіздемесі беріледі. Мерзімі бұзылған мәселелерді күн тәртібіне енгізуге байланысты мән-жай оларды уақтылы дайындауға және ұсынуға жауапты адамның қызметін бағалау кезінде ескеріледі.</w:t>
      </w:r>
    </w:p>
    <w:p w14:paraId="326D0036" w14:textId="3922A2DF" w:rsidR="0035576D" w:rsidRPr="00FA7253" w:rsidRDefault="006B6DFB" w:rsidP="009304CA">
      <w:pPr>
        <w:spacing w:after="0"/>
        <w:ind w:firstLine="709"/>
        <w:rPr>
          <w:color w:val="000000"/>
          <w:sz w:val="28"/>
          <w:szCs w:val="28"/>
          <w:lang w:val="kk-KZ" w:eastAsia="en-US"/>
        </w:rPr>
      </w:pPr>
      <w:bookmarkStart w:id="196" w:name="z319"/>
      <w:bookmarkEnd w:id="195"/>
      <w:r w:rsidRPr="00223627">
        <w:rPr>
          <w:color w:val="000000"/>
          <w:sz w:val="28"/>
          <w:szCs w:val="28"/>
          <w:lang w:val="kk-KZ" w:eastAsia="en-US"/>
        </w:rPr>
        <w:t>79</w:t>
      </w:r>
      <w:r w:rsidR="0035576D" w:rsidRPr="00223627">
        <w:rPr>
          <w:color w:val="000000"/>
          <w:sz w:val="28"/>
          <w:szCs w:val="28"/>
          <w:lang w:val="kk-KZ" w:eastAsia="en-US"/>
        </w:rPr>
        <w:t xml:space="preserve">. </w:t>
      </w:r>
      <w:bookmarkStart w:id="197" w:name="z321"/>
      <w:bookmarkEnd w:id="196"/>
      <w:r w:rsidR="00223627" w:rsidRPr="00223627">
        <w:rPr>
          <w:color w:val="000000"/>
          <w:sz w:val="28"/>
          <w:szCs w:val="28"/>
          <w:lang w:val="kk-KZ" w:eastAsia="en-US"/>
        </w:rPr>
        <w:t xml:space="preserve">Директорлар кеңесі толық, анық және сапалы ақпарат негізінде шешім қабылдайды. </w:t>
      </w:r>
      <w:r w:rsidR="00223627" w:rsidRPr="00FA7253">
        <w:rPr>
          <w:color w:val="000000"/>
          <w:sz w:val="28"/>
          <w:szCs w:val="28"/>
          <w:lang w:val="kk-KZ" w:eastAsia="en-US"/>
        </w:rPr>
        <w:t>Директорлар кеңесі тиімді әрі уақтылы шешімдер қабылдауы үшін мынадай шарттардың сақталуы қамтамасыз етіледі:</w:t>
      </w:r>
    </w:p>
    <w:p w14:paraId="1AADE64B" w14:textId="1E23F0E1" w:rsidR="0035576D" w:rsidRPr="00FA7253" w:rsidRDefault="0035576D" w:rsidP="009304CA">
      <w:pPr>
        <w:spacing w:after="0"/>
        <w:ind w:firstLine="709"/>
        <w:rPr>
          <w:color w:val="000000"/>
          <w:sz w:val="28"/>
          <w:szCs w:val="28"/>
          <w:lang w:val="kk-KZ" w:eastAsia="en-US"/>
        </w:rPr>
      </w:pPr>
      <w:r w:rsidRPr="00FA7253">
        <w:rPr>
          <w:color w:val="000000"/>
          <w:sz w:val="28"/>
          <w:szCs w:val="28"/>
          <w:lang w:val="kk-KZ" w:eastAsia="en-US"/>
        </w:rPr>
        <w:t xml:space="preserve">1) </w:t>
      </w:r>
      <w:r w:rsidR="00223627" w:rsidRPr="00FA7253">
        <w:rPr>
          <w:color w:val="000000"/>
          <w:spacing w:val="2"/>
          <w:sz w:val="28"/>
          <w:szCs w:val="28"/>
          <w:shd w:val="clear" w:color="auto" w:fill="FFFFFF"/>
          <w:lang w:val="kk-KZ"/>
        </w:rPr>
        <w:t>Ди</w:t>
      </w:r>
      <w:r w:rsidR="00223627" w:rsidRPr="00FA7253">
        <w:rPr>
          <w:color w:val="000000"/>
          <w:sz w:val="28"/>
          <w:szCs w:val="28"/>
          <w:lang w:val="kk-KZ" w:eastAsia="en-US"/>
        </w:rPr>
        <w:t>ректорлар кеңесіне ұсынылатын материалдардың, ақпараттың, құжаттардың сапасының жоғары болуы (оның ішінде Директорлар кеңесі мүшелерінің тілді меңгеруіне байланысты басқа тілдерге аудару);</w:t>
      </w:r>
      <w:bookmarkStart w:id="198" w:name="z322"/>
      <w:bookmarkEnd w:id="197"/>
    </w:p>
    <w:p w14:paraId="1C689A73" w14:textId="0DC0D8EA" w:rsidR="0035576D" w:rsidRPr="00FA7253" w:rsidRDefault="0035576D" w:rsidP="009304CA">
      <w:pPr>
        <w:spacing w:after="0"/>
        <w:ind w:firstLine="709"/>
        <w:rPr>
          <w:color w:val="000000"/>
          <w:sz w:val="28"/>
          <w:szCs w:val="28"/>
          <w:lang w:val="kk-KZ" w:eastAsia="en-US"/>
        </w:rPr>
      </w:pPr>
      <w:r w:rsidRPr="00FA7253">
        <w:rPr>
          <w:color w:val="000000"/>
          <w:sz w:val="28"/>
          <w:szCs w:val="28"/>
          <w:lang w:val="kk-KZ" w:eastAsia="en-US"/>
        </w:rPr>
        <w:t xml:space="preserve">2) </w:t>
      </w:r>
      <w:r w:rsidR="00223627" w:rsidRPr="00FA7253">
        <w:rPr>
          <w:color w:val="000000"/>
          <w:sz w:val="28"/>
          <w:szCs w:val="28"/>
          <w:lang w:val="kk-KZ" w:eastAsia="en-US"/>
        </w:rPr>
        <w:t xml:space="preserve">қажеттілік болған кезде сарапшылардың (ішкі және сыртқы) пікірін алу. Сарапшыларды тарту қабылданған шешім үшін </w:t>
      </w:r>
      <w:r w:rsidR="00223627">
        <w:rPr>
          <w:color w:val="000000"/>
          <w:sz w:val="28"/>
          <w:szCs w:val="28"/>
          <w:lang w:val="kk-KZ" w:eastAsia="en-US"/>
        </w:rPr>
        <w:t>Д</w:t>
      </w:r>
      <w:r w:rsidR="00223627" w:rsidRPr="00FA7253">
        <w:rPr>
          <w:color w:val="000000"/>
          <w:sz w:val="28"/>
          <w:szCs w:val="28"/>
          <w:lang w:val="kk-KZ" w:eastAsia="en-US"/>
        </w:rPr>
        <w:t>иректорлар кеңесін жауапкершіліктен босатпайды;</w:t>
      </w:r>
      <w:bookmarkStart w:id="199" w:name="z323"/>
      <w:bookmarkEnd w:id="198"/>
    </w:p>
    <w:p w14:paraId="5E1ABD2B" w14:textId="185A79C8" w:rsidR="00AE7FBB" w:rsidRPr="00FA7253" w:rsidRDefault="00AE7FBB" w:rsidP="009304CA">
      <w:pPr>
        <w:spacing w:after="0"/>
        <w:ind w:firstLine="709"/>
        <w:rPr>
          <w:color w:val="000000"/>
          <w:sz w:val="28"/>
          <w:szCs w:val="28"/>
          <w:lang w:val="kk-KZ" w:eastAsia="en-US"/>
        </w:rPr>
      </w:pPr>
      <w:r w:rsidRPr="00FA7253">
        <w:rPr>
          <w:color w:val="000000"/>
          <w:sz w:val="28"/>
          <w:szCs w:val="28"/>
          <w:lang w:val="kk-KZ" w:eastAsia="en-US"/>
        </w:rPr>
        <w:t xml:space="preserve">3) </w:t>
      </w:r>
      <w:r w:rsidR="00223627" w:rsidRPr="00FA7253">
        <w:rPr>
          <w:color w:val="000000"/>
          <w:spacing w:val="2"/>
          <w:sz w:val="28"/>
          <w:szCs w:val="28"/>
          <w:shd w:val="clear" w:color="auto" w:fill="FFFFFF"/>
          <w:lang w:val="kk-KZ"/>
        </w:rPr>
        <w:t>Д</w:t>
      </w:r>
      <w:r w:rsidR="00223627" w:rsidRPr="00FA7253">
        <w:rPr>
          <w:color w:val="000000"/>
          <w:sz w:val="28"/>
          <w:szCs w:val="28"/>
          <w:lang w:val="kk-KZ" w:eastAsia="en-US"/>
        </w:rPr>
        <w:t>иректорлар кеңесінде әсіресе маңызды әрі күрделі мәселелер үшін талқылауларға бөлінетін уақыт</w:t>
      </w:r>
      <w:r w:rsidRPr="00FA7253">
        <w:rPr>
          <w:color w:val="000000"/>
          <w:sz w:val="28"/>
          <w:szCs w:val="28"/>
          <w:lang w:val="kk-KZ" w:eastAsia="en-US"/>
        </w:rPr>
        <w:t>;</w:t>
      </w:r>
    </w:p>
    <w:p w14:paraId="73F9E107" w14:textId="1F20CF0F" w:rsidR="0035576D" w:rsidRPr="00FA7253" w:rsidRDefault="00AE7FBB" w:rsidP="009304CA">
      <w:pPr>
        <w:spacing w:after="0"/>
        <w:ind w:firstLine="709"/>
        <w:rPr>
          <w:color w:val="000000"/>
          <w:sz w:val="28"/>
          <w:szCs w:val="28"/>
          <w:lang w:val="kk-KZ" w:eastAsia="en-US"/>
        </w:rPr>
      </w:pPr>
      <w:bookmarkStart w:id="200" w:name="z324"/>
      <w:bookmarkEnd w:id="199"/>
      <w:r w:rsidRPr="00FA7253">
        <w:rPr>
          <w:color w:val="000000"/>
          <w:sz w:val="28"/>
          <w:szCs w:val="28"/>
          <w:lang w:val="kk-KZ" w:eastAsia="en-US"/>
        </w:rPr>
        <w:t>4</w:t>
      </w:r>
      <w:r w:rsidR="0035576D" w:rsidRPr="00FA7253">
        <w:rPr>
          <w:color w:val="000000"/>
          <w:sz w:val="28"/>
          <w:szCs w:val="28"/>
          <w:lang w:val="kk-KZ" w:eastAsia="en-US"/>
        </w:rPr>
        <w:t xml:space="preserve">) </w:t>
      </w:r>
      <w:bookmarkStart w:id="201" w:name="z325"/>
      <w:bookmarkEnd w:id="200"/>
      <w:r w:rsidR="00223627" w:rsidRPr="00FA7253">
        <w:rPr>
          <w:color w:val="000000"/>
          <w:sz w:val="28"/>
          <w:szCs w:val="28"/>
          <w:lang w:val="kk-KZ" w:eastAsia="en-US"/>
        </w:rPr>
        <w:t>мәселелерді уақтылы қарау;</w:t>
      </w:r>
    </w:p>
    <w:p w14:paraId="543AACAC" w14:textId="6B9B23AF" w:rsidR="0035576D" w:rsidRPr="00FA7253" w:rsidRDefault="00AE7FBB" w:rsidP="009304CA">
      <w:pPr>
        <w:spacing w:after="0"/>
        <w:ind w:firstLine="709"/>
        <w:rPr>
          <w:color w:val="000000"/>
          <w:sz w:val="28"/>
          <w:szCs w:val="28"/>
          <w:lang w:val="kk-KZ" w:eastAsia="en-US"/>
        </w:rPr>
      </w:pPr>
      <w:r w:rsidRPr="00FA7253">
        <w:rPr>
          <w:color w:val="000000"/>
          <w:sz w:val="28"/>
          <w:szCs w:val="28"/>
          <w:lang w:val="kk-KZ" w:eastAsia="en-US"/>
        </w:rPr>
        <w:t>5</w:t>
      </w:r>
      <w:r w:rsidR="0035576D" w:rsidRPr="00FA7253">
        <w:rPr>
          <w:color w:val="000000"/>
          <w:sz w:val="28"/>
          <w:szCs w:val="28"/>
          <w:lang w:val="kk-KZ" w:eastAsia="en-US"/>
        </w:rPr>
        <w:t xml:space="preserve">) </w:t>
      </w:r>
      <w:bookmarkStart w:id="202" w:name="z326"/>
      <w:bookmarkEnd w:id="201"/>
      <w:r w:rsidR="00223627" w:rsidRPr="00FA7253">
        <w:rPr>
          <w:color w:val="000000"/>
          <w:sz w:val="28"/>
          <w:szCs w:val="28"/>
          <w:lang w:val="kk-KZ" w:eastAsia="en-US"/>
        </w:rPr>
        <w:t>шешімдерде одан арғы іс-қимыл жоспары, мерзімдері мен жауапты адамдар көзделеді.</w:t>
      </w:r>
    </w:p>
    <w:p w14:paraId="69FF284F" w14:textId="50FC79D7" w:rsidR="0035576D" w:rsidRPr="00FA7253" w:rsidRDefault="006B6DFB" w:rsidP="007256DC">
      <w:pPr>
        <w:spacing w:after="0"/>
        <w:ind w:firstLine="709"/>
        <w:rPr>
          <w:color w:val="000000"/>
          <w:sz w:val="28"/>
          <w:szCs w:val="28"/>
          <w:lang w:val="kk-KZ" w:eastAsia="en-US"/>
        </w:rPr>
      </w:pPr>
      <w:r w:rsidRPr="00FA7253">
        <w:rPr>
          <w:color w:val="000000"/>
          <w:sz w:val="28"/>
          <w:szCs w:val="28"/>
          <w:lang w:val="kk-KZ" w:eastAsia="en-US"/>
        </w:rPr>
        <w:t>80</w:t>
      </w:r>
      <w:r w:rsidR="00876B83" w:rsidRPr="00FA7253">
        <w:rPr>
          <w:color w:val="000000"/>
          <w:sz w:val="28"/>
          <w:szCs w:val="28"/>
          <w:lang w:val="kk-KZ" w:eastAsia="en-US"/>
        </w:rPr>
        <w:t xml:space="preserve">. </w:t>
      </w:r>
      <w:bookmarkStart w:id="203" w:name="z327"/>
      <w:bookmarkEnd w:id="202"/>
      <w:r w:rsidR="00223627" w:rsidRPr="00FA7253">
        <w:rPr>
          <w:color w:val="000000"/>
          <w:sz w:val="28"/>
          <w:szCs w:val="28"/>
          <w:lang w:val="kk-KZ" w:eastAsia="en-US"/>
        </w:rPr>
        <w:t>Директорлар кеңесі шешімдерінің сапасына мынадай факторлар теріс әсер етеді:</w:t>
      </w:r>
    </w:p>
    <w:p w14:paraId="7CBA5921" w14:textId="3102526E" w:rsidR="0035576D" w:rsidRPr="00FA7253" w:rsidRDefault="0035576D" w:rsidP="003D3F6F">
      <w:pPr>
        <w:spacing w:after="0"/>
        <w:ind w:firstLine="709"/>
        <w:rPr>
          <w:color w:val="000000"/>
          <w:sz w:val="28"/>
          <w:szCs w:val="28"/>
          <w:lang w:val="kk-KZ" w:eastAsia="en-US"/>
        </w:rPr>
      </w:pPr>
      <w:r w:rsidRPr="00FA7253">
        <w:rPr>
          <w:color w:val="000000"/>
          <w:sz w:val="28"/>
          <w:szCs w:val="28"/>
          <w:lang w:val="kk-KZ" w:eastAsia="en-US"/>
        </w:rPr>
        <w:t xml:space="preserve">1) </w:t>
      </w:r>
      <w:r w:rsidR="00223627" w:rsidRPr="00FA7253">
        <w:rPr>
          <w:color w:val="000000"/>
          <w:sz w:val="28"/>
          <w:szCs w:val="28"/>
          <w:lang w:val="kk-KZ" w:eastAsia="en-US"/>
        </w:rPr>
        <w:t>отырыста бір немесе бірнеше директордың үстемдігі, бұл басқа директорлардың талқылауларға толық қатысуын шектейді</w:t>
      </w:r>
      <w:r w:rsidRPr="00FA7253">
        <w:rPr>
          <w:color w:val="000000"/>
          <w:sz w:val="28"/>
          <w:szCs w:val="28"/>
          <w:lang w:val="kk-KZ" w:eastAsia="en-US"/>
        </w:rPr>
        <w:t>;</w:t>
      </w:r>
      <w:bookmarkStart w:id="204" w:name="z328"/>
      <w:bookmarkEnd w:id="203"/>
    </w:p>
    <w:p w14:paraId="13FA3F8D" w14:textId="0B39F270"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2) </w:t>
      </w:r>
      <w:r w:rsidR="00EA46EE" w:rsidRPr="00FA7253">
        <w:rPr>
          <w:color w:val="000000"/>
          <w:sz w:val="28"/>
          <w:szCs w:val="28"/>
          <w:lang w:val="kk-KZ" w:eastAsia="en-US"/>
        </w:rPr>
        <w:t>тәуекелдерге қатысты формальды көзқарас</w:t>
      </w:r>
      <w:r w:rsidRPr="00FA7253">
        <w:rPr>
          <w:color w:val="000000"/>
          <w:sz w:val="28"/>
          <w:szCs w:val="28"/>
          <w:lang w:val="kk-KZ" w:eastAsia="en-US"/>
        </w:rPr>
        <w:t>;</w:t>
      </w:r>
      <w:bookmarkStart w:id="205" w:name="z329"/>
      <w:bookmarkEnd w:id="204"/>
    </w:p>
    <w:p w14:paraId="0264C1BE" w14:textId="530C7DDB"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3) </w:t>
      </w:r>
      <w:r w:rsidR="00EA46EE" w:rsidRPr="00FA7253">
        <w:rPr>
          <w:color w:val="000000"/>
          <w:sz w:val="28"/>
          <w:szCs w:val="28"/>
          <w:lang w:val="kk-KZ" w:eastAsia="en-US"/>
        </w:rPr>
        <w:t>жеке мүдделерді қудалау және әдеп стандарттарының төмен болуы</w:t>
      </w:r>
      <w:r w:rsidRPr="00FA7253">
        <w:rPr>
          <w:color w:val="000000"/>
          <w:sz w:val="28"/>
          <w:szCs w:val="28"/>
          <w:lang w:val="kk-KZ" w:eastAsia="en-US"/>
        </w:rPr>
        <w:t>;</w:t>
      </w:r>
      <w:bookmarkStart w:id="206" w:name="z330"/>
      <w:bookmarkEnd w:id="205"/>
    </w:p>
    <w:p w14:paraId="6E694E5E" w14:textId="4018AFE1"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4) </w:t>
      </w:r>
      <w:r w:rsidR="00EA46EE" w:rsidRPr="00FA7253">
        <w:rPr>
          <w:color w:val="000000"/>
          <w:sz w:val="28"/>
          <w:szCs w:val="28"/>
          <w:lang w:val="kk-KZ" w:eastAsia="en-US"/>
        </w:rPr>
        <w:t>Директорлар кеңесінің отырысында нақты және белсенді талқылауларсыз формальды түрде шешімдер қабылдау</w:t>
      </w:r>
      <w:r w:rsidRPr="00FA7253">
        <w:rPr>
          <w:color w:val="000000"/>
          <w:sz w:val="28"/>
          <w:szCs w:val="28"/>
          <w:lang w:val="kk-KZ" w:eastAsia="en-US"/>
        </w:rPr>
        <w:t>;</w:t>
      </w:r>
      <w:bookmarkStart w:id="207" w:name="z331"/>
      <w:bookmarkEnd w:id="206"/>
    </w:p>
    <w:p w14:paraId="58F05CC4" w14:textId="1EF5A971"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5) </w:t>
      </w:r>
      <w:r w:rsidR="00EA46EE" w:rsidRPr="00FA7253">
        <w:rPr>
          <w:color w:val="000000"/>
          <w:sz w:val="28"/>
          <w:szCs w:val="28"/>
          <w:lang w:val="kk-KZ" w:eastAsia="en-US"/>
        </w:rPr>
        <w:t>ымырасыздық позициясы (икемділіктің болмауы) немесе дамуға деген ұмтылыстың болмауы (ағымдағы жағдайға қанағаттану)</w:t>
      </w:r>
      <w:r w:rsidRPr="00FA7253">
        <w:rPr>
          <w:color w:val="000000"/>
          <w:sz w:val="28"/>
          <w:szCs w:val="28"/>
          <w:lang w:val="kk-KZ" w:eastAsia="en-US"/>
        </w:rPr>
        <w:t>;</w:t>
      </w:r>
      <w:bookmarkStart w:id="208" w:name="z332"/>
      <w:bookmarkEnd w:id="207"/>
    </w:p>
    <w:p w14:paraId="1823BC46" w14:textId="0BC612B5"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6) </w:t>
      </w:r>
      <w:r w:rsidR="001417F3">
        <w:rPr>
          <w:color w:val="000000"/>
          <w:sz w:val="28"/>
          <w:szCs w:val="28"/>
          <w:lang w:val="kk-KZ" w:eastAsia="en-US"/>
        </w:rPr>
        <w:t>нашар</w:t>
      </w:r>
      <w:r w:rsidR="001417F3" w:rsidRPr="00FA7253">
        <w:rPr>
          <w:color w:val="000000"/>
          <w:sz w:val="28"/>
          <w:szCs w:val="28"/>
          <w:lang w:val="kk-KZ" w:eastAsia="en-US"/>
        </w:rPr>
        <w:t xml:space="preserve"> ұйымдастырушылық мәдениет</w:t>
      </w:r>
      <w:r w:rsidRPr="00FA7253">
        <w:rPr>
          <w:color w:val="000000"/>
          <w:sz w:val="28"/>
          <w:szCs w:val="28"/>
          <w:lang w:val="kk-KZ" w:eastAsia="en-US"/>
        </w:rPr>
        <w:t>;</w:t>
      </w:r>
      <w:bookmarkStart w:id="209" w:name="z333"/>
      <w:bookmarkEnd w:id="208"/>
    </w:p>
    <w:p w14:paraId="2DFA8094" w14:textId="4A055B33"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7) </w:t>
      </w:r>
      <w:r w:rsidR="001417F3" w:rsidRPr="00FA7253">
        <w:rPr>
          <w:color w:val="000000"/>
          <w:sz w:val="28"/>
          <w:szCs w:val="28"/>
          <w:lang w:val="kk-KZ" w:eastAsia="en-US"/>
        </w:rPr>
        <w:t> ақпараттың және/немесе талдаудың жетіспеуі</w:t>
      </w:r>
      <w:r w:rsidRPr="00FA7253">
        <w:rPr>
          <w:color w:val="000000"/>
          <w:sz w:val="28"/>
          <w:szCs w:val="28"/>
          <w:lang w:val="kk-KZ" w:eastAsia="en-US"/>
        </w:rPr>
        <w:t>.</w:t>
      </w:r>
      <w:bookmarkStart w:id="210" w:name="z334"/>
      <w:bookmarkEnd w:id="209"/>
    </w:p>
    <w:p w14:paraId="73F6BDC5" w14:textId="72E5C43C" w:rsidR="000C4C19" w:rsidRPr="00FA7253" w:rsidRDefault="000C4C19" w:rsidP="003D3F6F">
      <w:pPr>
        <w:spacing w:after="0"/>
        <w:ind w:firstLine="720"/>
        <w:rPr>
          <w:color w:val="000000"/>
          <w:sz w:val="28"/>
          <w:szCs w:val="28"/>
          <w:lang w:val="kk-KZ" w:eastAsia="en-US"/>
        </w:rPr>
      </w:pPr>
      <w:bookmarkStart w:id="211" w:name="z335"/>
      <w:bookmarkEnd w:id="210"/>
      <w:r w:rsidRPr="00FA7253">
        <w:rPr>
          <w:color w:val="000000"/>
          <w:sz w:val="28"/>
          <w:szCs w:val="28"/>
          <w:lang w:val="kk-KZ" w:eastAsia="en-US"/>
        </w:rPr>
        <w:t>Директорлар кеңесінің мүшелері шешім қабылдау үшін қажетті күн тәртібіндегі мәселелер бойынша қосымша ақпарат сұрата алады.</w:t>
      </w:r>
    </w:p>
    <w:p w14:paraId="324A2BAC" w14:textId="112F6C72" w:rsidR="0035576D" w:rsidRPr="00FA7253" w:rsidRDefault="006B6DFB" w:rsidP="003D3F6F">
      <w:pPr>
        <w:spacing w:after="0"/>
        <w:ind w:firstLine="720"/>
        <w:rPr>
          <w:color w:val="000000"/>
          <w:sz w:val="28"/>
          <w:szCs w:val="28"/>
          <w:lang w:val="kk-KZ" w:eastAsia="en-US"/>
        </w:rPr>
      </w:pPr>
      <w:r w:rsidRPr="00FA7253">
        <w:rPr>
          <w:color w:val="000000"/>
          <w:sz w:val="28"/>
          <w:szCs w:val="28"/>
          <w:lang w:val="kk-KZ" w:eastAsia="en-US"/>
        </w:rPr>
        <w:t>81</w:t>
      </w:r>
      <w:r w:rsidR="0035576D" w:rsidRPr="00FA7253">
        <w:rPr>
          <w:color w:val="000000"/>
          <w:sz w:val="28"/>
          <w:szCs w:val="28"/>
          <w:lang w:val="kk-KZ" w:eastAsia="en-US"/>
        </w:rPr>
        <w:t xml:space="preserve">. </w:t>
      </w:r>
      <w:bookmarkStart w:id="212" w:name="z336"/>
      <w:bookmarkEnd w:id="211"/>
      <w:r w:rsidR="000C4C19" w:rsidRPr="00FA7253">
        <w:rPr>
          <w:color w:val="000000"/>
          <w:sz w:val="28"/>
          <w:szCs w:val="28"/>
          <w:lang w:val="kk-KZ" w:eastAsia="en-US"/>
        </w:rPr>
        <w:t>Директорлар кеңесінің әрбір мүшесі құрамына өзі кіретін Директорлар кеңесінің және комитеттің отырыстарына қатысады. Директорлар кеңесі туралы ережеде айтылатын ерекше жағдайларда осы нормадан ауытқуға болады.</w:t>
      </w:r>
    </w:p>
    <w:p w14:paraId="627A4637" w14:textId="533DA4CC" w:rsidR="0035576D" w:rsidRPr="00FA7253" w:rsidRDefault="006B6DFB" w:rsidP="003D3F6F">
      <w:pPr>
        <w:spacing w:after="0"/>
        <w:ind w:firstLine="720"/>
        <w:rPr>
          <w:color w:val="000000"/>
          <w:sz w:val="28"/>
          <w:szCs w:val="28"/>
          <w:lang w:val="kk-KZ" w:eastAsia="en-US"/>
        </w:rPr>
      </w:pPr>
      <w:r w:rsidRPr="00FA7253">
        <w:rPr>
          <w:color w:val="000000"/>
          <w:sz w:val="28"/>
          <w:szCs w:val="28"/>
          <w:lang w:val="kk-KZ" w:eastAsia="en-US"/>
        </w:rPr>
        <w:lastRenderedPageBreak/>
        <w:t>82</w:t>
      </w:r>
      <w:r w:rsidR="0035576D" w:rsidRPr="00FA7253">
        <w:rPr>
          <w:color w:val="000000"/>
          <w:sz w:val="28"/>
          <w:szCs w:val="28"/>
          <w:lang w:val="kk-KZ" w:eastAsia="en-US"/>
        </w:rPr>
        <w:t xml:space="preserve">. </w:t>
      </w:r>
      <w:bookmarkStart w:id="213" w:name="z337"/>
      <w:bookmarkEnd w:id="212"/>
      <w:r w:rsidR="000C4C19" w:rsidRPr="00FA7253">
        <w:rPr>
          <w:color w:val="000000"/>
          <w:sz w:val="28"/>
          <w:szCs w:val="28"/>
          <w:lang w:val="kk-KZ" w:eastAsia="en-US"/>
        </w:rPr>
        <w:t>Директорлар кеңесінің отырысын өткізуге арналған кворум Директорлар кеңесінің мүшелері санының кемінде жартысы болғанда Қоғамның Жарғысымен айқындалады және қаралатын мәселелерді талқылауға және дауыс беруге қатысатын Директорлар кеңесінің мүшелерін ескере отырып, техникалық байланыс құралдарын (бейнеконференция сеансы, телефон арқылы конференция байланысы және т.б. режимінде) пайдалана отырып не олардың жазбаша түрде берген дауыстары болған кезде айқындалады.</w:t>
      </w:r>
    </w:p>
    <w:p w14:paraId="07E498EE" w14:textId="79253D57" w:rsidR="0035576D" w:rsidRPr="00FA7253" w:rsidRDefault="007E73F3" w:rsidP="003D3F6F">
      <w:pPr>
        <w:spacing w:after="0"/>
        <w:ind w:firstLine="720"/>
        <w:rPr>
          <w:color w:val="000000"/>
          <w:sz w:val="28"/>
          <w:szCs w:val="28"/>
          <w:lang w:val="kk-KZ" w:eastAsia="en-US"/>
        </w:rPr>
      </w:pPr>
      <w:r w:rsidRPr="00FA7253">
        <w:rPr>
          <w:color w:val="000000"/>
          <w:sz w:val="28"/>
          <w:szCs w:val="28"/>
          <w:lang w:val="kk-KZ" w:eastAsia="en-US"/>
        </w:rPr>
        <w:t>83</w:t>
      </w:r>
      <w:r w:rsidR="0035576D" w:rsidRPr="00FA7253">
        <w:rPr>
          <w:color w:val="000000"/>
          <w:sz w:val="28"/>
          <w:szCs w:val="28"/>
          <w:lang w:val="kk-KZ" w:eastAsia="en-US"/>
        </w:rPr>
        <w:t xml:space="preserve">. </w:t>
      </w:r>
      <w:bookmarkStart w:id="214" w:name="z338"/>
      <w:bookmarkEnd w:id="213"/>
      <w:r w:rsidR="0088086B" w:rsidRPr="00FA7253">
        <w:rPr>
          <w:color w:val="000000"/>
          <w:sz w:val="28"/>
          <w:szCs w:val="28"/>
          <w:lang w:val="kk-KZ" w:eastAsia="en-US"/>
        </w:rPr>
        <w:t>Қоғамның Директорлар кеңесінің отырысында шешімдер, егер Қазақстан Республикасының заңнамасында, Қоғамның Жарғысында өзгеше көзделмесе, отырысқа қатысатын Директорлар кеңесі мүшелерінің көпшілік даусымен қабылданады.</w:t>
      </w:r>
    </w:p>
    <w:p w14:paraId="67CB99FB" w14:textId="2AB8947D" w:rsidR="0035576D" w:rsidRPr="00FA7253" w:rsidRDefault="007E73F3" w:rsidP="003D3F6F">
      <w:pPr>
        <w:spacing w:after="0"/>
        <w:ind w:firstLine="720"/>
        <w:rPr>
          <w:color w:val="000000"/>
          <w:sz w:val="28"/>
          <w:szCs w:val="28"/>
          <w:lang w:val="kk-KZ" w:eastAsia="en-US"/>
        </w:rPr>
      </w:pPr>
      <w:r w:rsidRPr="00FA7253">
        <w:rPr>
          <w:color w:val="000000"/>
          <w:sz w:val="28"/>
          <w:szCs w:val="28"/>
          <w:lang w:val="kk-KZ" w:eastAsia="en-US"/>
        </w:rPr>
        <w:t>84</w:t>
      </w:r>
      <w:r w:rsidR="0035576D" w:rsidRPr="00FA7253">
        <w:rPr>
          <w:color w:val="000000"/>
          <w:sz w:val="28"/>
          <w:szCs w:val="28"/>
          <w:lang w:val="kk-KZ" w:eastAsia="en-US"/>
        </w:rPr>
        <w:t xml:space="preserve">. </w:t>
      </w:r>
      <w:bookmarkStart w:id="215" w:name="z339"/>
      <w:bookmarkEnd w:id="214"/>
      <w:r w:rsidR="0088086B" w:rsidRPr="00FA7253">
        <w:rPr>
          <w:color w:val="000000"/>
          <w:sz w:val="28"/>
          <w:szCs w:val="28"/>
          <w:lang w:val="kk-KZ" w:eastAsia="en-US"/>
        </w:rPr>
        <w:t>Қоғамның Директорлар кеңесі отырысында мәселелерді шешкен кезде Қоғамның Директорлар кеңесінің әрбір мүшесі бір дауысқа ие болады. Қоғамның Директорлар кеңесі мүшесінің дауыс беру құқығын өзге адамға, оның ішінде Қоғамның Директорлар кеңесінің басқа мүшесіне беруге болмайды</w:t>
      </w:r>
    </w:p>
    <w:p w14:paraId="08DF22E1" w14:textId="0DCD3343" w:rsidR="0035576D" w:rsidRPr="00FA7253" w:rsidRDefault="007E73F3" w:rsidP="003D3F6F">
      <w:pPr>
        <w:spacing w:after="0"/>
        <w:ind w:firstLine="720"/>
        <w:rPr>
          <w:color w:val="000000"/>
          <w:sz w:val="28"/>
          <w:szCs w:val="28"/>
          <w:lang w:val="kk-KZ" w:eastAsia="en-US"/>
        </w:rPr>
      </w:pPr>
      <w:r w:rsidRPr="00FA7253">
        <w:rPr>
          <w:color w:val="000000"/>
          <w:sz w:val="28"/>
          <w:szCs w:val="28"/>
          <w:lang w:val="kk-KZ" w:eastAsia="en-US"/>
        </w:rPr>
        <w:t>85</w:t>
      </w:r>
      <w:r w:rsidR="0035576D" w:rsidRPr="00FA7253">
        <w:rPr>
          <w:color w:val="000000"/>
          <w:sz w:val="28"/>
          <w:szCs w:val="28"/>
          <w:lang w:val="kk-KZ" w:eastAsia="en-US"/>
        </w:rPr>
        <w:t xml:space="preserve">. </w:t>
      </w:r>
      <w:bookmarkStart w:id="216" w:name="z340"/>
      <w:bookmarkEnd w:id="215"/>
      <w:r w:rsidR="0098184A" w:rsidRPr="00FA7253">
        <w:rPr>
          <w:color w:val="000000"/>
          <w:sz w:val="28"/>
          <w:szCs w:val="28"/>
          <w:lang w:val="kk-KZ" w:eastAsia="en-US"/>
        </w:rPr>
        <w:t>Қоғамның Директорлар кеңесі шешім қабылдаған кезде Директорлар кеңесі мүшелерінің дауыстары тең болған жағдайда, шешуші дауыс беру құқығына Қоғамның Директорлар кеңесінің төрағасы ие болады.</w:t>
      </w:r>
    </w:p>
    <w:p w14:paraId="7349CC68" w14:textId="3CE32D0A" w:rsidR="0035576D" w:rsidRPr="00FA7253" w:rsidRDefault="007E73F3" w:rsidP="003D3F6F">
      <w:pPr>
        <w:spacing w:after="0"/>
        <w:ind w:firstLine="720"/>
        <w:rPr>
          <w:color w:val="000000"/>
          <w:sz w:val="28"/>
          <w:szCs w:val="28"/>
          <w:lang w:val="kk-KZ" w:eastAsia="en-US"/>
        </w:rPr>
      </w:pPr>
      <w:r w:rsidRPr="00FA7253">
        <w:rPr>
          <w:color w:val="000000"/>
          <w:sz w:val="28"/>
          <w:szCs w:val="28"/>
          <w:lang w:val="kk-KZ" w:eastAsia="en-US"/>
        </w:rPr>
        <w:t>86</w:t>
      </w:r>
      <w:r w:rsidR="0035576D" w:rsidRPr="00FA7253">
        <w:rPr>
          <w:color w:val="000000"/>
          <w:sz w:val="28"/>
          <w:szCs w:val="28"/>
          <w:lang w:val="kk-KZ" w:eastAsia="en-US"/>
        </w:rPr>
        <w:t xml:space="preserve">. </w:t>
      </w:r>
      <w:bookmarkStart w:id="217" w:name="z341"/>
      <w:bookmarkEnd w:id="216"/>
      <w:r w:rsidR="0098184A" w:rsidRPr="00FA7253">
        <w:rPr>
          <w:color w:val="000000"/>
          <w:sz w:val="28"/>
          <w:szCs w:val="28"/>
          <w:lang w:val="kk-KZ" w:eastAsia="en-US"/>
        </w:rPr>
        <w:t>Директорлар кеңесінің қарауына шығарылған мәселе бойынша мүддесі бар Директорлар кеңесінің мүшесі осы мәселе бойынша талқылауға және дауыс беруге қатыспайды, бұл туралы Директорлар кеңесі отырысының хаттамасында тиісті жазба жасалады.</w:t>
      </w:r>
    </w:p>
    <w:p w14:paraId="5C0214FB" w14:textId="43DA7BB6" w:rsidR="00AE7FBB" w:rsidRPr="00FA7253" w:rsidRDefault="0098184A" w:rsidP="003D3F6F">
      <w:pPr>
        <w:spacing w:after="0"/>
        <w:ind w:firstLine="720"/>
        <w:rPr>
          <w:color w:val="000000"/>
          <w:sz w:val="28"/>
          <w:szCs w:val="28"/>
          <w:lang w:val="kk-KZ" w:eastAsia="en-US"/>
        </w:rPr>
      </w:pPr>
      <w:r w:rsidRPr="00FA7253">
        <w:rPr>
          <w:color w:val="000000"/>
          <w:spacing w:val="2"/>
          <w:sz w:val="28"/>
          <w:szCs w:val="28"/>
          <w:shd w:val="clear" w:color="auto" w:fill="FFFFFF"/>
          <w:lang w:val="kk-KZ"/>
        </w:rPr>
        <w:t>Директорлар кеңесінің және оның комитеттерінің отырыстарын Корпоративтік хатшы талқылау қорытындылары мен қабылданған шешімдерді толық көлемде көрсете отырып Қоғамның ішкі құжаттарында белгіленген тәртіппен хаттамалайды.</w:t>
      </w:r>
    </w:p>
    <w:p w14:paraId="7133943C" w14:textId="4349B1F2" w:rsidR="0035576D" w:rsidRPr="00FA7253" w:rsidRDefault="007E73F3" w:rsidP="003D3F6F">
      <w:pPr>
        <w:spacing w:after="0"/>
        <w:ind w:firstLine="720"/>
        <w:rPr>
          <w:color w:val="000000"/>
          <w:sz w:val="28"/>
          <w:szCs w:val="28"/>
          <w:lang w:val="kk-KZ" w:eastAsia="en-US"/>
        </w:rPr>
      </w:pPr>
      <w:r w:rsidRPr="00FA7253">
        <w:rPr>
          <w:color w:val="000000"/>
          <w:sz w:val="28"/>
          <w:szCs w:val="28"/>
          <w:lang w:val="kk-KZ" w:eastAsia="en-US"/>
        </w:rPr>
        <w:t>87</w:t>
      </w:r>
      <w:r w:rsidR="0035576D" w:rsidRPr="00FA7253">
        <w:rPr>
          <w:color w:val="000000"/>
          <w:sz w:val="28"/>
          <w:szCs w:val="28"/>
          <w:lang w:val="kk-KZ" w:eastAsia="en-US"/>
        </w:rPr>
        <w:t xml:space="preserve">. </w:t>
      </w:r>
      <w:bookmarkStart w:id="218" w:name="z342"/>
      <w:bookmarkEnd w:id="217"/>
      <w:r w:rsidR="0046756E" w:rsidRPr="00FA7253">
        <w:rPr>
          <w:color w:val="000000"/>
          <w:sz w:val="28"/>
          <w:szCs w:val="28"/>
          <w:lang w:val="kk-KZ" w:eastAsia="en-US"/>
        </w:rPr>
        <w:t>Директорлар кеңесі бұрын қабылданған шешімдерге тексеру жүргізе алады. Шешім мен оны қабылдау процесіне талдау жасалады. Директорлар кеңесі өз қызметіне жыл сайынғы бағалау жүргізу кезінде бұрын қабылданған шешімдерге тексеру жүргізеді.</w:t>
      </w:r>
    </w:p>
    <w:p w14:paraId="15A9E0F6" w14:textId="77777777" w:rsidR="00363979" w:rsidRPr="00FA7253" w:rsidRDefault="00363979" w:rsidP="006B6DFB">
      <w:pPr>
        <w:spacing w:after="0"/>
        <w:rPr>
          <w:b/>
          <w:color w:val="000000"/>
          <w:sz w:val="28"/>
          <w:szCs w:val="28"/>
          <w:lang w:val="kk-KZ" w:eastAsia="en-US"/>
        </w:rPr>
      </w:pPr>
    </w:p>
    <w:p w14:paraId="3127E8AD" w14:textId="58F2A93B" w:rsidR="00876B83" w:rsidRPr="00FA7253" w:rsidRDefault="0035576D" w:rsidP="0008664F">
      <w:pPr>
        <w:spacing w:after="0"/>
        <w:ind w:firstLine="720"/>
        <w:jc w:val="center"/>
        <w:rPr>
          <w:b/>
          <w:color w:val="000000"/>
          <w:sz w:val="28"/>
          <w:szCs w:val="28"/>
          <w:lang w:val="kk-KZ" w:eastAsia="en-US"/>
        </w:rPr>
      </w:pPr>
      <w:r w:rsidRPr="00FA7253">
        <w:rPr>
          <w:b/>
          <w:color w:val="000000"/>
          <w:sz w:val="28"/>
          <w:szCs w:val="28"/>
          <w:lang w:val="kk-KZ" w:eastAsia="en-US"/>
        </w:rPr>
        <w:t>1</w:t>
      </w:r>
      <w:r w:rsidR="00264039" w:rsidRPr="00FA7253">
        <w:rPr>
          <w:b/>
          <w:color w:val="000000"/>
          <w:sz w:val="28"/>
          <w:szCs w:val="28"/>
          <w:lang w:val="kk-KZ" w:eastAsia="en-US"/>
        </w:rPr>
        <w:t>1</w:t>
      </w:r>
      <w:r w:rsidR="00E506D5" w:rsidRPr="00FA7253">
        <w:rPr>
          <w:b/>
          <w:color w:val="000000"/>
          <w:sz w:val="28"/>
          <w:szCs w:val="28"/>
          <w:lang w:val="kk-KZ" w:eastAsia="en-US"/>
        </w:rPr>
        <w:t>-параграф</w:t>
      </w:r>
      <w:r w:rsidRPr="00FA7253">
        <w:rPr>
          <w:b/>
          <w:color w:val="000000"/>
          <w:sz w:val="28"/>
          <w:szCs w:val="28"/>
          <w:lang w:val="kk-KZ" w:eastAsia="en-US"/>
        </w:rPr>
        <w:t xml:space="preserve">. </w:t>
      </w:r>
      <w:bookmarkStart w:id="219" w:name="z343"/>
      <w:bookmarkEnd w:id="218"/>
      <w:r w:rsidR="00E506D5" w:rsidRPr="00FA7253">
        <w:rPr>
          <w:b/>
          <w:color w:val="000000"/>
          <w:sz w:val="28"/>
          <w:szCs w:val="28"/>
          <w:lang w:val="kk-KZ" w:eastAsia="en-US"/>
        </w:rPr>
        <w:t>Директорлар кеңесінің қызметі мен тиімділігін бағалау</w:t>
      </w:r>
    </w:p>
    <w:p w14:paraId="15D1C34C" w14:textId="066860F0" w:rsidR="00AE7FBB" w:rsidRPr="00E506D5" w:rsidRDefault="007E73F3" w:rsidP="00AE7FBB">
      <w:pPr>
        <w:spacing w:after="0"/>
        <w:ind w:firstLine="720"/>
        <w:rPr>
          <w:color w:val="000000"/>
          <w:sz w:val="28"/>
          <w:szCs w:val="28"/>
          <w:lang w:val="kk-KZ" w:eastAsia="en-US"/>
        </w:rPr>
      </w:pPr>
      <w:r w:rsidRPr="00FA7253">
        <w:rPr>
          <w:color w:val="000000"/>
          <w:sz w:val="28"/>
          <w:szCs w:val="28"/>
          <w:lang w:val="kk-KZ" w:eastAsia="en-US"/>
        </w:rPr>
        <w:t>88</w:t>
      </w:r>
      <w:r w:rsidR="0035576D" w:rsidRPr="00FA7253">
        <w:rPr>
          <w:color w:val="000000"/>
          <w:sz w:val="28"/>
          <w:szCs w:val="28"/>
          <w:lang w:val="kk-KZ" w:eastAsia="en-US"/>
        </w:rPr>
        <w:t xml:space="preserve">. </w:t>
      </w:r>
      <w:r w:rsidR="00E506D5" w:rsidRPr="00FA7253">
        <w:rPr>
          <w:color w:val="000000"/>
          <w:sz w:val="28"/>
          <w:szCs w:val="28"/>
          <w:lang w:val="kk-KZ" w:eastAsia="en-US"/>
        </w:rPr>
        <w:t>Директорлар кеңесі, комитеттер және Директорлар кеңесінің мүшелері Қоғамның Директорлар кеңесі бекіткен құрылымдық процесс шеңберінде жыл сайынғы негізде бағаланады. Бағалау әдістері өзін-өзі бағалау немесе бағалау сапасын жақсарту үшін сырттан тәуелсіз консультант тарту болып табылады. Директорлар кеңесінің қызметіне тәуелсіз бағалау жүргізу қажеттілігі туралы шешімді Директорлар кеңесінің тағайындаулар және сыйақылар комитетінің ұсынымы негізінде Қоғамның Директорлар кеңесі қабылдайды. Бұл ретте үш жылда кемінде бір рет бағалау тәуелсіз кәсіби ұйымды тарта отырып жүргізіледі</w:t>
      </w:r>
      <w:r w:rsidR="00E506D5">
        <w:rPr>
          <w:color w:val="000000"/>
          <w:sz w:val="28"/>
          <w:szCs w:val="28"/>
          <w:lang w:val="kk-KZ" w:eastAsia="en-US"/>
        </w:rPr>
        <w:t>.</w:t>
      </w:r>
    </w:p>
    <w:p w14:paraId="63160E3C" w14:textId="033F30C4" w:rsidR="00876B83" w:rsidRPr="00450D56" w:rsidRDefault="00E506D5" w:rsidP="00AE7FBB">
      <w:pPr>
        <w:spacing w:after="0"/>
        <w:ind w:firstLine="720"/>
        <w:rPr>
          <w:color w:val="000000"/>
          <w:sz w:val="28"/>
          <w:szCs w:val="28"/>
          <w:lang w:val="kk-KZ" w:eastAsia="en-US"/>
        </w:rPr>
      </w:pPr>
      <w:bookmarkStart w:id="220" w:name="z344"/>
      <w:bookmarkEnd w:id="219"/>
      <w:r w:rsidRPr="00450D56">
        <w:rPr>
          <w:color w:val="000000"/>
          <w:sz w:val="28"/>
          <w:szCs w:val="28"/>
          <w:lang w:val="kk-KZ" w:eastAsia="en-US"/>
        </w:rPr>
        <w:t xml:space="preserve">Директорлар кеңесінің қызметіне бағалау жүргізу Директорлар кеңесі жұмысының тиімділігін айқындауға, Басқармамен коммуникацияға, комитеттер мен Директорлар кеңесі мүшелерінің оның жұмысына тартылуын арттыруға, </w:t>
      </w:r>
      <w:r w:rsidRPr="00450D56">
        <w:rPr>
          <w:color w:val="000000"/>
          <w:sz w:val="28"/>
          <w:szCs w:val="28"/>
          <w:lang w:val="kk-KZ" w:eastAsia="en-US"/>
        </w:rPr>
        <w:lastRenderedPageBreak/>
        <w:t>Директорлар кеңесінің, комитеттердің және корпоративтік хатшының жұмысын жақсартудың басым бағыттарын айқындауға бағытталған.</w:t>
      </w:r>
    </w:p>
    <w:p w14:paraId="602D0862" w14:textId="0AC27641" w:rsidR="0035576D" w:rsidRPr="00FA7253" w:rsidRDefault="007E73F3" w:rsidP="003D3F6F">
      <w:pPr>
        <w:spacing w:after="0"/>
        <w:ind w:firstLine="720"/>
        <w:rPr>
          <w:color w:val="000000"/>
          <w:sz w:val="28"/>
          <w:szCs w:val="28"/>
          <w:lang w:val="kk-KZ" w:eastAsia="en-US"/>
        </w:rPr>
      </w:pPr>
      <w:r w:rsidRPr="00547F36">
        <w:rPr>
          <w:color w:val="000000"/>
          <w:sz w:val="28"/>
          <w:szCs w:val="28"/>
          <w:lang w:val="kk-KZ" w:eastAsia="en-US"/>
        </w:rPr>
        <w:t>89</w:t>
      </w:r>
      <w:r w:rsidR="0035576D" w:rsidRPr="00547F36">
        <w:rPr>
          <w:color w:val="000000"/>
          <w:sz w:val="28"/>
          <w:szCs w:val="28"/>
          <w:lang w:val="kk-KZ" w:eastAsia="en-US"/>
        </w:rPr>
        <w:t xml:space="preserve">. </w:t>
      </w:r>
      <w:bookmarkStart w:id="221" w:name="z345"/>
      <w:bookmarkEnd w:id="220"/>
      <w:r w:rsidR="00450D56" w:rsidRPr="00547F36">
        <w:rPr>
          <w:color w:val="000000"/>
          <w:sz w:val="28"/>
          <w:szCs w:val="28"/>
          <w:lang w:val="kk-KZ" w:eastAsia="en-US"/>
        </w:rPr>
        <w:t xml:space="preserve">Бағалау Директорлар кеңесінің, комитеттердің және оның әрбір мүшесінің Қоғамның ұзақ мерзімді құнының өсуіне және орнықты дамуына қосқан үлесін айқындауға, сондай-ақ бағыттарын анықтауға және жақсартуға арналған шараларды ұсынуға мүмкіндік береді. </w:t>
      </w:r>
      <w:r w:rsidR="00450D56" w:rsidRPr="00FA7253">
        <w:rPr>
          <w:color w:val="000000"/>
          <w:sz w:val="28"/>
          <w:szCs w:val="28"/>
          <w:lang w:val="kk-KZ" w:eastAsia="en-US"/>
        </w:rPr>
        <w:t>Бағалау нәтижелері Қоғамның ұзақ мерзімді құнының өсуі мен орнықты дамуын қамтамасыз ету, сабақтастықты жоспарлау және қайта сайлау үшін қажетті Директорлар кеңесі мүшелерінің дағдыларына, тәжірибесіне және біліміне қажеттіліктерді айқындау үшін пайдаланылады. Директорлар кеңесінің жекелеген мүшелері қызметінің нәтижелерінде елеулі кемшіліктер болған жағдайда директорлар кеңесінің төрағасы Жалғыз акционердің тиісті шешім қабылдауы үшін олармен консультациялар өткізеді. Кеңестің оңтайлы сандық құрамын және Директорлар кеңесінің мүшелеріне сыйақы беру көлемін айқындау кезінде бағалау нәтижелері назарға алынады.</w:t>
      </w:r>
    </w:p>
    <w:p w14:paraId="3AA789B8" w14:textId="1E94A5BF" w:rsidR="0035576D" w:rsidRPr="00FA7253" w:rsidRDefault="007E73F3" w:rsidP="003D3F6F">
      <w:pPr>
        <w:spacing w:after="0"/>
        <w:ind w:firstLine="720"/>
        <w:rPr>
          <w:color w:val="000000"/>
          <w:sz w:val="28"/>
          <w:szCs w:val="28"/>
          <w:lang w:val="kk-KZ" w:eastAsia="en-US"/>
        </w:rPr>
      </w:pPr>
      <w:r w:rsidRPr="00FA7253">
        <w:rPr>
          <w:color w:val="000000"/>
          <w:sz w:val="28"/>
          <w:szCs w:val="28"/>
          <w:lang w:val="kk-KZ" w:eastAsia="en-US"/>
        </w:rPr>
        <w:t>90</w:t>
      </w:r>
      <w:r w:rsidR="0035576D" w:rsidRPr="00FA7253">
        <w:rPr>
          <w:color w:val="000000"/>
          <w:sz w:val="28"/>
          <w:szCs w:val="28"/>
          <w:lang w:val="kk-KZ" w:eastAsia="en-US"/>
        </w:rPr>
        <w:t xml:space="preserve">. </w:t>
      </w:r>
      <w:bookmarkStart w:id="222" w:name="z346"/>
      <w:bookmarkEnd w:id="221"/>
      <w:r w:rsidR="00547F36" w:rsidRPr="00FA7253">
        <w:rPr>
          <w:color w:val="000000"/>
          <w:sz w:val="28"/>
          <w:szCs w:val="28"/>
          <w:lang w:val="kk-KZ" w:eastAsia="en-US"/>
        </w:rPr>
        <w:t>Директорлар кеңесінің және оның жекелеген мүшелерінің кәсібилігін арттырудың негізгі құралдарының бірі бағалау болып табылады және ол Директорлар кеңесінің жаңа және жұмыс істеп жүрген мүшелері үшін лауазымға кіріспе мен оқытудың тиімді және тиісті бағдарламаларын әзірлеуге көмектеседі. Бағалау тәуелсіз директорлар үшін де, сонымен қатар Жалғыз акционердің өкілдері үшін де және Директорлар кеңесінің құрамына енгізілсе, Басқарма үшін де жүргізіледі.</w:t>
      </w:r>
    </w:p>
    <w:p w14:paraId="7EAB81F8" w14:textId="57C33080" w:rsidR="007B3F24" w:rsidRPr="00FA7253" w:rsidRDefault="007B3F24" w:rsidP="003D3F6F">
      <w:pPr>
        <w:spacing w:after="0"/>
        <w:ind w:firstLine="720"/>
        <w:rPr>
          <w:color w:val="000000"/>
          <w:sz w:val="28"/>
          <w:szCs w:val="28"/>
          <w:lang w:val="kk-KZ" w:eastAsia="en-US"/>
        </w:rPr>
      </w:pPr>
      <w:bookmarkStart w:id="223" w:name="z347"/>
      <w:bookmarkEnd w:id="222"/>
      <w:r w:rsidRPr="00FA7253">
        <w:rPr>
          <w:color w:val="000000"/>
          <w:sz w:val="28"/>
          <w:szCs w:val="28"/>
          <w:lang w:val="kk-KZ" w:eastAsia="en-US"/>
        </w:rPr>
        <w:t>Бағалау жүргізу жүйелілік, кешенділік, үздіксіздік, шынайылық, құпиялылық сияқты өлшемшарттарды қолдана отырып жүзеге асырылады.</w:t>
      </w:r>
    </w:p>
    <w:p w14:paraId="0D8E65E3" w14:textId="56527B2F" w:rsidR="007B3F24" w:rsidRPr="00FA7253" w:rsidRDefault="007B3F24" w:rsidP="00AE7FBB">
      <w:pPr>
        <w:spacing w:after="0"/>
        <w:ind w:firstLine="720"/>
        <w:rPr>
          <w:color w:val="000000"/>
          <w:sz w:val="28"/>
          <w:szCs w:val="28"/>
          <w:lang w:val="kk-KZ" w:eastAsia="en-US"/>
        </w:rPr>
      </w:pPr>
      <w:bookmarkStart w:id="224" w:name="z348"/>
      <w:bookmarkEnd w:id="223"/>
      <w:r w:rsidRPr="00FA7253">
        <w:rPr>
          <w:color w:val="000000"/>
          <w:sz w:val="28"/>
          <w:szCs w:val="28"/>
          <w:lang w:val="kk-KZ" w:eastAsia="en-US"/>
        </w:rPr>
        <w:t>Директорлар кеңесінің, оның комитеттерінің және Директорлар кеңесі мүшелерінің қызметіне бағалау жүргізу процесі, мерзімі мен тәртібі Қоғамның ішкі құжаттарында регламенттеледі.</w:t>
      </w:r>
    </w:p>
    <w:p w14:paraId="54A85721" w14:textId="20ECECD5" w:rsidR="007B3F24" w:rsidRPr="00FA7253" w:rsidRDefault="007B3F24" w:rsidP="00AE7FBB">
      <w:pPr>
        <w:spacing w:after="0"/>
        <w:ind w:firstLine="720"/>
        <w:rPr>
          <w:color w:val="000000"/>
          <w:sz w:val="28"/>
          <w:szCs w:val="28"/>
          <w:lang w:val="kk-KZ" w:eastAsia="en-US"/>
        </w:rPr>
      </w:pPr>
      <w:r w:rsidRPr="00FA7253">
        <w:rPr>
          <w:color w:val="000000"/>
          <w:sz w:val="28"/>
          <w:szCs w:val="28"/>
          <w:lang w:val="kk-KZ" w:eastAsia="en-US"/>
        </w:rPr>
        <w:t>Директорлар кеңесінің төрағасы бағалау жүргізу процесіне және оның нәтижелері бойынша шаралар қабылдауға жауапты болады.</w:t>
      </w:r>
    </w:p>
    <w:p w14:paraId="44CB3C81" w14:textId="5AA535CA" w:rsidR="0035576D" w:rsidRPr="00FA7253" w:rsidRDefault="00B43050" w:rsidP="003D3F6F">
      <w:pPr>
        <w:spacing w:after="0"/>
        <w:ind w:firstLine="720"/>
        <w:rPr>
          <w:color w:val="000000"/>
          <w:sz w:val="28"/>
          <w:szCs w:val="28"/>
          <w:lang w:val="kk-KZ" w:eastAsia="en-US"/>
        </w:rPr>
      </w:pPr>
      <w:r w:rsidRPr="00FA7253">
        <w:rPr>
          <w:color w:val="000000"/>
          <w:sz w:val="28"/>
          <w:szCs w:val="28"/>
          <w:lang w:val="kk-KZ" w:eastAsia="en-US"/>
        </w:rPr>
        <w:t>91</w:t>
      </w:r>
      <w:r w:rsidR="0035576D" w:rsidRPr="00FA7253">
        <w:rPr>
          <w:color w:val="000000"/>
          <w:sz w:val="28"/>
          <w:szCs w:val="28"/>
          <w:lang w:val="kk-KZ" w:eastAsia="en-US"/>
        </w:rPr>
        <w:t xml:space="preserve">. </w:t>
      </w:r>
      <w:bookmarkStart w:id="225" w:name="z349"/>
      <w:bookmarkEnd w:id="224"/>
      <w:r w:rsidR="00FE30B2" w:rsidRPr="00FA7253">
        <w:rPr>
          <w:color w:val="000000"/>
          <w:sz w:val="28"/>
          <w:szCs w:val="28"/>
          <w:lang w:val="kk-KZ" w:eastAsia="en-US"/>
        </w:rPr>
        <w:t>Бағалау мынадай мәселелерді қарауды да қамтиды:</w:t>
      </w:r>
    </w:p>
    <w:p w14:paraId="43DCF682" w14:textId="1332BC0D"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1) </w:t>
      </w:r>
      <w:bookmarkStart w:id="226" w:name="z350"/>
      <w:bookmarkEnd w:id="225"/>
      <w:r w:rsidR="00FE30B2" w:rsidRPr="00FA7253">
        <w:rPr>
          <w:color w:val="000000"/>
          <w:sz w:val="28"/>
          <w:szCs w:val="28"/>
          <w:lang w:val="kk-KZ" w:eastAsia="en-US"/>
        </w:rPr>
        <w:t>Қоғамның алдында тұрған міндеттер тұрғысынан Директорлар кеңесі құрамының оңтайлылығы (дағды, тәжірибе теңгерімі, құрамының әртүрлілігі, тәуелсіздік және объективтілік);</w:t>
      </w:r>
    </w:p>
    <w:p w14:paraId="0EE9A44F" w14:textId="7FD45D7A"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2) </w:t>
      </w:r>
      <w:bookmarkStart w:id="227" w:name="z351"/>
      <w:bookmarkEnd w:id="226"/>
      <w:r w:rsidR="00FE30B2" w:rsidRPr="00FA7253">
        <w:rPr>
          <w:color w:val="000000"/>
          <w:sz w:val="28"/>
          <w:szCs w:val="28"/>
          <w:lang w:val="kk-KZ" w:eastAsia="en-US"/>
        </w:rPr>
        <w:t>Қоғам пайымының, стратегиялық мәселелерінің (даму стратегиясы/даму жоспары), негізгі міндеттерінің, проблемалары мен құндылықтарының анықтығы;</w:t>
      </w:r>
    </w:p>
    <w:p w14:paraId="34511E53" w14:textId="2666C7DE"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3) </w:t>
      </w:r>
      <w:r w:rsidR="00FE30B2">
        <w:rPr>
          <w:color w:val="000000"/>
          <w:sz w:val="28"/>
          <w:szCs w:val="28"/>
          <w:lang w:val="kk-KZ" w:eastAsia="en-US"/>
        </w:rPr>
        <w:t>Д</w:t>
      </w:r>
      <w:r w:rsidR="00FE30B2" w:rsidRPr="00FA7253">
        <w:rPr>
          <w:color w:val="000000"/>
          <w:sz w:val="28"/>
          <w:szCs w:val="28"/>
          <w:lang w:val="kk-KZ" w:eastAsia="en-US"/>
        </w:rPr>
        <w:t>иректорлар кеңесінің сабақтастығы мен дамуын жоспарлау</w:t>
      </w:r>
      <w:r w:rsidRPr="00FA7253">
        <w:rPr>
          <w:color w:val="000000"/>
          <w:sz w:val="28"/>
          <w:szCs w:val="28"/>
          <w:lang w:val="kk-KZ" w:eastAsia="en-US"/>
        </w:rPr>
        <w:t>;</w:t>
      </w:r>
      <w:bookmarkStart w:id="228" w:name="z352"/>
      <w:bookmarkEnd w:id="227"/>
    </w:p>
    <w:p w14:paraId="270535C3" w14:textId="522876B6"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4) </w:t>
      </w:r>
      <w:r w:rsidR="00FE30B2" w:rsidRPr="00FA7253">
        <w:rPr>
          <w:color w:val="000000"/>
          <w:sz w:val="28"/>
          <w:szCs w:val="28"/>
          <w:lang w:val="kk-KZ" w:eastAsia="en-US"/>
        </w:rPr>
        <w:t>Директорлар кеңесінің бірыңғай орган ретінде жұмыс істеуі, Қоғамның қызметіндегі Директорлар кеңесінің және Басқарма Төрағасының рөлдері</w:t>
      </w:r>
      <w:r w:rsidRPr="00FA7253">
        <w:rPr>
          <w:color w:val="000000"/>
          <w:sz w:val="28"/>
          <w:szCs w:val="28"/>
          <w:lang w:val="kk-KZ" w:eastAsia="en-US"/>
        </w:rPr>
        <w:t>;</w:t>
      </w:r>
      <w:bookmarkStart w:id="229" w:name="z353"/>
      <w:bookmarkEnd w:id="228"/>
    </w:p>
    <w:p w14:paraId="0DEC4AFE" w14:textId="3109B6F5"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5) </w:t>
      </w:r>
      <w:r w:rsidR="007C634A" w:rsidRPr="00FA7253">
        <w:rPr>
          <w:color w:val="000000"/>
          <w:sz w:val="28"/>
          <w:szCs w:val="28"/>
          <w:lang w:val="kk-KZ" w:eastAsia="en-US"/>
        </w:rPr>
        <w:t>Директорлар кеңесінің Қоғамның Жалғыз акционерімен, Басқармасымен және лауазымды адамдарымен өзара іс-қимыл жасау тиімділігі</w:t>
      </w:r>
      <w:r w:rsidRPr="00FA7253">
        <w:rPr>
          <w:color w:val="000000"/>
          <w:sz w:val="28"/>
          <w:szCs w:val="28"/>
          <w:lang w:val="kk-KZ" w:eastAsia="en-US"/>
        </w:rPr>
        <w:t>;</w:t>
      </w:r>
      <w:bookmarkStart w:id="230" w:name="z354"/>
      <w:bookmarkEnd w:id="229"/>
    </w:p>
    <w:p w14:paraId="3D059AE3" w14:textId="765C9EEC"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6) </w:t>
      </w:r>
      <w:r w:rsidR="007C634A">
        <w:rPr>
          <w:color w:val="000000"/>
          <w:sz w:val="28"/>
          <w:szCs w:val="28"/>
          <w:lang w:val="kk-KZ" w:eastAsia="en-US"/>
        </w:rPr>
        <w:t>Д</w:t>
      </w:r>
      <w:r w:rsidR="007C634A" w:rsidRPr="00FA7253">
        <w:rPr>
          <w:color w:val="000000"/>
          <w:sz w:val="28"/>
          <w:szCs w:val="28"/>
          <w:lang w:val="kk-KZ" w:eastAsia="en-US"/>
        </w:rPr>
        <w:t>иректорлар кеңесінің әрбір мүшесінің тиімділігі</w:t>
      </w:r>
      <w:r w:rsidRPr="00FA7253">
        <w:rPr>
          <w:color w:val="000000"/>
          <w:sz w:val="28"/>
          <w:szCs w:val="28"/>
          <w:lang w:val="kk-KZ" w:eastAsia="en-US"/>
        </w:rPr>
        <w:t>;</w:t>
      </w:r>
      <w:bookmarkStart w:id="231" w:name="z355"/>
      <w:bookmarkEnd w:id="230"/>
    </w:p>
    <w:p w14:paraId="1B13BB2D" w14:textId="51E46DC6"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t xml:space="preserve">7) </w:t>
      </w:r>
      <w:r w:rsidR="00722238" w:rsidRPr="00FA7253">
        <w:rPr>
          <w:color w:val="000000"/>
          <w:sz w:val="28"/>
          <w:szCs w:val="28"/>
          <w:lang w:val="kk-KZ" w:eastAsia="en-US"/>
        </w:rPr>
        <w:t>Директорлар кеңесінің комитеттері қызметінің тиімділігі және олардың Директорлар кеңесімен, Басқарма мүшелерімен өзара іс-қимылы</w:t>
      </w:r>
      <w:r w:rsidRPr="00FA7253">
        <w:rPr>
          <w:color w:val="000000"/>
          <w:sz w:val="28"/>
          <w:szCs w:val="28"/>
          <w:lang w:val="kk-KZ" w:eastAsia="en-US"/>
        </w:rPr>
        <w:t>;</w:t>
      </w:r>
      <w:bookmarkStart w:id="232" w:name="z356"/>
      <w:bookmarkEnd w:id="231"/>
    </w:p>
    <w:p w14:paraId="5F00767A" w14:textId="15B3D704" w:rsidR="0035576D" w:rsidRPr="00FA7253" w:rsidRDefault="0035576D" w:rsidP="003D3F6F">
      <w:pPr>
        <w:spacing w:after="0"/>
        <w:ind w:firstLine="720"/>
        <w:rPr>
          <w:color w:val="000000"/>
          <w:sz w:val="28"/>
          <w:szCs w:val="28"/>
          <w:lang w:val="kk-KZ" w:eastAsia="en-US"/>
        </w:rPr>
      </w:pPr>
      <w:r w:rsidRPr="00FA7253">
        <w:rPr>
          <w:color w:val="000000"/>
          <w:sz w:val="28"/>
          <w:szCs w:val="28"/>
          <w:lang w:val="kk-KZ" w:eastAsia="en-US"/>
        </w:rPr>
        <w:lastRenderedPageBreak/>
        <w:t xml:space="preserve">8) </w:t>
      </w:r>
      <w:r w:rsidR="00376147" w:rsidRPr="00FA7253">
        <w:rPr>
          <w:color w:val="000000"/>
          <w:sz w:val="28"/>
          <w:szCs w:val="28"/>
          <w:lang w:val="kk-KZ" w:eastAsia="en-US"/>
        </w:rPr>
        <w:t>Директорлар кеңесіне берілетін ақпарат пен құжаттардың сапасы</w:t>
      </w:r>
      <w:r w:rsidRPr="00FA7253">
        <w:rPr>
          <w:color w:val="000000"/>
          <w:sz w:val="28"/>
          <w:szCs w:val="28"/>
          <w:lang w:val="kk-KZ" w:eastAsia="en-US"/>
        </w:rPr>
        <w:t>;</w:t>
      </w:r>
      <w:bookmarkStart w:id="233" w:name="z357"/>
      <w:bookmarkEnd w:id="232"/>
    </w:p>
    <w:p w14:paraId="2FCE0AF3" w14:textId="28790EA2" w:rsidR="0035576D" w:rsidRPr="00FC3FDE" w:rsidRDefault="0035576D" w:rsidP="003D3F6F">
      <w:pPr>
        <w:spacing w:after="0"/>
        <w:ind w:firstLine="720"/>
        <w:rPr>
          <w:color w:val="000000"/>
          <w:sz w:val="28"/>
          <w:szCs w:val="28"/>
          <w:lang w:val="ru-RU" w:eastAsia="en-US"/>
        </w:rPr>
      </w:pPr>
      <w:r w:rsidRPr="00FC3FDE">
        <w:rPr>
          <w:color w:val="000000"/>
          <w:sz w:val="28"/>
          <w:szCs w:val="28"/>
          <w:lang w:val="ru-RU" w:eastAsia="en-US"/>
        </w:rPr>
        <w:t xml:space="preserve">9) </w:t>
      </w:r>
      <w:r w:rsidR="00376147">
        <w:rPr>
          <w:color w:val="000000"/>
          <w:sz w:val="28"/>
          <w:szCs w:val="28"/>
          <w:lang w:val="kk-KZ" w:eastAsia="en-US"/>
        </w:rPr>
        <w:t>Д</w:t>
      </w:r>
      <w:r w:rsidR="00376147" w:rsidRPr="00376147">
        <w:rPr>
          <w:color w:val="000000"/>
          <w:sz w:val="28"/>
          <w:szCs w:val="28"/>
          <w:lang w:val="ru-RU" w:eastAsia="en-US"/>
        </w:rPr>
        <w:t>иректорлар кеңесіндегі, комитеттердегі талқылаулар сапасы</w:t>
      </w:r>
      <w:r w:rsidRPr="00FC3FDE">
        <w:rPr>
          <w:color w:val="000000"/>
          <w:sz w:val="28"/>
          <w:szCs w:val="28"/>
          <w:lang w:val="ru-RU" w:eastAsia="en-US"/>
        </w:rPr>
        <w:t>;</w:t>
      </w:r>
      <w:bookmarkStart w:id="234" w:name="z358"/>
      <w:bookmarkEnd w:id="233"/>
    </w:p>
    <w:p w14:paraId="0E86E3F2" w14:textId="436863DA" w:rsidR="0035576D" w:rsidRPr="00FC3FDE" w:rsidRDefault="0035576D" w:rsidP="003D3F6F">
      <w:pPr>
        <w:spacing w:after="0"/>
        <w:ind w:firstLine="720"/>
        <w:rPr>
          <w:color w:val="000000"/>
          <w:sz w:val="28"/>
          <w:szCs w:val="28"/>
          <w:lang w:val="ru-RU" w:eastAsia="en-US"/>
        </w:rPr>
      </w:pPr>
      <w:r w:rsidRPr="00FC3FDE">
        <w:rPr>
          <w:color w:val="000000"/>
          <w:sz w:val="28"/>
          <w:szCs w:val="28"/>
          <w:lang w:val="ru-RU" w:eastAsia="en-US"/>
        </w:rPr>
        <w:t xml:space="preserve">10) </w:t>
      </w:r>
      <w:r w:rsidR="00376147" w:rsidRPr="00376147">
        <w:rPr>
          <w:color w:val="000000"/>
          <w:sz w:val="28"/>
          <w:szCs w:val="28"/>
          <w:lang w:val="ru-RU" w:eastAsia="en-US"/>
        </w:rPr>
        <w:t>корпоративтік хатшы қызметінің тиімділігі</w:t>
      </w:r>
      <w:r w:rsidRPr="00FC3FDE">
        <w:rPr>
          <w:color w:val="000000"/>
          <w:sz w:val="28"/>
          <w:szCs w:val="28"/>
          <w:lang w:val="ru-RU" w:eastAsia="en-US"/>
        </w:rPr>
        <w:t>;</w:t>
      </w:r>
      <w:bookmarkStart w:id="235" w:name="z359"/>
      <w:bookmarkEnd w:id="234"/>
    </w:p>
    <w:p w14:paraId="67E38252" w14:textId="5DD2C3BD" w:rsidR="0035576D" w:rsidRPr="00FC3FDE" w:rsidRDefault="0035576D" w:rsidP="003D3F6F">
      <w:pPr>
        <w:spacing w:after="0"/>
        <w:ind w:firstLine="720"/>
        <w:rPr>
          <w:color w:val="000000"/>
          <w:sz w:val="28"/>
          <w:szCs w:val="28"/>
          <w:lang w:val="ru-RU" w:eastAsia="en-US"/>
        </w:rPr>
      </w:pPr>
      <w:r w:rsidRPr="00FC3FDE">
        <w:rPr>
          <w:color w:val="000000"/>
          <w:sz w:val="28"/>
          <w:szCs w:val="28"/>
          <w:lang w:val="ru-RU" w:eastAsia="en-US"/>
        </w:rPr>
        <w:t xml:space="preserve">11) </w:t>
      </w:r>
      <w:r w:rsidR="00376147" w:rsidRPr="00376147">
        <w:rPr>
          <w:color w:val="000000"/>
          <w:sz w:val="28"/>
          <w:szCs w:val="28"/>
          <w:lang w:val="ru-RU" w:eastAsia="en-US"/>
        </w:rPr>
        <w:t>процестер мен құзыреттердің анықтығы</w:t>
      </w:r>
      <w:r w:rsidRPr="00FC3FDE">
        <w:rPr>
          <w:color w:val="000000"/>
          <w:sz w:val="28"/>
          <w:szCs w:val="28"/>
          <w:lang w:val="ru-RU" w:eastAsia="en-US"/>
        </w:rPr>
        <w:t>;</w:t>
      </w:r>
      <w:bookmarkStart w:id="236" w:name="z360"/>
      <w:bookmarkEnd w:id="235"/>
    </w:p>
    <w:p w14:paraId="1E0B619A" w14:textId="0AF2F1B0" w:rsidR="0035576D" w:rsidRDefault="0035576D" w:rsidP="003D3F6F">
      <w:pPr>
        <w:spacing w:after="0"/>
        <w:ind w:firstLine="720"/>
        <w:rPr>
          <w:color w:val="000000"/>
          <w:sz w:val="28"/>
          <w:szCs w:val="28"/>
          <w:lang w:val="ru-RU" w:eastAsia="en-US"/>
        </w:rPr>
      </w:pPr>
      <w:r w:rsidRPr="00FC3FDE">
        <w:rPr>
          <w:color w:val="000000"/>
          <w:sz w:val="28"/>
          <w:szCs w:val="28"/>
          <w:lang w:val="ru-RU" w:eastAsia="en-US"/>
        </w:rPr>
        <w:t xml:space="preserve">12) </w:t>
      </w:r>
      <w:r w:rsidR="00376147" w:rsidRPr="00376147">
        <w:rPr>
          <w:color w:val="000000"/>
          <w:sz w:val="28"/>
          <w:szCs w:val="28"/>
          <w:lang w:val="ru-RU" w:eastAsia="en-US"/>
        </w:rPr>
        <w:t>тәуекелдерді анықтау және бағалау процесі</w:t>
      </w:r>
      <w:r w:rsidRPr="00FC3FDE">
        <w:rPr>
          <w:color w:val="000000"/>
          <w:sz w:val="28"/>
          <w:szCs w:val="28"/>
          <w:lang w:val="ru-RU" w:eastAsia="en-US"/>
        </w:rPr>
        <w:t>;</w:t>
      </w:r>
      <w:bookmarkStart w:id="237" w:name="z361"/>
      <w:bookmarkEnd w:id="236"/>
    </w:p>
    <w:p w14:paraId="11021E7C" w14:textId="6291FE9F" w:rsidR="00AE7FBB" w:rsidRPr="00FC3FDE" w:rsidRDefault="00AE7FBB" w:rsidP="003D3F6F">
      <w:pPr>
        <w:spacing w:after="0"/>
        <w:ind w:firstLine="720"/>
        <w:rPr>
          <w:color w:val="000000"/>
          <w:sz w:val="28"/>
          <w:szCs w:val="28"/>
          <w:lang w:val="ru-RU" w:eastAsia="en-US"/>
        </w:rPr>
      </w:pPr>
      <w:r>
        <w:rPr>
          <w:color w:val="000000"/>
          <w:sz w:val="28"/>
          <w:szCs w:val="28"/>
          <w:lang w:val="ru-RU" w:eastAsia="en-US"/>
        </w:rPr>
        <w:t xml:space="preserve">13) </w:t>
      </w:r>
      <w:r w:rsidR="00376147">
        <w:rPr>
          <w:color w:val="000000"/>
          <w:sz w:val="28"/>
          <w:szCs w:val="28"/>
          <w:lang w:val="ru-RU" w:eastAsia="en-US"/>
        </w:rPr>
        <w:t xml:space="preserve">Жалғыз </w:t>
      </w:r>
      <w:r w:rsidR="00376147" w:rsidRPr="00376147">
        <w:rPr>
          <w:color w:val="000000"/>
          <w:sz w:val="28"/>
          <w:szCs w:val="28"/>
          <w:lang w:val="ru-RU" w:eastAsia="en-US"/>
        </w:rPr>
        <w:t>акционермен және өзге мүдделі тараптармен өзара іс-қимыл</w:t>
      </w:r>
      <w:r w:rsidR="00376147">
        <w:rPr>
          <w:color w:val="000000"/>
          <w:sz w:val="28"/>
          <w:szCs w:val="28"/>
          <w:lang w:val="ru-RU" w:eastAsia="en-US"/>
        </w:rPr>
        <w:t xml:space="preserve"> жасау</w:t>
      </w:r>
      <w:r>
        <w:rPr>
          <w:color w:val="000000"/>
          <w:sz w:val="28"/>
          <w:szCs w:val="28"/>
          <w:lang w:val="ru-RU" w:eastAsia="en-US"/>
        </w:rPr>
        <w:t>.</w:t>
      </w:r>
    </w:p>
    <w:p w14:paraId="2593D97E" w14:textId="227636F1" w:rsidR="0035576D" w:rsidRPr="00FC3FDE" w:rsidRDefault="00174069" w:rsidP="003D3F6F">
      <w:pPr>
        <w:spacing w:after="0"/>
        <w:ind w:firstLine="720"/>
        <w:rPr>
          <w:color w:val="000000"/>
          <w:sz w:val="28"/>
          <w:szCs w:val="28"/>
          <w:lang w:val="ru-RU" w:eastAsia="en-US"/>
        </w:rPr>
      </w:pPr>
      <w:bookmarkStart w:id="238" w:name="z362"/>
      <w:bookmarkEnd w:id="237"/>
      <w:r>
        <w:rPr>
          <w:color w:val="000000"/>
          <w:sz w:val="28"/>
          <w:szCs w:val="28"/>
          <w:lang w:val="ru-RU" w:eastAsia="en-US"/>
        </w:rPr>
        <w:t>92</w:t>
      </w:r>
      <w:r w:rsidR="0035576D" w:rsidRPr="00FC3FDE">
        <w:rPr>
          <w:color w:val="000000"/>
          <w:sz w:val="28"/>
          <w:szCs w:val="28"/>
          <w:lang w:val="ru-RU" w:eastAsia="en-US"/>
        </w:rPr>
        <w:t xml:space="preserve">. </w:t>
      </w:r>
      <w:r w:rsidR="00410629" w:rsidRPr="00410629">
        <w:rPr>
          <w:color w:val="000000"/>
          <w:sz w:val="28"/>
          <w:szCs w:val="28"/>
          <w:lang w:val="ru-RU" w:eastAsia="en-US"/>
        </w:rPr>
        <w:t xml:space="preserve">Директорлар кеңесі жыл сайынғы жылдық есепте </w:t>
      </w:r>
      <w:r w:rsidR="00410629">
        <w:rPr>
          <w:color w:val="000000"/>
          <w:sz w:val="28"/>
          <w:szCs w:val="28"/>
          <w:lang w:val="ru-RU" w:eastAsia="en-US"/>
        </w:rPr>
        <w:t>Д</w:t>
      </w:r>
      <w:r w:rsidR="00410629" w:rsidRPr="00410629">
        <w:rPr>
          <w:color w:val="000000"/>
          <w:sz w:val="28"/>
          <w:szCs w:val="28"/>
          <w:lang w:val="ru-RU" w:eastAsia="en-US"/>
        </w:rPr>
        <w:t>иректорлар кеңесіне бағалау жүргізу тәсілін және оның нәтижелері бойынша қабылданған шараларды көрсетеді</w:t>
      </w:r>
      <w:r w:rsidR="0035576D" w:rsidRPr="00FC3FDE">
        <w:rPr>
          <w:color w:val="000000"/>
          <w:sz w:val="28"/>
          <w:szCs w:val="28"/>
          <w:lang w:val="ru-RU" w:eastAsia="en-US"/>
        </w:rPr>
        <w:t>.</w:t>
      </w:r>
      <w:bookmarkStart w:id="239" w:name="z363"/>
      <w:bookmarkEnd w:id="238"/>
    </w:p>
    <w:p w14:paraId="083DB91A" w14:textId="5E77A99F" w:rsidR="0035576D" w:rsidRPr="00410629" w:rsidRDefault="000F5E6B" w:rsidP="003D3F6F">
      <w:pPr>
        <w:spacing w:after="0"/>
        <w:ind w:firstLine="720"/>
        <w:rPr>
          <w:color w:val="000000"/>
          <w:sz w:val="28"/>
          <w:szCs w:val="28"/>
          <w:lang w:val="ru-RU" w:eastAsia="en-US"/>
        </w:rPr>
      </w:pPr>
      <w:bookmarkStart w:id="240" w:name="z365"/>
      <w:bookmarkEnd w:id="239"/>
      <w:r>
        <w:rPr>
          <w:color w:val="000000"/>
          <w:sz w:val="28"/>
          <w:szCs w:val="28"/>
          <w:lang w:val="ru-RU" w:eastAsia="en-US"/>
        </w:rPr>
        <w:t>93</w:t>
      </w:r>
      <w:r w:rsidR="00F71AF8" w:rsidRPr="00FC3FDE">
        <w:rPr>
          <w:color w:val="000000"/>
          <w:sz w:val="28"/>
          <w:szCs w:val="28"/>
          <w:lang w:val="ru-RU" w:eastAsia="en-US"/>
        </w:rPr>
        <w:t xml:space="preserve">. </w:t>
      </w:r>
      <w:bookmarkStart w:id="241" w:name="z366"/>
      <w:bookmarkEnd w:id="240"/>
      <w:r w:rsidR="00410629" w:rsidRPr="00410629">
        <w:rPr>
          <w:color w:val="000000"/>
          <w:sz w:val="28"/>
          <w:szCs w:val="28"/>
          <w:lang w:val="ru-RU" w:eastAsia="en-US"/>
        </w:rPr>
        <w:t xml:space="preserve">Жалғыз акционер </w:t>
      </w:r>
      <w:r w:rsidR="00410629">
        <w:rPr>
          <w:color w:val="000000"/>
          <w:sz w:val="28"/>
          <w:szCs w:val="28"/>
          <w:lang w:val="ru-RU" w:eastAsia="en-US"/>
        </w:rPr>
        <w:t>Д</w:t>
      </w:r>
      <w:r w:rsidR="00410629" w:rsidRPr="00410629">
        <w:rPr>
          <w:color w:val="000000"/>
          <w:sz w:val="28"/>
          <w:szCs w:val="28"/>
          <w:lang w:val="ru-RU" w:eastAsia="en-US"/>
        </w:rPr>
        <w:t xml:space="preserve">иректорлар кеңесіне өз бетінше дербес немесе өз есебінен сырттан тәуелсіз консультантты тарта отырып, бағалау жүргізе алады. Жалғыз акционер жүргізетін бағалау кезінде </w:t>
      </w:r>
      <w:r w:rsidR="00410629">
        <w:rPr>
          <w:color w:val="000000"/>
          <w:sz w:val="28"/>
          <w:szCs w:val="28"/>
          <w:lang w:val="ru-RU" w:eastAsia="en-US"/>
        </w:rPr>
        <w:t>Д</w:t>
      </w:r>
      <w:r w:rsidR="00410629" w:rsidRPr="00410629">
        <w:rPr>
          <w:color w:val="000000"/>
          <w:sz w:val="28"/>
          <w:szCs w:val="28"/>
          <w:lang w:val="ru-RU" w:eastAsia="en-US"/>
        </w:rPr>
        <w:t xml:space="preserve">иректорлар кеңесі жүргізген бағалау қорытындылары, Қоғам қызметінің нәтижелері, </w:t>
      </w:r>
      <w:r w:rsidR="00410629">
        <w:rPr>
          <w:color w:val="000000"/>
          <w:sz w:val="28"/>
          <w:szCs w:val="28"/>
          <w:lang w:val="ru-RU" w:eastAsia="en-US"/>
        </w:rPr>
        <w:t>ҚН</w:t>
      </w:r>
      <w:r w:rsidR="00410629" w:rsidRPr="00410629">
        <w:rPr>
          <w:color w:val="000000"/>
          <w:sz w:val="28"/>
          <w:szCs w:val="28"/>
          <w:lang w:val="ru-RU" w:eastAsia="en-US"/>
        </w:rPr>
        <w:t>К орындау ескеріледі.</w:t>
      </w:r>
    </w:p>
    <w:p w14:paraId="42F2C528" w14:textId="77777777" w:rsidR="0035576D" w:rsidRPr="00FC3FDE" w:rsidRDefault="0035576D" w:rsidP="001317E4">
      <w:pPr>
        <w:spacing w:after="0"/>
        <w:ind w:firstLine="567"/>
        <w:rPr>
          <w:color w:val="000000"/>
          <w:sz w:val="28"/>
          <w:szCs w:val="28"/>
          <w:lang w:val="ru-RU" w:eastAsia="en-US"/>
        </w:rPr>
      </w:pPr>
    </w:p>
    <w:p w14:paraId="76825789" w14:textId="1C9D1124" w:rsidR="00A14F1B" w:rsidRPr="00FC3FDE" w:rsidRDefault="0035576D" w:rsidP="0008664F">
      <w:pPr>
        <w:spacing w:after="0"/>
        <w:ind w:firstLine="709"/>
        <w:jc w:val="center"/>
        <w:rPr>
          <w:b/>
          <w:color w:val="000000"/>
          <w:sz w:val="28"/>
          <w:szCs w:val="28"/>
          <w:lang w:val="ru-RU" w:eastAsia="en-US"/>
        </w:rPr>
      </w:pPr>
      <w:r w:rsidRPr="00FC3FDE">
        <w:rPr>
          <w:b/>
          <w:color w:val="000000"/>
          <w:sz w:val="28"/>
          <w:szCs w:val="28"/>
          <w:lang w:val="ru-RU" w:eastAsia="en-US"/>
        </w:rPr>
        <w:t>1</w:t>
      </w:r>
      <w:r w:rsidR="00264039" w:rsidRPr="00FC3FDE">
        <w:rPr>
          <w:b/>
          <w:color w:val="000000"/>
          <w:sz w:val="28"/>
          <w:szCs w:val="28"/>
          <w:lang w:val="ru-RU" w:eastAsia="en-US"/>
        </w:rPr>
        <w:t>2</w:t>
      </w:r>
      <w:r w:rsidR="00410629">
        <w:rPr>
          <w:b/>
          <w:color w:val="000000"/>
          <w:sz w:val="28"/>
          <w:szCs w:val="28"/>
          <w:lang w:val="ru-RU" w:eastAsia="en-US"/>
        </w:rPr>
        <w:t>-п</w:t>
      </w:r>
      <w:r w:rsidR="00410629" w:rsidRPr="00FC3FDE">
        <w:rPr>
          <w:b/>
          <w:color w:val="000000"/>
          <w:sz w:val="28"/>
          <w:szCs w:val="28"/>
          <w:lang w:val="ru-RU" w:eastAsia="en-US"/>
        </w:rPr>
        <w:t>араграф</w:t>
      </w:r>
      <w:r w:rsidRPr="00FC3FDE">
        <w:rPr>
          <w:b/>
          <w:color w:val="000000"/>
          <w:sz w:val="28"/>
          <w:szCs w:val="28"/>
          <w:lang w:val="ru-RU" w:eastAsia="en-US"/>
        </w:rPr>
        <w:t xml:space="preserve">. </w:t>
      </w:r>
      <w:r w:rsidR="00410629">
        <w:rPr>
          <w:b/>
          <w:color w:val="000000"/>
          <w:sz w:val="28"/>
          <w:szCs w:val="28"/>
          <w:lang w:val="ru-RU" w:eastAsia="en-US"/>
        </w:rPr>
        <w:t>Қоғамның к</w:t>
      </w:r>
      <w:r w:rsidRPr="00FC3FDE">
        <w:rPr>
          <w:b/>
          <w:color w:val="000000"/>
          <w:sz w:val="28"/>
          <w:szCs w:val="28"/>
          <w:lang w:val="ru-RU" w:eastAsia="en-US"/>
        </w:rPr>
        <w:t>орпоратив</w:t>
      </w:r>
      <w:r w:rsidR="00410629">
        <w:rPr>
          <w:b/>
          <w:color w:val="000000"/>
          <w:sz w:val="28"/>
          <w:szCs w:val="28"/>
          <w:lang w:val="ru-RU" w:eastAsia="en-US"/>
        </w:rPr>
        <w:t>тік хатшысы</w:t>
      </w:r>
      <w:bookmarkStart w:id="242" w:name="z367"/>
      <w:bookmarkEnd w:id="241"/>
      <w:r w:rsidR="0089569C" w:rsidRPr="0089569C">
        <w:rPr>
          <w:lang w:val="ru-RU"/>
        </w:rPr>
        <w:t xml:space="preserve"> </w:t>
      </w:r>
    </w:p>
    <w:p w14:paraId="016511F8" w14:textId="0C6066DC" w:rsidR="0035576D" w:rsidRPr="00C30924" w:rsidRDefault="000F5E6B" w:rsidP="003D3F6F">
      <w:pPr>
        <w:spacing w:after="0"/>
        <w:ind w:firstLine="709"/>
        <w:rPr>
          <w:color w:val="000000"/>
          <w:sz w:val="28"/>
          <w:szCs w:val="28"/>
          <w:lang w:val="ru-RU" w:eastAsia="en-US"/>
        </w:rPr>
      </w:pPr>
      <w:r>
        <w:rPr>
          <w:color w:val="000000"/>
          <w:sz w:val="28"/>
          <w:szCs w:val="28"/>
          <w:lang w:val="ru-RU" w:eastAsia="en-US"/>
        </w:rPr>
        <w:t>94</w:t>
      </w:r>
      <w:r w:rsidR="0035576D" w:rsidRPr="00FC3FDE">
        <w:rPr>
          <w:color w:val="000000"/>
          <w:sz w:val="28"/>
          <w:szCs w:val="28"/>
          <w:lang w:val="ru-RU" w:eastAsia="en-US"/>
        </w:rPr>
        <w:t xml:space="preserve">. </w:t>
      </w:r>
      <w:bookmarkStart w:id="243" w:name="z368"/>
      <w:bookmarkEnd w:id="242"/>
      <w:r w:rsidR="00C30924" w:rsidRPr="00C30924">
        <w:rPr>
          <w:color w:val="000000"/>
          <w:sz w:val="28"/>
          <w:szCs w:val="28"/>
          <w:lang w:val="ru-RU" w:eastAsia="en-US"/>
        </w:rPr>
        <w:t xml:space="preserve">Директорлар кеңесінің қызметін және </w:t>
      </w:r>
      <w:r w:rsidR="00C30924">
        <w:rPr>
          <w:color w:val="000000"/>
          <w:sz w:val="28"/>
          <w:szCs w:val="28"/>
          <w:lang w:val="ru-RU" w:eastAsia="en-US"/>
        </w:rPr>
        <w:t>Д</w:t>
      </w:r>
      <w:r w:rsidR="00C30924" w:rsidRPr="00C30924">
        <w:rPr>
          <w:color w:val="000000"/>
          <w:sz w:val="28"/>
          <w:szCs w:val="28"/>
          <w:lang w:val="ru-RU" w:eastAsia="en-US"/>
        </w:rPr>
        <w:t xml:space="preserve">иректорлар кеңесінің, </w:t>
      </w:r>
      <w:r w:rsidR="00C30924">
        <w:rPr>
          <w:color w:val="000000"/>
          <w:sz w:val="28"/>
          <w:szCs w:val="28"/>
          <w:lang w:val="ru-RU" w:eastAsia="en-US"/>
        </w:rPr>
        <w:t xml:space="preserve">Басқарманың </w:t>
      </w:r>
      <w:r w:rsidR="00C30924" w:rsidRPr="00C30924">
        <w:rPr>
          <w:color w:val="000000"/>
          <w:sz w:val="28"/>
          <w:szCs w:val="28"/>
          <w:lang w:val="ru-RU" w:eastAsia="en-US"/>
        </w:rPr>
        <w:t xml:space="preserve"> </w:t>
      </w:r>
      <w:r w:rsidR="00C30924">
        <w:rPr>
          <w:color w:val="000000"/>
          <w:sz w:val="28"/>
          <w:szCs w:val="28"/>
          <w:lang w:val="ru-RU" w:eastAsia="en-US"/>
        </w:rPr>
        <w:t>Жалғыз акционермен</w:t>
      </w:r>
      <w:r w:rsidR="00C30924" w:rsidRPr="00C30924">
        <w:rPr>
          <w:color w:val="000000"/>
          <w:sz w:val="28"/>
          <w:szCs w:val="28"/>
          <w:lang w:val="ru-RU" w:eastAsia="en-US"/>
        </w:rPr>
        <w:t xml:space="preserve"> өзара іс-қимылын тиімді ұйымдастыру мақсатында </w:t>
      </w:r>
      <w:r w:rsidR="00C30924">
        <w:rPr>
          <w:color w:val="000000"/>
          <w:sz w:val="28"/>
          <w:szCs w:val="28"/>
          <w:lang w:val="ru-RU" w:eastAsia="en-US"/>
        </w:rPr>
        <w:t>Д</w:t>
      </w:r>
      <w:r w:rsidR="00C30924" w:rsidRPr="00C30924">
        <w:rPr>
          <w:color w:val="000000"/>
          <w:sz w:val="28"/>
          <w:szCs w:val="28"/>
          <w:lang w:val="ru-RU" w:eastAsia="en-US"/>
        </w:rPr>
        <w:t>иректорлар кеңесі корпоративтік хатшыны тағайындайды</w:t>
      </w:r>
      <w:r w:rsidR="00C30924">
        <w:rPr>
          <w:color w:val="000000"/>
          <w:sz w:val="28"/>
          <w:szCs w:val="28"/>
          <w:lang w:val="ru-RU" w:eastAsia="en-US"/>
        </w:rPr>
        <w:t>.</w:t>
      </w:r>
    </w:p>
    <w:p w14:paraId="1D6EF97D" w14:textId="64A5BF8E" w:rsidR="0035576D" w:rsidRPr="00A11248" w:rsidRDefault="000F5E6B" w:rsidP="003D3F6F">
      <w:pPr>
        <w:spacing w:after="0"/>
        <w:ind w:firstLine="709"/>
        <w:rPr>
          <w:color w:val="000000"/>
          <w:sz w:val="28"/>
          <w:szCs w:val="28"/>
          <w:lang w:val="ru-RU" w:eastAsia="en-US"/>
        </w:rPr>
      </w:pPr>
      <w:r>
        <w:rPr>
          <w:color w:val="000000"/>
          <w:sz w:val="28"/>
          <w:szCs w:val="28"/>
          <w:lang w:val="ru-RU" w:eastAsia="en-US"/>
        </w:rPr>
        <w:t>95</w:t>
      </w:r>
      <w:r w:rsidR="0035576D" w:rsidRPr="00FC3FDE">
        <w:rPr>
          <w:color w:val="000000"/>
          <w:sz w:val="28"/>
          <w:szCs w:val="28"/>
          <w:lang w:val="ru-RU" w:eastAsia="en-US"/>
        </w:rPr>
        <w:t xml:space="preserve">. </w:t>
      </w:r>
      <w:bookmarkStart w:id="244" w:name="z369"/>
      <w:bookmarkEnd w:id="243"/>
      <w:r w:rsidR="00A11248" w:rsidRPr="00A11248">
        <w:rPr>
          <w:color w:val="000000"/>
          <w:sz w:val="28"/>
          <w:szCs w:val="28"/>
          <w:lang w:val="ru-RU" w:eastAsia="en-US"/>
        </w:rPr>
        <w:t xml:space="preserve">Директорлар кеңесі корпоративтік хатшыны тағайындау және оның өкілеттіктерін мерзімінен бұрын тоқтату туралы шешім қабылдайды, корпоративтік хатшының өкілеттік мерзімін, функцияларын және қызмет тәртібін, лауазымдық жалақысының мөлшерін және сыйақы беру шарттарын айқындайды, корпоративтік хатшы қызметін (хатшылығын) құру туралы шешім қабылдайды және көрсетілген қызметтің бюджетін айқындайды. Корпоративтік хатшы Қоғамның </w:t>
      </w:r>
      <w:r w:rsidR="0097664B">
        <w:rPr>
          <w:color w:val="000000"/>
          <w:sz w:val="28"/>
          <w:szCs w:val="28"/>
          <w:lang w:val="ru-RU" w:eastAsia="en-US"/>
        </w:rPr>
        <w:t>Д</w:t>
      </w:r>
      <w:r w:rsidR="00A11248" w:rsidRPr="00A11248">
        <w:rPr>
          <w:color w:val="000000"/>
          <w:sz w:val="28"/>
          <w:szCs w:val="28"/>
          <w:lang w:val="ru-RU" w:eastAsia="en-US"/>
        </w:rPr>
        <w:t xml:space="preserve">иректорлар кеңесіне есеп береді және Қоғамның </w:t>
      </w:r>
      <w:r w:rsidR="0097664B">
        <w:rPr>
          <w:color w:val="000000"/>
          <w:sz w:val="28"/>
          <w:szCs w:val="28"/>
          <w:lang w:val="ru-RU" w:eastAsia="en-US"/>
        </w:rPr>
        <w:t>Б</w:t>
      </w:r>
      <w:r w:rsidR="00A11248" w:rsidRPr="00A11248">
        <w:rPr>
          <w:color w:val="000000"/>
          <w:sz w:val="28"/>
          <w:szCs w:val="28"/>
          <w:lang w:val="ru-RU" w:eastAsia="en-US"/>
        </w:rPr>
        <w:t>асқармасынан тәуелсіз болады</w:t>
      </w:r>
      <w:r w:rsidR="00A11248">
        <w:rPr>
          <w:color w:val="000000"/>
          <w:sz w:val="28"/>
          <w:szCs w:val="28"/>
          <w:lang w:val="ru-RU" w:eastAsia="en-US"/>
        </w:rPr>
        <w:t xml:space="preserve">. </w:t>
      </w:r>
    </w:p>
    <w:p w14:paraId="4565F233" w14:textId="64C66CBD" w:rsidR="0035576D" w:rsidRPr="00FC3FDE" w:rsidRDefault="000F5E6B" w:rsidP="003D3F6F">
      <w:pPr>
        <w:spacing w:after="0"/>
        <w:ind w:firstLine="709"/>
        <w:rPr>
          <w:color w:val="000000"/>
          <w:sz w:val="28"/>
          <w:szCs w:val="28"/>
          <w:lang w:val="ru-RU" w:eastAsia="en-US"/>
        </w:rPr>
      </w:pPr>
      <w:bookmarkStart w:id="245" w:name="z373"/>
      <w:bookmarkEnd w:id="244"/>
      <w:r>
        <w:rPr>
          <w:color w:val="000000"/>
          <w:sz w:val="28"/>
          <w:szCs w:val="28"/>
          <w:lang w:val="ru-RU" w:eastAsia="en-US"/>
        </w:rPr>
        <w:t>96</w:t>
      </w:r>
      <w:r w:rsidR="0035576D" w:rsidRPr="00FC3FDE">
        <w:rPr>
          <w:color w:val="000000"/>
          <w:sz w:val="28"/>
          <w:szCs w:val="28"/>
          <w:lang w:val="ru-RU" w:eastAsia="en-US"/>
        </w:rPr>
        <w:t xml:space="preserve">. </w:t>
      </w:r>
      <w:r w:rsidR="0097664B" w:rsidRPr="00C74DFB">
        <w:rPr>
          <w:color w:val="000000"/>
          <w:sz w:val="28"/>
          <w:szCs w:val="28"/>
          <w:lang w:val="ru-RU" w:eastAsia="en-US"/>
        </w:rPr>
        <w:t>Корпоративтік хатшының негізгі міндеттері мыналарды қамтиды</w:t>
      </w:r>
      <w:r w:rsidR="0035576D" w:rsidRPr="00FC3FDE">
        <w:rPr>
          <w:color w:val="000000"/>
          <w:sz w:val="28"/>
          <w:szCs w:val="28"/>
          <w:lang w:val="ru-RU" w:eastAsia="en-US"/>
        </w:rPr>
        <w:t>:</w:t>
      </w:r>
      <w:bookmarkStart w:id="246" w:name="z374"/>
      <w:bookmarkEnd w:id="245"/>
    </w:p>
    <w:p w14:paraId="2EC918AA" w14:textId="26C9B5C2" w:rsidR="00ED743A" w:rsidRPr="00786DF5" w:rsidRDefault="00ED743A" w:rsidP="0008664F">
      <w:pPr>
        <w:tabs>
          <w:tab w:val="left" w:pos="709"/>
        </w:tabs>
        <w:spacing w:after="0"/>
        <w:rPr>
          <w:color w:val="000000"/>
          <w:sz w:val="28"/>
          <w:szCs w:val="28"/>
          <w:shd w:val="clear" w:color="auto" w:fill="FFFFFF"/>
          <w:lang w:val="ru-RU"/>
        </w:rPr>
      </w:pPr>
      <w:r w:rsidRPr="00786DF5">
        <w:rPr>
          <w:color w:val="000000"/>
          <w:sz w:val="28"/>
          <w:szCs w:val="28"/>
          <w:shd w:val="clear" w:color="auto" w:fill="FFFFFF"/>
          <w:lang w:val="ru-RU"/>
        </w:rPr>
        <w:tab/>
        <w:t xml:space="preserve">1) </w:t>
      </w:r>
      <w:r w:rsidR="00C74DFB">
        <w:rPr>
          <w:color w:val="000000"/>
          <w:sz w:val="28"/>
          <w:szCs w:val="28"/>
          <w:shd w:val="clear" w:color="auto" w:fill="FFFFFF"/>
          <w:lang w:val="ru-RU"/>
        </w:rPr>
        <w:t>Д</w:t>
      </w:r>
      <w:r w:rsidR="00C74DFB" w:rsidRPr="00C74DFB">
        <w:rPr>
          <w:color w:val="000000"/>
          <w:sz w:val="28"/>
          <w:szCs w:val="28"/>
          <w:shd w:val="clear" w:color="auto" w:fill="FFFFFF"/>
          <w:lang w:val="ru-RU"/>
        </w:rPr>
        <w:t xml:space="preserve">иректорлар кеңесі, </w:t>
      </w:r>
      <w:r w:rsidR="00C74DFB">
        <w:rPr>
          <w:color w:val="000000"/>
          <w:sz w:val="28"/>
          <w:szCs w:val="28"/>
          <w:shd w:val="clear" w:color="auto" w:fill="FFFFFF"/>
          <w:lang w:val="ru-RU"/>
        </w:rPr>
        <w:t>Ж</w:t>
      </w:r>
      <w:r w:rsidR="00C74DFB" w:rsidRPr="00C74DFB">
        <w:rPr>
          <w:color w:val="000000"/>
          <w:sz w:val="28"/>
          <w:szCs w:val="28"/>
          <w:shd w:val="clear" w:color="auto" w:fill="FFFFFF"/>
          <w:lang w:val="ru-RU"/>
        </w:rPr>
        <w:t>алғыз акционер тарапынан корпоративтік шешімдерді уақтылы және сапалы қабылдауға жәрдемдесу</w:t>
      </w:r>
      <w:r w:rsidRPr="00786DF5">
        <w:rPr>
          <w:color w:val="000000"/>
          <w:sz w:val="28"/>
          <w:szCs w:val="28"/>
          <w:shd w:val="clear" w:color="auto" w:fill="FFFFFF"/>
          <w:lang w:val="ru-RU"/>
        </w:rPr>
        <w:t>;</w:t>
      </w:r>
    </w:p>
    <w:p w14:paraId="73C3EB00" w14:textId="5799C496" w:rsidR="00ED743A" w:rsidRPr="00786DF5" w:rsidRDefault="00ED743A" w:rsidP="0008664F">
      <w:pPr>
        <w:tabs>
          <w:tab w:val="left" w:pos="709"/>
        </w:tabs>
        <w:spacing w:after="0"/>
        <w:rPr>
          <w:color w:val="000000"/>
          <w:sz w:val="28"/>
          <w:szCs w:val="28"/>
          <w:shd w:val="clear" w:color="auto" w:fill="FFFFFF"/>
          <w:lang w:val="ru-RU"/>
        </w:rPr>
      </w:pPr>
      <w:r w:rsidRPr="00786DF5">
        <w:rPr>
          <w:color w:val="000000"/>
          <w:sz w:val="28"/>
          <w:szCs w:val="28"/>
          <w:shd w:val="clear" w:color="auto" w:fill="FFFFFF"/>
          <w:lang w:val="ru-RU"/>
        </w:rPr>
        <w:tab/>
        <w:t xml:space="preserve">2) </w:t>
      </w:r>
      <w:r w:rsidR="00C74DFB" w:rsidRPr="00C74DFB">
        <w:rPr>
          <w:color w:val="000000"/>
          <w:sz w:val="28"/>
          <w:szCs w:val="28"/>
          <w:shd w:val="clear" w:color="auto" w:fill="FFFFFF"/>
          <w:lang w:val="ru-RU"/>
        </w:rPr>
        <w:t>корпоративтік басқару және Қазақстан Республикасының заңнамасы, Қоғам Жарғысы және осы</w:t>
      </w:r>
      <w:r w:rsidR="00C74DFB">
        <w:rPr>
          <w:color w:val="000000"/>
          <w:sz w:val="28"/>
          <w:szCs w:val="28"/>
          <w:shd w:val="clear" w:color="auto" w:fill="FFFFFF"/>
          <w:lang w:val="ru-RU"/>
        </w:rPr>
        <w:t xml:space="preserve"> Кодекстің ер</w:t>
      </w:r>
      <w:r w:rsidR="00C74DFB" w:rsidRPr="00C74DFB">
        <w:rPr>
          <w:color w:val="000000"/>
          <w:sz w:val="28"/>
          <w:szCs w:val="28"/>
          <w:shd w:val="clear" w:color="auto" w:fill="FFFFFF"/>
          <w:lang w:val="ru-RU"/>
        </w:rPr>
        <w:t>ежелері қолдан</w:t>
      </w:r>
      <w:r w:rsidR="00C74DFB">
        <w:rPr>
          <w:color w:val="000000"/>
          <w:sz w:val="28"/>
          <w:szCs w:val="28"/>
          <w:shd w:val="clear" w:color="auto" w:fill="FFFFFF"/>
          <w:lang w:val="ru-RU"/>
        </w:rPr>
        <w:t xml:space="preserve">ылатын </w:t>
      </w:r>
      <w:r w:rsidR="00C74DFB" w:rsidRPr="00C74DFB">
        <w:rPr>
          <w:color w:val="000000"/>
          <w:sz w:val="28"/>
          <w:szCs w:val="28"/>
          <w:shd w:val="clear" w:color="auto" w:fill="FFFFFF"/>
          <w:lang w:val="ru-RU"/>
        </w:rPr>
        <w:t xml:space="preserve">барлық мәселелер бойынша </w:t>
      </w:r>
      <w:r w:rsidR="00C74DFB">
        <w:rPr>
          <w:color w:val="000000"/>
          <w:sz w:val="28"/>
          <w:szCs w:val="28"/>
          <w:shd w:val="clear" w:color="auto" w:fill="FFFFFF"/>
          <w:lang w:val="ru-RU"/>
        </w:rPr>
        <w:t>Д</w:t>
      </w:r>
      <w:r w:rsidR="00C74DFB" w:rsidRPr="00C74DFB">
        <w:rPr>
          <w:color w:val="000000"/>
          <w:sz w:val="28"/>
          <w:szCs w:val="28"/>
          <w:shd w:val="clear" w:color="auto" w:fill="FFFFFF"/>
          <w:lang w:val="ru-RU"/>
        </w:rPr>
        <w:t>иректорлар кеңесінің мүшелері үшін кеңесші рөлін орындау</w:t>
      </w:r>
      <w:r w:rsidRPr="00786DF5">
        <w:rPr>
          <w:color w:val="000000"/>
          <w:sz w:val="28"/>
          <w:szCs w:val="28"/>
          <w:shd w:val="clear" w:color="auto" w:fill="FFFFFF"/>
          <w:lang w:val="ru-RU"/>
        </w:rPr>
        <w:t>;</w:t>
      </w:r>
    </w:p>
    <w:p w14:paraId="3E1B5683" w14:textId="2EC4D65C" w:rsidR="00ED743A" w:rsidRPr="00786DF5" w:rsidRDefault="00ED743A" w:rsidP="0008664F">
      <w:pPr>
        <w:tabs>
          <w:tab w:val="left" w:pos="709"/>
        </w:tabs>
        <w:spacing w:after="0"/>
        <w:rPr>
          <w:color w:val="000000"/>
          <w:sz w:val="28"/>
          <w:szCs w:val="28"/>
          <w:shd w:val="clear" w:color="auto" w:fill="FFFFFF"/>
          <w:lang w:val="ru-RU"/>
        </w:rPr>
      </w:pPr>
      <w:r w:rsidRPr="00786DF5">
        <w:rPr>
          <w:color w:val="000000"/>
          <w:sz w:val="28"/>
          <w:szCs w:val="28"/>
          <w:shd w:val="clear" w:color="auto" w:fill="FFFFFF"/>
          <w:lang w:val="ru-RU"/>
        </w:rPr>
        <w:tab/>
        <w:t xml:space="preserve">3) </w:t>
      </w:r>
      <w:r w:rsidR="002746B6">
        <w:rPr>
          <w:color w:val="000000"/>
          <w:sz w:val="28"/>
          <w:szCs w:val="28"/>
          <w:shd w:val="clear" w:color="auto" w:fill="FFFFFF"/>
          <w:lang w:val="ru-RU"/>
        </w:rPr>
        <w:t xml:space="preserve">Жалғыз акционер </w:t>
      </w:r>
      <w:r w:rsidR="002746B6" w:rsidRPr="002746B6">
        <w:rPr>
          <w:color w:val="000000"/>
          <w:sz w:val="28"/>
          <w:szCs w:val="28"/>
          <w:shd w:val="clear" w:color="auto" w:fill="FFFFFF"/>
          <w:lang w:val="ru-RU"/>
        </w:rPr>
        <w:t xml:space="preserve">мен </w:t>
      </w:r>
      <w:r w:rsidR="002746B6">
        <w:rPr>
          <w:color w:val="000000"/>
          <w:sz w:val="28"/>
          <w:szCs w:val="28"/>
          <w:shd w:val="clear" w:color="auto" w:fill="FFFFFF"/>
          <w:lang w:val="ru-RU"/>
        </w:rPr>
        <w:t>Д</w:t>
      </w:r>
      <w:r w:rsidR="002746B6" w:rsidRPr="002746B6">
        <w:rPr>
          <w:color w:val="000000"/>
          <w:sz w:val="28"/>
          <w:szCs w:val="28"/>
          <w:shd w:val="clear" w:color="auto" w:fill="FFFFFF"/>
          <w:lang w:val="ru-RU"/>
        </w:rPr>
        <w:t>иректорлар кеңесі қабылдаған корпоративтік шешімдердің уақтылы орындалуын бақылау</w:t>
      </w:r>
      <w:r w:rsidRPr="00786DF5">
        <w:rPr>
          <w:color w:val="000000"/>
          <w:sz w:val="28"/>
          <w:szCs w:val="28"/>
          <w:shd w:val="clear" w:color="auto" w:fill="FFFFFF"/>
          <w:lang w:val="ru-RU"/>
        </w:rPr>
        <w:t>;</w:t>
      </w:r>
    </w:p>
    <w:p w14:paraId="39D2AEA4" w14:textId="33611351" w:rsidR="00ED743A" w:rsidRPr="00786DF5" w:rsidRDefault="00ED743A" w:rsidP="0008664F">
      <w:pPr>
        <w:tabs>
          <w:tab w:val="left" w:pos="709"/>
        </w:tabs>
        <w:spacing w:after="0"/>
        <w:rPr>
          <w:color w:val="000000"/>
          <w:sz w:val="28"/>
          <w:szCs w:val="28"/>
          <w:shd w:val="clear" w:color="auto" w:fill="FFFFFF"/>
          <w:lang w:val="ru-RU"/>
        </w:rPr>
      </w:pPr>
      <w:r w:rsidRPr="00786DF5">
        <w:rPr>
          <w:color w:val="000000"/>
          <w:sz w:val="28"/>
          <w:szCs w:val="28"/>
          <w:shd w:val="clear" w:color="auto" w:fill="FFFFFF"/>
          <w:lang w:val="ru-RU"/>
        </w:rPr>
        <w:tab/>
        <w:t xml:space="preserve">4) </w:t>
      </w:r>
      <w:r w:rsidR="002746B6">
        <w:rPr>
          <w:color w:val="000000"/>
          <w:sz w:val="28"/>
          <w:szCs w:val="28"/>
          <w:shd w:val="clear" w:color="auto" w:fill="FFFFFF"/>
          <w:lang w:val="ru-RU"/>
        </w:rPr>
        <w:t>Д</w:t>
      </w:r>
      <w:r w:rsidR="002746B6" w:rsidRPr="002746B6">
        <w:rPr>
          <w:color w:val="000000"/>
          <w:sz w:val="28"/>
          <w:szCs w:val="28"/>
          <w:shd w:val="clear" w:color="auto" w:fill="FFFFFF"/>
          <w:lang w:val="ru-RU"/>
        </w:rPr>
        <w:t xml:space="preserve">иректорлар кеңесі мен </w:t>
      </w:r>
      <w:r w:rsidR="002746B6">
        <w:rPr>
          <w:color w:val="000000"/>
          <w:sz w:val="28"/>
          <w:szCs w:val="28"/>
          <w:shd w:val="clear" w:color="auto" w:fill="FFFFFF"/>
          <w:lang w:val="ru-RU"/>
        </w:rPr>
        <w:t>Жалғыз акционердің</w:t>
      </w:r>
      <w:r w:rsidR="002746B6" w:rsidRPr="002746B6">
        <w:rPr>
          <w:color w:val="000000"/>
          <w:sz w:val="28"/>
          <w:szCs w:val="28"/>
          <w:shd w:val="clear" w:color="auto" w:fill="FFFFFF"/>
          <w:lang w:val="ru-RU"/>
        </w:rPr>
        <w:t xml:space="preserve"> қызметінің корпоративтік шешімдерінің, материалдары мен нәтижелерінің </w:t>
      </w:r>
      <w:r w:rsidR="00EC0980">
        <w:rPr>
          <w:color w:val="000000"/>
          <w:sz w:val="28"/>
          <w:szCs w:val="28"/>
          <w:shd w:val="clear" w:color="auto" w:fill="FFFFFF"/>
          <w:lang w:val="ru-RU"/>
        </w:rPr>
        <w:t>мұрағатын</w:t>
      </w:r>
      <w:r w:rsidR="002746B6" w:rsidRPr="002746B6">
        <w:rPr>
          <w:color w:val="000000"/>
          <w:sz w:val="28"/>
          <w:szCs w:val="28"/>
          <w:shd w:val="clear" w:color="auto" w:fill="FFFFFF"/>
          <w:lang w:val="ru-RU"/>
        </w:rPr>
        <w:t xml:space="preserve"> жүргізу</w:t>
      </w:r>
      <w:r w:rsidRPr="00786DF5">
        <w:rPr>
          <w:color w:val="000000"/>
          <w:sz w:val="28"/>
          <w:szCs w:val="28"/>
          <w:shd w:val="clear" w:color="auto" w:fill="FFFFFF"/>
          <w:lang w:val="ru-RU"/>
        </w:rPr>
        <w:t>;</w:t>
      </w:r>
    </w:p>
    <w:p w14:paraId="46A4C9FC" w14:textId="7F632B0E" w:rsidR="00ED743A" w:rsidRPr="00786DF5" w:rsidRDefault="00ED743A" w:rsidP="0008664F">
      <w:pPr>
        <w:tabs>
          <w:tab w:val="left" w:pos="709"/>
        </w:tabs>
        <w:spacing w:after="0"/>
        <w:rPr>
          <w:color w:val="000000"/>
          <w:sz w:val="28"/>
          <w:szCs w:val="28"/>
          <w:shd w:val="clear" w:color="auto" w:fill="FFFFFF"/>
          <w:lang w:val="ru-RU"/>
        </w:rPr>
      </w:pPr>
      <w:r w:rsidRPr="00786DF5">
        <w:rPr>
          <w:color w:val="000000"/>
          <w:sz w:val="28"/>
          <w:szCs w:val="28"/>
          <w:shd w:val="clear" w:color="auto" w:fill="FFFFFF"/>
          <w:lang w:val="ru-RU"/>
        </w:rPr>
        <w:tab/>
        <w:t xml:space="preserve">5) </w:t>
      </w:r>
      <w:r w:rsidR="00317C98">
        <w:rPr>
          <w:color w:val="000000"/>
          <w:sz w:val="28"/>
          <w:szCs w:val="28"/>
          <w:shd w:val="clear" w:color="auto" w:fill="FFFFFF"/>
          <w:lang w:val="ru-RU"/>
        </w:rPr>
        <w:t>Басқарманың</w:t>
      </w:r>
      <w:r w:rsidR="00317C98" w:rsidRPr="00317C98">
        <w:rPr>
          <w:color w:val="000000"/>
          <w:sz w:val="28"/>
          <w:szCs w:val="28"/>
          <w:shd w:val="clear" w:color="auto" w:fill="FFFFFF"/>
          <w:lang w:val="ru-RU"/>
        </w:rPr>
        <w:t xml:space="preserve"> және басқа негізгі жұмыскерлердің </w:t>
      </w:r>
      <w:r w:rsidR="00317C98">
        <w:rPr>
          <w:color w:val="000000"/>
          <w:sz w:val="28"/>
          <w:szCs w:val="28"/>
          <w:shd w:val="clear" w:color="auto" w:fill="FFFFFF"/>
          <w:lang w:val="ru-RU"/>
        </w:rPr>
        <w:t>Жалғыз акционер</w:t>
      </w:r>
      <w:r w:rsidR="00317C98" w:rsidRPr="00317C98">
        <w:rPr>
          <w:color w:val="000000"/>
          <w:sz w:val="28"/>
          <w:szCs w:val="28"/>
          <w:shd w:val="clear" w:color="auto" w:fill="FFFFFF"/>
          <w:lang w:val="ru-RU"/>
        </w:rPr>
        <w:t xml:space="preserve"> мен </w:t>
      </w:r>
      <w:r w:rsidR="00317C98">
        <w:rPr>
          <w:color w:val="000000"/>
          <w:sz w:val="28"/>
          <w:szCs w:val="28"/>
          <w:shd w:val="clear" w:color="auto" w:fill="FFFFFF"/>
          <w:lang w:val="ru-RU"/>
        </w:rPr>
        <w:t>Д</w:t>
      </w:r>
      <w:r w:rsidR="00317C98" w:rsidRPr="00317C98">
        <w:rPr>
          <w:color w:val="000000"/>
          <w:sz w:val="28"/>
          <w:szCs w:val="28"/>
          <w:shd w:val="clear" w:color="auto" w:fill="FFFFFF"/>
          <w:lang w:val="ru-RU"/>
        </w:rPr>
        <w:t>иректорлар кеңесінің шешімдерін орындауын</w:t>
      </w:r>
      <w:r w:rsidR="00317C98">
        <w:rPr>
          <w:color w:val="000000"/>
          <w:sz w:val="28"/>
          <w:szCs w:val="28"/>
          <w:shd w:val="clear" w:color="auto" w:fill="FFFFFF"/>
          <w:lang w:val="ru-RU"/>
        </w:rPr>
        <w:t>а</w:t>
      </w:r>
      <w:r w:rsidR="00317C98" w:rsidRPr="00317C98">
        <w:rPr>
          <w:color w:val="000000"/>
          <w:sz w:val="28"/>
          <w:szCs w:val="28"/>
          <w:shd w:val="clear" w:color="auto" w:fill="FFFFFF"/>
          <w:lang w:val="ru-RU"/>
        </w:rPr>
        <w:t xml:space="preserve"> мониторинг</w:t>
      </w:r>
      <w:r w:rsidR="00317C98">
        <w:rPr>
          <w:color w:val="000000"/>
          <w:sz w:val="28"/>
          <w:szCs w:val="28"/>
          <w:shd w:val="clear" w:color="auto" w:fill="FFFFFF"/>
          <w:lang w:val="ru-RU"/>
        </w:rPr>
        <w:t xml:space="preserve"> жүргізу</w:t>
      </w:r>
      <w:r w:rsidR="00317C98" w:rsidRPr="00317C98">
        <w:rPr>
          <w:color w:val="000000"/>
          <w:sz w:val="28"/>
          <w:szCs w:val="28"/>
          <w:shd w:val="clear" w:color="auto" w:fill="FFFFFF"/>
          <w:lang w:val="ru-RU"/>
        </w:rPr>
        <w:t xml:space="preserve">, </w:t>
      </w:r>
      <w:r w:rsidR="00317C98">
        <w:rPr>
          <w:color w:val="000000"/>
          <w:sz w:val="28"/>
          <w:szCs w:val="28"/>
          <w:shd w:val="clear" w:color="auto" w:fill="FFFFFF"/>
          <w:lang w:val="ru-RU"/>
        </w:rPr>
        <w:t>Д</w:t>
      </w:r>
      <w:r w:rsidR="00317C98" w:rsidRPr="00317C98">
        <w:rPr>
          <w:color w:val="000000"/>
          <w:sz w:val="28"/>
          <w:szCs w:val="28"/>
          <w:shd w:val="clear" w:color="auto" w:fill="FFFFFF"/>
          <w:lang w:val="ru-RU"/>
        </w:rPr>
        <w:t>иректорлар кеңесін</w:t>
      </w:r>
      <w:r w:rsidR="00317C98">
        <w:rPr>
          <w:color w:val="000000"/>
          <w:sz w:val="28"/>
          <w:szCs w:val="28"/>
          <w:shd w:val="clear" w:color="auto" w:fill="FFFFFF"/>
          <w:lang w:val="ru-RU"/>
        </w:rPr>
        <w:t>е</w:t>
      </w:r>
      <w:r w:rsidR="00317C98" w:rsidRPr="00317C98">
        <w:rPr>
          <w:color w:val="000000"/>
          <w:sz w:val="28"/>
          <w:szCs w:val="28"/>
          <w:shd w:val="clear" w:color="auto" w:fill="FFFFFF"/>
          <w:lang w:val="ru-RU"/>
        </w:rPr>
        <w:t xml:space="preserve"> осындай орындау/орындамау туралы хабар</w:t>
      </w:r>
      <w:r w:rsidR="00317C98">
        <w:rPr>
          <w:color w:val="000000"/>
          <w:sz w:val="28"/>
          <w:szCs w:val="28"/>
          <w:shd w:val="clear" w:color="auto" w:fill="FFFFFF"/>
          <w:lang w:val="ru-RU"/>
        </w:rPr>
        <w:t>лау</w:t>
      </w:r>
      <w:r w:rsidRPr="00786DF5">
        <w:rPr>
          <w:color w:val="000000"/>
          <w:sz w:val="28"/>
          <w:szCs w:val="28"/>
          <w:shd w:val="clear" w:color="auto" w:fill="FFFFFF"/>
          <w:lang w:val="ru-RU"/>
        </w:rPr>
        <w:t>;</w:t>
      </w:r>
    </w:p>
    <w:p w14:paraId="3AE5AD8D" w14:textId="3F69326D" w:rsidR="00ED743A" w:rsidRPr="00786DF5" w:rsidRDefault="00ED743A" w:rsidP="0008664F">
      <w:pPr>
        <w:tabs>
          <w:tab w:val="left" w:pos="709"/>
        </w:tabs>
        <w:spacing w:after="0"/>
        <w:rPr>
          <w:color w:val="000000"/>
          <w:sz w:val="28"/>
          <w:szCs w:val="28"/>
          <w:shd w:val="clear" w:color="auto" w:fill="FFFFFF"/>
          <w:lang w:val="ru-RU"/>
        </w:rPr>
      </w:pPr>
      <w:r w:rsidRPr="00786DF5">
        <w:rPr>
          <w:color w:val="000000"/>
          <w:sz w:val="28"/>
          <w:szCs w:val="28"/>
          <w:shd w:val="clear" w:color="auto" w:fill="FFFFFF"/>
          <w:lang w:val="ru-RU"/>
        </w:rPr>
        <w:tab/>
        <w:t xml:space="preserve">6) </w:t>
      </w:r>
      <w:r w:rsidR="00C02937">
        <w:rPr>
          <w:color w:val="000000"/>
          <w:sz w:val="28"/>
          <w:szCs w:val="28"/>
          <w:shd w:val="clear" w:color="auto" w:fill="FFFFFF"/>
          <w:lang w:val="ru-RU"/>
        </w:rPr>
        <w:t>осы Кодекстің ережелеріне және оларды қолдануға қатысты түсіндірмелер беру, осы Кодекстің іске асырылуына мониторинг жүргізу</w:t>
      </w:r>
      <w:r w:rsidRPr="00786DF5">
        <w:rPr>
          <w:color w:val="000000"/>
          <w:sz w:val="28"/>
          <w:szCs w:val="28"/>
          <w:shd w:val="clear" w:color="auto" w:fill="FFFFFF"/>
          <w:lang w:val="ru-RU"/>
        </w:rPr>
        <w:t>;</w:t>
      </w:r>
    </w:p>
    <w:p w14:paraId="183FCE5F" w14:textId="23814194" w:rsidR="00ED743A" w:rsidRPr="00786DF5" w:rsidRDefault="00ED743A" w:rsidP="00ED743A">
      <w:pPr>
        <w:tabs>
          <w:tab w:val="left" w:pos="709"/>
        </w:tabs>
        <w:spacing w:after="0"/>
        <w:rPr>
          <w:color w:val="000000"/>
          <w:sz w:val="28"/>
          <w:szCs w:val="28"/>
          <w:shd w:val="clear" w:color="auto" w:fill="FFFFFF"/>
          <w:lang w:val="ru-RU"/>
        </w:rPr>
      </w:pPr>
      <w:r w:rsidRPr="00786DF5">
        <w:rPr>
          <w:color w:val="000000"/>
          <w:sz w:val="28"/>
          <w:szCs w:val="28"/>
          <w:shd w:val="clear" w:color="auto" w:fill="FFFFFF"/>
          <w:lang w:val="ru-RU"/>
        </w:rPr>
        <w:tab/>
        <w:t xml:space="preserve">7) </w:t>
      </w:r>
      <w:r w:rsidR="00C02937" w:rsidRPr="00C02937">
        <w:rPr>
          <w:color w:val="000000"/>
          <w:sz w:val="28"/>
          <w:szCs w:val="28"/>
          <w:shd w:val="clear" w:color="auto" w:fill="FFFFFF"/>
          <w:lang w:val="ru-RU"/>
        </w:rPr>
        <w:t>Қоғамның корпоративтік басқаруын жетілдіруге қатысу</w:t>
      </w:r>
      <w:r w:rsidR="002034D0" w:rsidRPr="00786DF5">
        <w:rPr>
          <w:color w:val="000000"/>
          <w:sz w:val="28"/>
          <w:szCs w:val="28"/>
          <w:shd w:val="clear" w:color="auto" w:fill="FFFFFF"/>
          <w:lang w:val="ru-RU"/>
        </w:rPr>
        <w:t>;</w:t>
      </w:r>
    </w:p>
    <w:p w14:paraId="202DEEBC" w14:textId="22767B26" w:rsidR="002034D0" w:rsidRDefault="002034D0" w:rsidP="00ED743A">
      <w:pPr>
        <w:tabs>
          <w:tab w:val="left" w:pos="709"/>
        </w:tabs>
        <w:spacing w:after="0"/>
        <w:rPr>
          <w:sz w:val="28"/>
          <w:szCs w:val="28"/>
          <w:lang w:val="ru-RU"/>
        </w:rPr>
      </w:pPr>
      <w:r w:rsidRPr="00786DF5">
        <w:rPr>
          <w:color w:val="000000"/>
          <w:sz w:val="28"/>
          <w:szCs w:val="28"/>
          <w:shd w:val="clear" w:color="auto" w:fill="FFFFFF"/>
          <w:lang w:val="ru-RU"/>
        </w:rPr>
        <w:lastRenderedPageBreak/>
        <w:tab/>
        <w:t xml:space="preserve">8) </w:t>
      </w:r>
      <w:r w:rsidR="00882490" w:rsidRPr="00882490">
        <w:rPr>
          <w:sz w:val="28"/>
          <w:szCs w:val="28"/>
          <w:lang w:val="ru-RU"/>
        </w:rPr>
        <w:t>қаржылық есептілік депозитарийінің интернет-ресурсында корпоративтік оқиғалар туралы ақпаратты орналастыру</w:t>
      </w:r>
      <w:r w:rsidRPr="00FC3FDE">
        <w:rPr>
          <w:sz w:val="28"/>
          <w:szCs w:val="28"/>
          <w:lang w:val="ru-RU"/>
        </w:rPr>
        <w:t>;</w:t>
      </w:r>
    </w:p>
    <w:p w14:paraId="18B68875" w14:textId="6B087855" w:rsidR="002034D0" w:rsidRPr="00FC3FDE" w:rsidRDefault="002034D0" w:rsidP="002034D0">
      <w:pPr>
        <w:tabs>
          <w:tab w:val="left" w:pos="709"/>
        </w:tabs>
        <w:spacing w:after="0"/>
        <w:ind w:firstLine="709"/>
        <w:rPr>
          <w:sz w:val="28"/>
          <w:szCs w:val="28"/>
          <w:lang w:val="ru-RU"/>
        </w:rPr>
      </w:pPr>
      <w:r>
        <w:rPr>
          <w:sz w:val="28"/>
          <w:szCs w:val="28"/>
          <w:lang w:val="ru-RU"/>
        </w:rPr>
        <w:t xml:space="preserve">9) </w:t>
      </w:r>
      <w:r w:rsidR="002D4B64">
        <w:rPr>
          <w:sz w:val="28"/>
          <w:szCs w:val="28"/>
          <w:lang w:val="ru-RU"/>
        </w:rPr>
        <w:t>К</w:t>
      </w:r>
      <w:r w:rsidR="00882490" w:rsidRPr="00882490">
        <w:rPr>
          <w:sz w:val="28"/>
          <w:szCs w:val="28"/>
          <w:lang w:val="ru-RU"/>
        </w:rPr>
        <w:t>орпоративтік басқару кодексінің, Директорлар кеңесі, Директорлар кеңесінің комитеттері, Корпоративтік хатшы туралы ережелердің жобаларын, сондай-ақ оларға өзгерістер мен толықтыруларды әзірлеуді қамтамасыз ету</w:t>
      </w:r>
      <w:r w:rsidRPr="00FC3FDE">
        <w:rPr>
          <w:sz w:val="28"/>
          <w:szCs w:val="28"/>
          <w:lang w:val="ru-RU"/>
        </w:rPr>
        <w:t>;</w:t>
      </w:r>
    </w:p>
    <w:p w14:paraId="62DCC550" w14:textId="60785087" w:rsidR="00ED743A" w:rsidRPr="002D4B64" w:rsidRDefault="00ED743A" w:rsidP="0008664F">
      <w:pPr>
        <w:tabs>
          <w:tab w:val="left" w:pos="709"/>
        </w:tabs>
        <w:spacing w:after="0"/>
        <w:rPr>
          <w:color w:val="000000"/>
          <w:sz w:val="28"/>
          <w:szCs w:val="28"/>
          <w:shd w:val="clear" w:color="auto" w:fill="FFFFFF"/>
          <w:lang w:val="ru-RU"/>
        </w:rPr>
      </w:pPr>
      <w:r w:rsidRPr="00786DF5">
        <w:rPr>
          <w:color w:val="000000"/>
          <w:sz w:val="28"/>
          <w:szCs w:val="28"/>
          <w:shd w:val="clear" w:color="auto" w:fill="FFFFFF"/>
          <w:lang w:val="ru-RU"/>
        </w:rPr>
        <w:tab/>
      </w:r>
      <w:r w:rsidR="002D4B64" w:rsidRPr="002D4B64">
        <w:rPr>
          <w:color w:val="000000"/>
          <w:sz w:val="28"/>
          <w:szCs w:val="28"/>
          <w:shd w:val="clear" w:color="auto" w:fill="FFFFFF"/>
          <w:lang w:val="ru-RU"/>
        </w:rPr>
        <w:t>Корпоративтік хатшы Қоғамның жылдық есебінің құрамына қосылатын осы</w:t>
      </w:r>
      <w:r w:rsidR="002D4B64">
        <w:rPr>
          <w:color w:val="000000"/>
          <w:sz w:val="28"/>
          <w:szCs w:val="28"/>
          <w:shd w:val="clear" w:color="auto" w:fill="FFFFFF"/>
          <w:lang w:val="ru-RU"/>
        </w:rPr>
        <w:t xml:space="preserve"> Кодекстің </w:t>
      </w:r>
      <w:r w:rsidR="002D4B64" w:rsidRPr="002D4B64">
        <w:rPr>
          <w:color w:val="000000"/>
          <w:sz w:val="28"/>
          <w:szCs w:val="28"/>
          <w:shd w:val="clear" w:color="auto" w:fill="FFFFFF"/>
          <w:lang w:val="ru-RU"/>
        </w:rPr>
        <w:t>қағидаттары мен ережелерінің сақталуы туралы есеп дайындауды да жүзеге асырады. Аталған есепте тиісті түсіндірулер келтіріле отырып, Кодекстің сақталмай отырған қағидаттары мен ережелерінің тізбесі көрсетіледі.</w:t>
      </w:r>
    </w:p>
    <w:p w14:paraId="29F1BBAB" w14:textId="4D68A19B" w:rsidR="002D4B64" w:rsidRPr="002D4B64" w:rsidRDefault="00967EDD" w:rsidP="0008664F">
      <w:pPr>
        <w:tabs>
          <w:tab w:val="left" w:pos="709"/>
        </w:tabs>
        <w:spacing w:after="0"/>
        <w:rPr>
          <w:color w:val="000000"/>
          <w:sz w:val="28"/>
          <w:szCs w:val="28"/>
          <w:shd w:val="clear" w:color="auto" w:fill="FFFFFF"/>
          <w:lang w:val="ru-RU"/>
        </w:rPr>
      </w:pPr>
      <w:r w:rsidRPr="00786DF5">
        <w:rPr>
          <w:color w:val="000000"/>
          <w:sz w:val="28"/>
          <w:szCs w:val="28"/>
          <w:shd w:val="clear" w:color="auto" w:fill="FFFFFF"/>
          <w:lang w:val="ru-RU"/>
        </w:rPr>
        <w:tab/>
      </w:r>
      <w:r w:rsidR="002D4B64">
        <w:rPr>
          <w:color w:val="000000"/>
          <w:sz w:val="28"/>
          <w:szCs w:val="28"/>
          <w:shd w:val="clear" w:color="auto" w:fill="FFFFFF"/>
          <w:lang w:val="ru-RU"/>
        </w:rPr>
        <w:tab/>
      </w:r>
      <w:r w:rsidR="002D4B64" w:rsidRPr="002D4B64">
        <w:rPr>
          <w:color w:val="000000"/>
          <w:sz w:val="28"/>
          <w:szCs w:val="28"/>
          <w:shd w:val="clear" w:color="auto" w:fill="FFFFFF"/>
          <w:lang w:val="ru-RU"/>
        </w:rPr>
        <w:t>Корпоративтік хатшыға өзге міндеттерді жүктеу оның ағымдағы жүктемесі ескеріле отырып жүзеге асырылуға тиіс. Жаңа міндеттерді жүктеу осы</w:t>
      </w:r>
      <w:r w:rsidR="002D4B64" w:rsidRPr="002D4B64">
        <w:rPr>
          <w:color w:val="000000"/>
          <w:sz w:val="28"/>
          <w:szCs w:val="28"/>
          <w:shd w:val="clear" w:color="auto" w:fill="FFFFFF"/>
        </w:rPr>
        <w:t> </w:t>
      </w:r>
      <w:r w:rsidR="002D4B64">
        <w:rPr>
          <w:color w:val="000000"/>
          <w:sz w:val="28"/>
          <w:szCs w:val="28"/>
          <w:shd w:val="clear" w:color="auto" w:fill="FFFFFF"/>
          <w:lang w:val="ru-RU"/>
        </w:rPr>
        <w:t>Кодексте</w:t>
      </w:r>
      <w:r w:rsidR="002D4B64" w:rsidRPr="002D4B64">
        <w:rPr>
          <w:color w:val="000000"/>
          <w:sz w:val="28"/>
          <w:szCs w:val="28"/>
          <w:shd w:val="clear" w:color="auto" w:fill="FFFFFF"/>
        </w:rPr>
        <w:t> </w:t>
      </w:r>
      <w:r w:rsidR="002D4B64" w:rsidRPr="002D4B64">
        <w:rPr>
          <w:color w:val="000000"/>
          <w:sz w:val="28"/>
          <w:szCs w:val="28"/>
          <w:shd w:val="clear" w:color="auto" w:fill="FFFFFF"/>
          <w:lang w:val="ru-RU"/>
        </w:rPr>
        <w:t>және Қоғамның ішкі құжаттарында сипатталған орындалатын функциялардың сапасына теріс әсер етпеуге тиіс. Жаңа функциялар өзге құрылымдық бөлімшелер мен лауазымды адамдардың функцияларын қайталамауы керек. Қайталанған жағдайда қайталануды азайту үшін функцияларды қайта қарау талап етіледі.</w:t>
      </w:r>
    </w:p>
    <w:p w14:paraId="30DA99BB" w14:textId="29E80512" w:rsidR="00F8701E" w:rsidRPr="00F8701E" w:rsidRDefault="00967EDD" w:rsidP="0008664F">
      <w:pPr>
        <w:tabs>
          <w:tab w:val="left" w:pos="709"/>
        </w:tabs>
        <w:spacing w:after="0"/>
        <w:rPr>
          <w:color w:val="000000"/>
          <w:sz w:val="28"/>
          <w:szCs w:val="28"/>
          <w:shd w:val="clear" w:color="auto" w:fill="FFFFFF"/>
          <w:lang w:val="ru-RU"/>
        </w:rPr>
      </w:pPr>
      <w:r>
        <w:rPr>
          <w:color w:val="000000"/>
          <w:sz w:val="28"/>
          <w:szCs w:val="28"/>
          <w:shd w:val="clear" w:color="auto" w:fill="FFFFFF"/>
          <w:lang w:val="ru-RU"/>
        </w:rPr>
        <w:tab/>
        <w:t xml:space="preserve">97. </w:t>
      </w:r>
      <w:r w:rsidR="00F8701E" w:rsidRPr="00F8701E">
        <w:rPr>
          <w:color w:val="000000"/>
          <w:sz w:val="28"/>
          <w:szCs w:val="28"/>
          <w:shd w:val="clear" w:color="auto" w:fill="FFFFFF"/>
          <w:lang w:val="ru-RU"/>
        </w:rPr>
        <w:t xml:space="preserve">Корпоративтік хатшының </w:t>
      </w:r>
      <w:r w:rsidR="00F8701E">
        <w:rPr>
          <w:color w:val="000000"/>
          <w:sz w:val="28"/>
          <w:szCs w:val="28"/>
          <w:shd w:val="clear" w:color="auto" w:fill="FFFFFF"/>
          <w:lang w:val="ru-RU"/>
        </w:rPr>
        <w:t>Д</w:t>
      </w:r>
      <w:r w:rsidR="00F8701E" w:rsidRPr="00F8701E">
        <w:rPr>
          <w:color w:val="000000"/>
          <w:sz w:val="28"/>
          <w:szCs w:val="28"/>
          <w:shd w:val="clear" w:color="auto" w:fill="FFFFFF"/>
          <w:lang w:val="ru-RU"/>
        </w:rPr>
        <w:t>иректорлар кеңесінің қызметін қамтамасыз ету бөлігіндегі негізгі функциялары мыналарды да қамтиды:</w:t>
      </w:r>
    </w:p>
    <w:p w14:paraId="11699751" w14:textId="65638681" w:rsidR="00967EDD" w:rsidRDefault="003D3F6F" w:rsidP="003D3F6F">
      <w:pPr>
        <w:tabs>
          <w:tab w:val="left" w:pos="709"/>
        </w:tabs>
        <w:spacing w:after="0"/>
        <w:ind w:firstLine="709"/>
        <w:rPr>
          <w:color w:val="000000"/>
          <w:sz w:val="28"/>
          <w:szCs w:val="28"/>
          <w:shd w:val="clear" w:color="auto" w:fill="FFFFFF"/>
          <w:lang w:val="ru-RU"/>
        </w:rPr>
      </w:pPr>
      <w:r w:rsidRPr="00FC3FDE">
        <w:rPr>
          <w:color w:val="000000"/>
          <w:sz w:val="28"/>
          <w:szCs w:val="28"/>
          <w:shd w:val="clear" w:color="auto" w:fill="FFFFFF"/>
          <w:lang w:val="ru-RU"/>
        </w:rPr>
        <w:t>1)</w:t>
      </w:r>
      <w:r w:rsidR="0000524A">
        <w:rPr>
          <w:color w:val="000000"/>
          <w:sz w:val="28"/>
          <w:szCs w:val="28"/>
          <w:shd w:val="clear" w:color="auto" w:fill="FFFFFF"/>
          <w:lang w:val="ru-RU"/>
        </w:rPr>
        <w:t xml:space="preserve"> Д</w:t>
      </w:r>
      <w:r w:rsidR="0000524A" w:rsidRPr="0000524A">
        <w:rPr>
          <w:color w:val="000000"/>
          <w:sz w:val="28"/>
          <w:szCs w:val="28"/>
          <w:shd w:val="clear" w:color="auto" w:fill="FFFFFF"/>
          <w:lang w:val="ru-RU"/>
        </w:rPr>
        <w:t xml:space="preserve">иректорлар кеңесінің </w:t>
      </w:r>
      <w:r w:rsidR="0000524A">
        <w:rPr>
          <w:color w:val="000000"/>
          <w:sz w:val="28"/>
          <w:szCs w:val="28"/>
          <w:shd w:val="clear" w:color="auto" w:fill="FFFFFF"/>
          <w:lang w:val="ru-RU"/>
        </w:rPr>
        <w:t>Т</w:t>
      </w:r>
      <w:r w:rsidR="0000524A" w:rsidRPr="0000524A">
        <w:rPr>
          <w:color w:val="000000"/>
          <w:sz w:val="28"/>
          <w:szCs w:val="28"/>
          <w:shd w:val="clear" w:color="auto" w:fill="FFFFFF"/>
          <w:lang w:val="ru-RU"/>
        </w:rPr>
        <w:t>өрағасына жұмыс жоспарын және отырыстардың күн тәртібін қалыптастыруда көмек көрсету</w:t>
      </w:r>
      <w:r w:rsidR="00967EDD" w:rsidRPr="0008664F">
        <w:rPr>
          <w:color w:val="000000"/>
          <w:sz w:val="28"/>
          <w:szCs w:val="28"/>
          <w:shd w:val="clear" w:color="auto" w:fill="FFFFFF"/>
          <w:lang w:val="ru-RU"/>
        </w:rPr>
        <w:t>;</w:t>
      </w:r>
    </w:p>
    <w:p w14:paraId="08D6A49C" w14:textId="0FE43FE7" w:rsidR="00967EDD" w:rsidRDefault="00967EDD" w:rsidP="003D3F6F">
      <w:pPr>
        <w:tabs>
          <w:tab w:val="left" w:pos="709"/>
        </w:tabs>
        <w:spacing w:after="0"/>
        <w:ind w:firstLine="709"/>
        <w:rPr>
          <w:color w:val="000000"/>
          <w:sz w:val="28"/>
          <w:szCs w:val="28"/>
          <w:shd w:val="clear" w:color="auto" w:fill="FFFFFF"/>
          <w:lang w:val="ru-RU"/>
        </w:rPr>
      </w:pPr>
      <w:r>
        <w:rPr>
          <w:color w:val="000000"/>
          <w:sz w:val="28"/>
          <w:szCs w:val="28"/>
          <w:shd w:val="clear" w:color="auto" w:fill="FFFFFF"/>
          <w:lang w:val="ru-RU"/>
        </w:rPr>
        <w:t xml:space="preserve">2) </w:t>
      </w:r>
      <w:r w:rsidR="0000524A" w:rsidRPr="0000524A">
        <w:rPr>
          <w:color w:val="000000"/>
          <w:sz w:val="28"/>
          <w:szCs w:val="28"/>
          <w:shd w:val="clear" w:color="auto" w:fill="FFFFFF"/>
          <w:lang w:val="ru-RU"/>
        </w:rPr>
        <w:t>Директорлар кеңесінің және оның комитеттерінің отырыстарын өткізуді ұйымдастыру</w:t>
      </w:r>
      <w:r>
        <w:rPr>
          <w:color w:val="000000"/>
          <w:sz w:val="28"/>
          <w:szCs w:val="28"/>
          <w:shd w:val="clear" w:color="auto" w:fill="FFFFFF"/>
          <w:lang w:val="ru-RU"/>
        </w:rPr>
        <w:t>;</w:t>
      </w:r>
    </w:p>
    <w:p w14:paraId="0A315522" w14:textId="03803B3D" w:rsidR="00967EDD" w:rsidRPr="00967EDD" w:rsidRDefault="00967EDD" w:rsidP="003D3F6F">
      <w:pPr>
        <w:tabs>
          <w:tab w:val="left" w:pos="709"/>
        </w:tabs>
        <w:spacing w:after="0"/>
        <w:ind w:firstLine="709"/>
        <w:rPr>
          <w:color w:val="000000"/>
          <w:sz w:val="28"/>
          <w:szCs w:val="28"/>
          <w:shd w:val="clear" w:color="auto" w:fill="FFFFFF"/>
          <w:lang w:val="ru-RU"/>
        </w:rPr>
      </w:pPr>
      <w:r>
        <w:rPr>
          <w:color w:val="000000"/>
          <w:sz w:val="28"/>
          <w:szCs w:val="28"/>
          <w:shd w:val="clear" w:color="auto" w:fill="FFFFFF"/>
          <w:lang w:val="ru-RU"/>
        </w:rPr>
        <w:t xml:space="preserve">3) </w:t>
      </w:r>
      <w:r w:rsidR="00B46EBC">
        <w:rPr>
          <w:color w:val="000000"/>
          <w:sz w:val="28"/>
          <w:szCs w:val="28"/>
          <w:shd w:val="clear" w:color="auto" w:fill="FFFFFF"/>
          <w:lang w:val="ru-RU"/>
        </w:rPr>
        <w:t>Д</w:t>
      </w:r>
      <w:r w:rsidR="00B46EBC" w:rsidRPr="00B46EBC">
        <w:rPr>
          <w:color w:val="000000"/>
          <w:sz w:val="28"/>
          <w:szCs w:val="28"/>
          <w:shd w:val="clear" w:color="auto" w:fill="FFFFFF"/>
          <w:lang w:val="ru-RU"/>
        </w:rPr>
        <w:t xml:space="preserve">иректорлар кеңесі мүшелерінің күн тәртібінің мәселелері бойынша және </w:t>
      </w:r>
      <w:r w:rsidR="00B46EBC">
        <w:rPr>
          <w:color w:val="000000"/>
          <w:sz w:val="28"/>
          <w:szCs w:val="28"/>
          <w:shd w:val="clear" w:color="auto" w:fill="FFFFFF"/>
          <w:lang w:val="ru-RU"/>
        </w:rPr>
        <w:t>Д</w:t>
      </w:r>
      <w:r w:rsidR="00B46EBC" w:rsidRPr="00B46EBC">
        <w:rPr>
          <w:color w:val="000000"/>
          <w:sz w:val="28"/>
          <w:szCs w:val="28"/>
          <w:shd w:val="clear" w:color="auto" w:fill="FFFFFF"/>
          <w:lang w:val="ru-RU"/>
        </w:rPr>
        <w:t>иректорлар кеңесінің құзыреті шеңберінде шешімдер қабылдау үшін жеткілікті болатын өзекті және уақтылы ақпаратты алуын қамтамасыз ету</w:t>
      </w:r>
      <w:r w:rsidRPr="0008664F">
        <w:rPr>
          <w:color w:val="000000"/>
          <w:sz w:val="28"/>
          <w:szCs w:val="28"/>
          <w:shd w:val="clear" w:color="auto" w:fill="FFFFFF"/>
          <w:lang w:val="ru-RU"/>
        </w:rPr>
        <w:t>;</w:t>
      </w:r>
    </w:p>
    <w:p w14:paraId="1517BBE8" w14:textId="4A74DD90" w:rsidR="00967EDD" w:rsidRPr="00967EDD" w:rsidRDefault="00967EDD" w:rsidP="003D3F6F">
      <w:pPr>
        <w:tabs>
          <w:tab w:val="left" w:pos="709"/>
        </w:tabs>
        <w:spacing w:after="0"/>
        <w:ind w:firstLine="709"/>
        <w:rPr>
          <w:color w:val="000000"/>
          <w:sz w:val="28"/>
          <w:szCs w:val="28"/>
          <w:shd w:val="clear" w:color="auto" w:fill="FFFFFF"/>
          <w:lang w:val="ru-RU"/>
        </w:rPr>
      </w:pPr>
      <w:r>
        <w:rPr>
          <w:color w:val="000000"/>
          <w:sz w:val="28"/>
          <w:szCs w:val="28"/>
          <w:shd w:val="clear" w:color="auto" w:fill="FFFFFF"/>
          <w:lang w:val="ru-RU"/>
        </w:rPr>
        <w:t xml:space="preserve">4) </w:t>
      </w:r>
      <w:r w:rsidR="00741DCA">
        <w:rPr>
          <w:color w:val="000000"/>
          <w:sz w:val="28"/>
          <w:szCs w:val="28"/>
          <w:shd w:val="clear" w:color="auto" w:fill="FFFFFF"/>
          <w:lang w:val="ru-RU"/>
        </w:rPr>
        <w:t>Д</w:t>
      </w:r>
      <w:r w:rsidR="00741DCA" w:rsidRPr="00741DCA">
        <w:rPr>
          <w:color w:val="000000"/>
          <w:sz w:val="28"/>
          <w:szCs w:val="28"/>
          <w:shd w:val="clear" w:color="auto" w:fill="FFFFFF"/>
          <w:lang w:val="ru-RU"/>
        </w:rPr>
        <w:t xml:space="preserve">иректорлар кеңесінің және комитеттердің отырыстарына хаттама жасау, </w:t>
      </w:r>
      <w:r w:rsidR="00741DCA">
        <w:rPr>
          <w:color w:val="000000"/>
          <w:sz w:val="28"/>
          <w:szCs w:val="28"/>
          <w:shd w:val="clear" w:color="auto" w:fill="FFFFFF"/>
          <w:lang w:val="ru-RU"/>
        </w:rPr>
        <w:t>Д</w:t>
      </w:r>
      <w:r w:rsidR="00741DCA" w:rsidRPr="00741DCA">
        <w:rPr>
          <w:color w:val="000000"/>
          <w:sz w:val="28"/>
          <w:szCs w:val="28"/>
          <w:shd w:val="clear" w:color="auto" w:fill="FFFFFF"/>
          <w:lang w:val="ru-RU"/>
        </w:rPr>
        <w:t>иректорлар кеңесі мен комитеттер отырыстарының хаттамаларын, стенограммаларын, аудио-бейне жазбаларын, материалдарын сақтауды қамтамасыз ету</w:t>
      </w:r>
      <w:r w:rsidRPr="0008664F">
        <w:rPr>
          <w:color w:val="000000"/>
          <w:sz w:val="28"/>
          <w:szCs w:val="28"/>
          <w:shd w:val="clear" w:color="auto" w:fill="FFFFFF"/>
          <w:lang w:val="ru-RU"/>
        </w:rPr>
        <w:t>;</w:t>
      </w:r>
    </w:p>
    <w:p w14:paraId="061720FC" w14:textId="7B3CFC01" w:rsidR="00967EDD" w:rsidRDefault="00967EDD" w:rsidP="003D3F6F">
      <w:pPr>
        <w:tabs>
          <w:tab w:val="left" w:pos="709"/>
        </w:tabs>
        <w:spacing w:after="0"/>
        <w:ind w:firstLine="709"/>
        <w:rPr>
          <w:color w:val="000000"/>
          <w:sz w:val="28"/>
          <w:szCs w:val="28"/>
          <w:shd w:val="clear" w:color="auto" w:fill="FFFFFF"/>
          <w:lang w:val="ru-RU"/>
        </w:rPr>
      </w:pPr>
      <w:r>
        <w:rPr>
          <w:color w:val="000000"/>
          <w:sz w:val="28"/>
          <w:szCs w:val="28"/>
          <w:shd w:val="clear" w:color="auto" w:fill="FFFFFF"/>
          <w:lang w:val="ru-RU"/>
        </w:rPr>
        <w:t xml:space="preserve">5) </w:t>
      </w:r>
      <w:r w:rsidR="00741DCA" w:rsidRPr="00741DCA">
        <w:rPr>
          <w:color w:val="000000"/>
          <w:sz w:val="28"/>
          <w:szCs w:val="28"/>
          <w:shd w:val="clear" w:color="auto" w:fill="FFFFFF"/>
          <w:lang w:val="ru-RU"/>
        </w:rPr>
        <w:t>Қазақстан Республикасының заңнамасы, Қоғамның Жарғысы, осы</w:t>
      </w:r>
      <w:r w:rsidR="00741DCA" w:rsidRPr="00741DCA">
        <w:rPr>
          <w:color w:val="000000"/>
          <w:sz w:val="28"/>
          <w:szCs w:val="28"/>
          <w:shd w:val="clear" w:color="auto" w:fill="FFFFFF"/>
        </w:rPr>
        <w:t> </w:t>
      </w:r>
      <w:r w:rsidR="00741DCA">
        <w:rPr>
          <w:color w:val="000000"/>
          <w:sz w:val="28"/>
          <w:szCs w:val="28"/>
          <w:shd w:val="clear" w:color="auto" w:fill="FFFFFF"/>
          <w:lang w:val="kk-KZ"/>
        </w:rPr>
        <w:t>Кодекс,</w:t>
      </w:r>
      <w:r w:rsidR="00741DCA" w:rsidRPr="00741DCA">
        <w:rPr>
          <w:color w:val="000000"/>
          <w:sz w:val="28"/>
          <w:szCs w:val="28"/>
          <w:shd w:val="clear" w:color="auto" w:fill="FFFFFF"/>
          <w:lang w:val="ru-RU"/>
        </w:rPr>
        <w:t xml:space="preserve"> ішкі құжаттар мәселелері бойынша </w:t>
      </w:r>
      <w:r w:rsidR="00741DCA">
        <w:rPr>
          <w:color w:val="000000"/>
          <w:sz w:val="28"/>
          <w:szCs w:val="28"/>
          <w:shd w:val="clear" w:color="auto" w:fill="FFFFFF"/>
          <w:lang w:val="ru-RU"/>
        </w:rPr>
        <w:t>Д</w:t>
      </w:r>
      <w:r w:rsidR="00741DCA" w:rsidRPr="00741DCA">
        <w:rPr>
          <w:color w:val="000000"/>
          <w:sz w:val="28"/>
          <w:szCs w:val="28"/>
          <w:shd w:val="clear" w:color="auto" w:fill="FFFFFF"/>
          <w:lang w:val="ru-RU"/>
        </w:rPr>
        <w:t xml:space="preserve">иректорлар кеңесінің мүшелеріне </w:t>
      </w:r>
      <w:r w:rsidR="00741DCA">
        <w:rPr>
          <w:color w:val="000000"/>
          <w:sz w:val="28"/>
          <w:szCs w:val="28"/>
          <w:shd w:val="clear" w:color="auto" w:fill="FFFFFF"/>
          <w:lang w:val="ru-RU"/>
        </w:rPr>
        <w:t>кеңес</w:t>
      </w:r>
      <w:r w:rsidR="00741DCA" w:rsidRPr="00741DCA">
        <w:rPr>
          <w:color w:val="000000"/>
          <w:sz w:val="28"/>
          <w:szCs w:val="28"/>
          <w:shd w:val="clear" w:color="auto" w:fill="FFFFFF"/>
          <w:lang w:val="ru-RU"/>
        </w:rPr>
        <w:t xml:space="preserve"> беру, болып жатқан өзгерістер</w:t>
      </w:r>
      <w:r w:rsidR="00741DCA">
        <w:rPr>
          <w:color w:val="000000"/>
          <w:sz w:val="28"/>
          <w:szCs w:val="28"/>
          <w:shd w:val="clear" w:color="auto" w:fill="FFFFFF"/>
          <w:lang w:val="ru-RU"/>
        </w:rPr>
        <w:t>ге</w:t>
      </w:r>
      <w:r w:rsidR="00741DCA" w:rsidRPr="00741DCA">
        <w:rPr>
          <w:color w:val="000000"/>
          <w:sz w:val="28"/>
          <w:szCs w:val="28"/>
          <w:shd w:val="clear" w:color="auto" w:fill="FFFFFF"/>
          <w:lang w:val="ru-RU"/>
        </w:rPr>
        <w:t xml:space="preserve"> мониторинг</w:t>
      </w:r>
      <w:r w:rsidR="00741DCA">
        <w:rPr>
          <w:color w:val="000000"/>
          <w:sz w:val="28"/>
          <w:szCs w:val="28"/>
          <w:shd w:val="clear" w:color="auto" w:fill="FFFFFF"/>
          <w:lang w:val="ru-RU"/>
        </w:rPr>
        <w:t xml:space="preserve"> жүргізу</w:t>
      </w:r>
      <w:r w:rsidR="00741DCA" w:rsidRPr="00741DCA">
        <w:rPr>
          <w:color w:val="000000"/>
          <w:sz w:val="28"/>
          <w:szCs w:val="28"/>
          <w:shd w:val="clear" w:color="auto" w:fill="FFFFFF"/>
          <w:lang w:val="ru-RU"/>
        </w:rPr>
        <w:t xml:space="preserve"> және </w:t>
      </w:r>
      <w:r w:rsidR="00741DCA">
        <w:rPr>
          <w:color w:val="000000"/>
          <w:sz w:val="28"/>
          <w:szCs w:val="28"/>
          <w:shd w:val="clear" w:color="auto" w:fill="FFFFFF"/>
          <w:lang w:val="ru-RU"/>
        </w:rPr>
        <w:t>Д</w:t>
      </w:r>
      <w:r w:rsidR="00741DCA" w:rsidRPr="00741DCA">
        <w:rPr>
          <w:color w:val="000000"/>
          <w:sz w:val="28"/>
          <w:szCs w:val="28"/>
          <w:shd w:val="clear" w:color="auto" w:fill="FFFFFF"/>
          <w:lang w:val="ru-RU"/>
        </w:rPr>
        <w:t>иректорлар кеңесінің мүшелерін</w:t>
      </w:r>
      <w:r w:rsidR="00741DCA">
        <w:rPr>
          <w:color w:val="000000"/>
          <w:sz w:val="28"/>
          <w:szCs w:val="28"/>
          <w:shd w:val="clear" w:color="auto" w:fill="FFFFFF"/>
          <w:lang w:val="ru-RU"/>
        </w:rPr>
        <w:t>е</w:t>
      </w:r>
      <w:r w:rsidR="00741DCA" w:rsidRPr="00741DCA">
        <w:rPr>
          <w:color w:val="000000"/>
          <w:sz w:val="28"/>
          <w:szCs w:val="28"/>
          <w:shd w:val="clear" w:color="auto" w:fill="FFFFFF"/>
          <w:lang w:val="ru-RU"/>
        </w:rPr>
        <w:t xml:space="preserve"> уақтылы хабар</w:t>
      </w:r>
      <w:r w:rsidR="00741DCA">
        <w:rPr>
          <w:color w:val="000000"/>
          <w:sz w:val="28"/>
          <w:szCs w:val="28"/>
          <w:shd w:val="clear" w:color="auto" w:fill="FFFFFF"/>
          <w:lang w:val="ru-RU"/>
        </w:rPr>
        <w:t>лау;</w:t>
      </w:r>
    </w:p>
    <w:p w14:paraId="39F5DF47" w14:textId="0069319D" w:rsidR="00967EDD" w:rsidRPr="00967EDD" w:rsidRDefault="00967EDD" w:rsidP="003D3F6F">
      <w:pPr>
        <w:tabs>
          <w:tab w:val="left" w:pos="709"/>
        </w:tabs>
        <w:spacing w:after="0"/>
        <w:ind w:firstLine="709"/>
        <w:rPr>
          <w:color w:val="000000"/>
          <w:sz w:val="28"/>
          <w:szCs w:val="28"/>
          <w:shd w:val="clear" w:color="auto" w:fill="FFFFFF"/>
          <w:lang w:val="ru-RU"/>
        </w:rPr>
      </w:pPr>
      <w:r>
        <w:rPr>
          <w:color w:val="000000"/>
          <w:sz w:val="28"/>
          <w:szCs w:val="28"/>
          <w:shd w:val="clear" w:color="auto" w:fill="FFFFFF"/>
          <w:lang w:val="ru-RU"/>
        </w:rPr>
        <w:t xml:space="preserve">6) </w:t>
      </w:r>
      <w:r w:rsidR="00A33150">
        <w:rPr>
          <w:color w:val="000000"/>
          <w:sz w:val="28"/>
          <w:szCs w:val="28"/>
          <w:shd w:val="clear" w:color="auto" w:fill="FFFFFF"/>
          <w:lang w:val="ru-RU"/>
        </w:rPr>
        <w:t>Д</w:t>
      </w:r>
      <w:r w:rsidR="00A33150" w:rsidRPr="00A33150">
        <w:rPr>
          <w:color w:val="000000"/>
          <w:sz w:val="28"/>
          <w:szCs w:val="28"/>
          <w:shd w:val="clear" w:color="auto" w:fill="FFFFFF"/>
          <w:lang w:val="ru-RU"/>
        </w:rPr>
        <w:t xml:space="preserve">иректорлар кеңесінің жаңадан сайланған мүшелерінің </w:t>
      </w:r>
      <w:r w:rsidR="00A33150">
        <w:rPr>
          <w:color w:val="000000"/>
          <w:sz w:val="28"/>
          <w:szCs w:val="28"/>
          <w:shd w:val="clear" w:color="auto" w:fill="FFFFFF"/>
          <w:lang w:val="ru-RU"/>
        </w:rPr>
        <w:t xml:space="preserve">қызметке </w:t>
      </w:r>
      <w:r w:rsidR="00A33150" w:rsidRPr="00A33150">
        <w:rPr>
          <w:color w:val="000000"/>
          <w:sz w:val="28"/>
          <w:szCs w:val="28"/>
          <w:shd w:val="clear" w:color="auto" w:fill="FFFFFF"/>
          <w:lang w:val="ru-RU"/>
        </w:rPr>
        <w:t>кірісуін ұйымдастыру</w:t>
      </w:r>
      <w:r w:rsidRPr="0008664F">
        <w:rPr>
          <w:color w:val="000000"/>
          <w:sz w:val="28"/>
          <w:szCs w:val="28"/>
          <w:shd w:val="clear" w:color="auto" w:fill="FFFFFF"/>
          <w:lang w:val="ru-RU"/>
        </w:rPr>
        <w:t>;</w:t>
      </w:r>
    </w:p>
    <w:p w14:paraId="0459EDB9" w14:textId="774AEE42" w:rsidR="00967EDD" w:rsidRDefault="00967EDD" w:rsidP="003D3F6F">
      <w:pPr>
        <w:tabs>
          <w:tab w:val="left" w:pos="709"/>
        </w:tabs>
        <w:spacing w:after="0"/>
        <w:ind w:firstLine="709"/>
        <w:rPr>
          <w:color w:val="000000"/>
          <w:spacing w:val="2"/>
          <w:sz w:val="28"/>
          <w:szCs w:val="28"/>
          <w:shd w:val="clear" w:color="auto" w:fill="FFFFFF"/>
          <w:lang w:val="ru-RU"/>
        </w:rPr>
      </w:pPr>
      <w:r>
        <w:rPr>
          <w:color w:val="000000"/>
          <w:sz w:val="28"/>
          <w:szCs w:val="28"/>
          <w:shd w:val="clear" w:color="auto" w:fill="FFFFFF"/>
          <w:lang w:val="ru-RU"/>
        </w:rPr>
        <w:t xml:space="preserve">7) </w:t>
      </w:r>
      <w:r w:rsidR="00A33150">
        <w:rPr>
          <w:color w:val="000000"/>
          <w:spacing w:val="2"/>
          <w:sz w:val="28"/>
          <w:szCs w:val="28"/>
          <w:shd w:val="clear" w:color="auto" w:fill="FFFFFF"/>
          <w:lang w:val="ru-RU"/>
        </w:rPr>
        <w:t>Д</w:t>
      </w:r>
      <w:r w:rsidR="00A33150" w:rsidRPr="00A33150">
        <w:rPr>
          <w:color w:val="000000"/>
          <w:spacing w:val="2"/>
          <w:sz w:val="28"/>
          <w:szCs w:val="28"/>
          <w:shd w:val="clear" w:color="auto" w:fill="FFFFFF"/>
          <w:lang w:val="ru-RU"/>
        </w:rPr>
        <w:t>иректорлар кеңесі мүшелерінің оқуын және сарапшылар тартуды ұйымдастыру</w:t>
      </w:r>
      <w:r w:rsidRPr="0008664F">
        <w:rPr>
          <w:color w:val="000000"/>
          <w:spacing w:val="2"/>
          <w:sz w:val="28"/>
          <w:szCs w:val="28"/>
          <w:shd w:val="clear" w:color="auto" w:fill="FFFFFF"/>
          <w:lang w:val="ru-RU"/>
        </w:rPr>
        <w:t>;</w:t>
      </w:r>
    </w:p>
    <w:p w14:paraId="770401EE" w14:textId="4D66FE59" w:rsidR="00967EDD" w:rsidRPr="00967EDD" w:rsidRDefault="00967EDD" w:rsidP="003D3F6F">
      <w:pPr>
        <w:tabs>
          <w:tab w:val="left" w:pos="709"/>
        </w:tabs>
        <w:spacing w:after="0"/>
        <w:ind w:firstLine="709"/>
        <w:rPr>
          <w:color w:val="000000"/>
          <w:spacing w:val="2"/>
          <w:sz w:val="28"/>
          <w:szCs w:val="28"/>
          <w:shd w:val="clear" w:color="auto" w:fill="FFFFFF"/>
          <w:lang w:val="ru-RU"/>
        </w:rPr>
      </w:pPr>
      <w:r>
        <w:rPr>
          <w:color w:val="000000"/>
          <w:spacing w:val="2"/>
          <w:sz w:val="28"/>
          <w:szCs w:val="28"/>
          <w:shd w:val="clear" w:color="auto" w:fill="FFFFFF"/>
          <w:lang w:val="ru-RU"/>
        </w:rPr>
        <w:t xml:space="preserve">8) </w:t>
      </w:r>
      <w:r w:rsidR="00FD1821" w:rsidRPr="00FD1821">
        <w:rPr>
          <w:color w:val="000000"/>
          <w:spacing w:val="2"/>
          <w:sz w:val="28"/>
          <w:szCs w:val="28"/>
          <w:shd w:val="clear" w:color="auto" w:fill="FFFFFF"/>
          <w:lang w:val="ru-RU"/>
        </w:rPr>
        <w:t xml:space="preserve">Директорлар кеңесі мүшелерінің Жалғыз акционермен, </w:t>
      </w:r>
      <w:r w:rsidR="00FD1821">
        <w:rPr>
          <w:color w:val="000000"/>
          <w:spacing w:val="2"/>
          <w:sz w:val="28"/>
          <w:szCs w:val="28"/>
          <w:shd w:val="clear" w:color="auto" w:fill="FFFFFF"/>
          <w:lang w:val="ru-RU"/>
        </w:rPr>
        <w:t>Б</w:t>
      </w:r>
      <w:r w:rsidR="00FD1821" w:rsidRPr="00FD1821">
        <w:rPr>
          <w:color w:val="000000"/>
          <w:spacing w:val="2"/>
          <w:sz w:val="28"/>
          <w:szCs w:val="28"/>
          <w:shd w:val="clear" w:color="auto" w:fill="FFFFFF"/>
          <w:lang w:val="ru-RU"/>
        </w:rPr>
        <w:t>асқармамен өзара іс-қимылын ұйымдастыру</w:t>
      </w:r>
      <w:r w:rsidRPr="0008664F">
        <w:rPr>
          <w:color w:val="000000"/>
          <w:spacing w:val="2"/>
          <w:sz w:val="28"/>
          <w:szCs w:val="28"/>
          <w:shd w:val="clear" w:color="auto" w:fill="FFFFFF"/>
          <w:lang w:val="ru-RU"/>
        </w:rPr>
        <w:t>.</w:t>
      </w:r>
    </w:p>
    <w:p w14:paraId="49B24E68" w14:textId="68C90FAF" w:rsidR="003D3F6F" w:rsidRPr="00FC3FDE" w:rsidRDefault="005B320D" w:rsidP="003D3F6F">
      <w:pPr>
        <w:tabs>
          <w:tab w:val="left" w:pos="709"/>
        </w:tabs>
        <w:spacing w:after="0"/>
        <w:ind w:firstLine="709"/>
        <w:rPr>
          <w:color w:val="000000"/>
          <w:spacing w:val="2"/>
          <w:sz w:val="28"/>
          <w:szCs w:val="28"/>
          <w:shd w:val="clear" w:color="auto" w:fill="FFFFFF"/>
          <w:lang w:val="ru-RU"/>
        </w:rPr>
      </w:pPr>
      <w:r>
        <w:rPr>
          <w:sz w:val="28"/>
          <w:szCs w:val="28"/>
          <w:lang w:val="kk-KZ"/>
        </w:rPr>
        <w:t>Ж</w:t>
      </w:r>
      <w:r w:rsidRPr="005B320D">
        <w:rPr>
          <w:sz w:val="28"/>
          <w:szCs w:val="28"/>
          <w:lang w:val="ru-RU"/>
        </w:rPr>
        <w:t>алғыз акционермен өзара іс-қимылды қамтамасыз ету бөлігінде</w:t>
      </w:r>
      <w:r w:rsidR="00967EDD" w:rsidRPr="0008664F">
        <w:rPr>
          <w:sz w:val="28"/>
          <w:szCs w:val="28"/>
          <w:lang w:val="ru-RU"/>
        </w:rPr>
        <w:t>:</w:t>
      </w:r>
      <w:r w:rsidR="00967EDD" w:rsidRPr="00967EDD" w:rsidDel="00967EDD">
        <w:rPr>
          <w:sz w:val="28"/>
          <w:szCs w:val="28"/>
          <w:lang w:val="ru-RU"/>
        </w:rPr>
        <w:t xml:space="preserve"> </w:t>
      </w:r>
    </w:p>
    <w:p w14:paraId="19B7F44A" w14:textId="2188C6C1" w:rsidR="00967EDD" w:rsidRPr="00967EDD" w:rsidRDefault="00967EDD" w:rsidP="003D3F6F">
      <w:pPr>
        <w:tabs>
          <w:tab w:val="left" w:pos="709"/>
        </w:tabs>
        <w:spacing w:after="0"/>
        <w:ind w:firstLine="709"/>
        <w:rPr>
          <w:sz w:val="28"/>
          <w:szCs w:val="28"/>
          <w:lang w:val="ru-RU"/>
        </w:rPr>
      </w:pPr>
      <w:r>
        <w:rPr>
          <w:sz w:val="28"/>
          <w:szCs w:val="28"/>
          <w:lang w:val="ru-RU"/>
        </w:rPr>
        <w:t>1)</w:t>
      </w:r>
      <w:r w:rsidRPr="0008664F">
        <w:rPr>
          <w:rFonts w:ascii="Arial" w:hAnsi="Arial" w:cs="Arial"/>
          <w:color w:val="000000"/>
          <w:sz w:val="22"/>
          <w:szCs w:val="22"/>
          <w:shd w:val="clear" w:color="auto" w:fill="F4F5F6"/>
          <w:lang w:val="ru-RU"/>
        </w:rPr>
        <w:t xml:space="preserve"> </w:t>
      </w:r>
      <w:r w:rsidR="005B320D" w:rsidRPr="005B320D">
        <w:rPr>
          <w:sz w:val="28"/>
          <w:szCs w:val="28"/>
          <w:lang w:val="ru-RU"/>
        </w:rPr>
        <w:t xml:space="preserve">тиісті шешімдер қабылдау үшін </w:t>
      </w:r>
      <w:r w:rsidR="005B320D">
        <w:rPr>
          <w:sz w:val="28"/>
          <w:szCs w:val="28"/>
          <w:lang w:val="ru-RU"/>
        </w:rPr>
        <w:t>Ж</w:t>
      </w:r>
      <w:r w:rsidR="005B320D" w:rsidRPr="005B320D">
        <w:rPr>
          <w:sz w:val="28"/>
          <w:szCs w:val="28"/>
          <w:lang w:val="ru-RU"/>
        </w:rPr>
        <w:t>алғыз акционердің қарауына шығарылатын мәселелер бойынша материалдарды уақтылы жіберу</w:t>
      </w:r>
      <w:r w:rsidRPr="0008664F">
        <w:rPr>
          <w:sz w:val="28"/>
          <w:szCs w:val="28"/>
          <w:lang w:val="ru-RU"/>
        </w:rPr>
        <w:t>;</w:t>
      </w:r>
    </w:p>
    <w:p w14:paraId="6EBD589A" w14:textId="25388751" w:rsidR="00967EDD" w:rsidRDefault="00967EDD" w:rsidP="003D3F6F">
      <w:pPr>
        <w:tabs>
          <w:tab w:val="left" w:pos="709"/>
        </w:tabs>
        <w:spacing w:after="0"/>
        <w:ind w:firstLine="709"/>
        <w:rPr>
          <w:sz w:val="28"/>
          <w:szCs w:val="28"/>
          <w:lang w:val="ru-RU"/>
        </w:rPr>
      </w:pPr>
      <w:r>
        <w:rPr>
          <w:sz w:val="28"/>
          <w:szCs w:val="28"/>
          <w:lang w:val="ru-RU"/>
        </w:rPr>
        <w:t>2)</w:t>
      </w:r>
      <w:r w:rsidRPr="0008664F">
        <w:rPr>
          <w:rFonts w:ascii="Arial" w:hAnsi="Arial" w:cs="Arial"/>
          <w:color w:val="000000"/>
          <w:sz w:val="22"/>
          <w:szCs w:val="22"/>
          <w:shd w:val="clear" w:color="auto" w:fill="F4F5F6"/>
          <w:lang w:val="ru-RU"/>
        </w:rPr>
        <w:t xml:space="preserve"> </w:t>
      </w:r>
      <w:r w:rsidR="005B320D" w:rsidRPr="005B320D">
        <w:rPr>
          <w:sz w:val="28"/>
          <w:szCs w:val="28"/>
          <w:lang w:val="ru-RU"/>
        </w:rPr>
        <w:t>Жалғыз акционердің шешімдерін сақтауды қамтамасыз ету</w:t>
      </w:r>
      <w:r>
        <w:rPr>
          <w:sz w:val="28"/>
          <w:szCs w:val="28"/>
          <w:lang w:val="ru-RU"/>
        </w:rPr>
        <w:t>;</w:t>
      </w:r>
    </w:p>
    <w:p w14:paraId="5C355E8C" w14:textId="4DE89FBC" w:rsidR="00967EDD" w:rsidRDefault="00967EDD" w:rsidP="003D3F6F">
      <w:pPr>
        <w:tabs>
          <w:tab w:val="left" w:pos="709"/>
        </w:tabs>
        <w:spacing w:after="0"/>
        <w:ind w:firstLine="709"/>
        <w:rPr>
          <w:sz w:val="28"/>
          <w:szCs w:val="28"/>
          <w:lang w:val="ru-RU"/>
        </w:rPr>
      </w:pPr>
      <w:r>
        <w:rPr>
          <w:sz w:val="28"/>
          <w:szCs w:val="28"/>
          <w:lang w:val="ru-RU"/>
        </w:rPr>
        <w:lastRenderedPageBreak/>
        <w:t xml:space="preserve">3) </w:t>
      </w:r>
      <w:r w:rsidR="00CA29D8" w:rsidRPr="00CA29D8">
        <w:rPr>
          <w:sz w:val="28"/>
          <w:szCs w:val="28"/>
          <w:lang w:val="ru-RU"/>
        </w:rPr>
        <w:t>уақтылы негізде Жалғыз акционердің сұрау салуларына ақпарат беруді бақылауды қоса алғанда</w:t>
      </w:r>
      <w:r w:rsidR="00CA29D8">
        <w:rPr>
          <w:sz w:val="28"/>
          <w:szCs w:val="28"/>
          <w:lang w:val="ru-RU"/>
        </w:rPr>
        <w:t xml:space="preserve">, </w:t>
      </w:r>
      <w:r w:rsidR="00CA29D8" w:rsidRPr="00CA29D8">
        <w:rPr>
          <w:sz w:val="28"/>
          <w:szCs w:val="28"/>
          <w:lang w:val="ru-RU"/>
        </w:rPr>
        <w:t>ұйымның Жалғыз акционермен тиісті өзара іс-қимылын қамтамасыз ету</w:t>
      </w:r>
      <w:r w:rsidRPr="0008664F">
        <w:rPr>
          <w:sz w:val="28"/>
          <w:szCs w:val="28"/>
          <w:lang w:val="ru-RU"/>
        </w:rPr>
        <w:t>.</w:t>
      </w:r>
    </w:p>
    <w:p w14:paraId="69083B94" w14:textId="139781A0" w:rsidR="00967EDD" w:rsidRPr="00B51218" w:rsidRDefault="00CA29D8" w:rsidP="003D3F6F">
      <w:pPr>
        <w:tabs>
          <w:tab w:val="left" w:pos="709"/>
        </w:tabs>
        <w:spacing w:after="0"/>
        <w:ind w:firstLine="709"/>
        <w:rPr>
          <w:sz w:val="28"/>
          <w:szCs w:val="28"/>
        </w:rPr>
      </w:pPr>
      <w:r w:rsidRPr="00CA29D8">
        <w:rPr>
          <w:sz w:val="28"/>
          <w:szCs w:val="28"/>
        </w:rPr>
        <w:t> </w:t>
      </w:r>
      <w:r w:rsidRPr="00CA29D8">
        <w:rPr>
          <w:sz w:val="28"/>
          <w:szCs w:val="28"/>
          <w:lang w:val="ru-RU"/>
        </w:rPr>
        <w:t>Корпоративтік</w:t>
      </w:r>
      <w:r w:rsidRPr="00B51218">
        <w:rPr>
          <w:sz w:val="28"/>
          <w:szCs w:val="28"/>
        </w:rPr>
        <w:t xml:space="preserve"> </w:t>
      </w:r>
      <w:r w:rsidRPr="00CA29D8">
        <w:rPr>
          <w:sz w:val="28"/>
          <w:szCs w:val="28"/>
          <w:lang w:val="ru-RU"/>
        </w:rPr>
        <w:t>басқарудың</w:t>
      </w:r>
      <w:r w:rsidRPr="00B51218">
        <w:rPr>
          <w:sz w:val="28"/>
          <w:szCs w:val="28"/>
        </w:rPr>
        <w:t xml:space="preserve"> </w:t>
      </w:r>
      <w:r w:rsidRPr="00CA29D8">
        <w:rPr>
          <w:sz w:val="28"/>
          <w:szCs w:val="28"/>
          <w:lang w:val="ru-RU"/>
        </w:rPr>
        <w:t>тиісті</w:t>
      </w:r>
      <w:r w:rsidRPr="00B51218">
        <w:rPr>
          <w:sz w:val="28"/>
          <w:szCs w:val="28"/>
        </w:rPr>
        <w:t xml:space="preserve"> </w:t>
      </w:r>
      <w:r w:rsidRPr="00CA29D8">
        <w:rPr>
          <w:sz w:val="28"/>
          <w:szCs w:val="28"/>
          <w:lang w:val="ru-RU"/>
        </w:rPr>
        <w:t>практикасын</w:t>
      </w:r>
      <w:r w:rsidRPr="00B51218">
        <w:rPr>
          <w:sz w:val="28"/>
          <w:szCs w:val="28"/>
        </w:rPr>
        <w:t xml:space="preserve"> </w:t>
      </w:r>
      <w:r w:rsidRPr="00CA29D8">
        <w:rPr>
          <w:sz w:val="28"/>
          <w:szCs w:val="28"/>
          <w:lang w:val="ru-RU"/>
        </w:rPr>
        <w:t>енгізу</w:t>
      </w:r>
      <w:r w:rsidRPr="00B51218">
        <w:rPr>
          <w:sz w:val="28"/>
          <w:szCs w:val="28"/>
        </w:rPr>
        <w:t xml:space="preserve"> </w:t>
      </w:r>
      <w:r w:rsidRPr="00CA29D8">
        <w:rPr>
          <w:sz w:val="28"/>
          <w:szCs w:val="28"/>
          <w:lang w:val="ru-RU"/>
        </w:rPr>
        <w:t>бөлігінде</w:t>
      </w:r>
      <w:r w:rsidR="00967EDD" w:rsidRPr="00B51218">
        <w:rPr>
          <w:sz w:val="28"/>
          <w:szCs w:val="28"/>
        </w:rPr>
        <w:t>:</w:t>
      </w:r>
    </w:p>
    <w:p w14:paraId="74EA1857" w14:textId="734AE455" w:rsidR="00967EDD" w:rsidRPr="00B51218" w:rsidRDefault="002034D0" w:rsidP="003D3F6F">
      <w:pPr>
        <w:tabs>
          <w:tab w:val="left" w:pos="709"/>
        </w:tabs>
        <w:spacing w:after="0"/>
        <w:ind w:firstLine="709"/>
        <w:rPr>
          <w:sz w:val="28"/>
          <w:szCs w:val="28"/>
        </w:rPr>
      </w:pPr>
      <w:r w:rsidRPr="00B51218">
        <w:rPr>
          <w:sz w:val="28"/>
          <w:szCs w:val="28"/>
        </w:rPr>
        <w:t xml:space="preserve">1) </w:t>
      </w:r>
      <w:r w:rsidR="00CA29D8" w:rsidRPr="00CA29D8">
        <w:rPr>
          <w:sz w:val="28"/>
          <w:szCs w:val="28"/>
          <w:lang w:val="ru-RU"/>
        </w:rPr>
        <w:t>осы</w:t>
      </w:r>
      <w:r w:rsidR="00CA29D8" w:rsidRPr="00B51218">
        <w:rPr>
          <w:sz w:val="28"/>
          <w:szCs w:val="28"/>
        </w:rPr>
        <w:t xml:space="preserve"> </w:t>
      </w:r>
      <w:r w:rsidR="00CA29D8" w:rsidRPr="00CA29D8">
        <w:rPr>
          <w:sz w:val="28"/>
          <w:szCs w:val="28"/>
          <w:lang w:val="ru-RU"/>
        </w:rPr>
        <w:t>Кодекстің</w:t>
      </w:r>
      <w:r w:rsidR="00CA29D8" w:rsidRPr="00B51218">
        <w:rPr>
          <w:sz w:val="28"/>
          <w:szCs w:val="28"/>
        </w:rPr>
        <w:t xml:space="preserve"> </w:t>
      </w:r>
      <w:r w:rsidR="00CA29D8" w:rsidRPr="00CA29D8">
        <w:rPr>
          <w:sz w:val="28"/>
          <w:szCs w:val="28"/>
          <w:lang w:val="ru-RU"/>
        </w:rPr>
        <w:t>қағидаттары</w:t>
      </w:r>
      <w:r w:rsidR="00CA29D8" w:rsidRPr="00B51218">
        <w:rPr>
          <w:sz w:val="28"/>
          <w:szCs w:val="28"/>
        </w:rPr>
        <w:t xml:space="preserve"> </w:t>
      </w:r>
      <w:r w:rsidR="00CA29D8" w:rsidRPr="00CA29D8">
        <w:rPr>
          <w:sz w:val="28"/>
          <w:szCs w:val="28"/>
          <w:lang w:val="ru-RU"/>
        </w:rPr>
        <w:t>мен</w:t>
      </w:r>
      <w:r w:rsidR="00CA29D8" w:rsidRPr="00B51218">
        <w:rPr>
          <w:sz w:val="28"/>
          <w:szCs w:val="28"/>
        </w:rPr>
        <w:t xml:space="preserve"> </w:t>
      </w:r>
      <w:r w:rsidR="00CA29D8" w:rsidRPr="00CA29D8">
        <w:rPr>
          <w:sz w:val="28"/>
          <w:szCs w:val="28"/>
          <w:lang w:val="ru-RU"/>
        </w:rPr>
        <w:t>ережелерін</w:t>
      </w:r>
      <w:r w:rsidR="00CA29D8">
        <w:rPr>
          <w:sz w:val="28"/>
          <w:szCs w:val="28"/>
          <w:lang w:val="ru-RU"/>
        </w:rPr>
        <w:t>ің</w:t>
      </w:r>
      <w:r w:rsidR="00CA29D8" w:rsidRPr="00B51218">
        <w:rPr>
          <w:sz w:val="28"/>
          <w:szCs w:val="28"/>
        </w:rPr>
        <w:t xml:space="preserve"> </w:t>
      </w:r>
      <w:r w:rsidR="00CA29D8" w:rsidRPr="00CA29D8">
        <w:rPr>
          <w:sz w:val="28"/>
          <w:szCs w:val="28"/>
          <w:lang w:val="ru-RU"/>
        </w:rPr>
        <w:t>іске</w:t>
      </w:r>
      <w:r w:rsidR="00CA29D8" w:rsidRPr="00B51218">
        <w:rPr>
          <w:sz w:val="28"/>
          <w:szCs w:val="28"/>
        </w:rPr>
        <w:t xml:space="preserve"> </w:t>
      </w:r>
      <w:r w:rsidR="00CA29D8" w:rsidRPr="00CA29D8">
        <w:rPr>
          <w:sz w:val="28"/>
          <w:szCs w:val="28"/>
          <w:lang w:val="ru-RU"/>
        </w:rPr>
        <w:t>асыр</w:t>
      </w:r>
      <w:r w:rsidR="00CA29D8">
        <w:rPr>
          <w:sz w:val="28"/>
          <w:szCs w:val="28"/>
          <w:lang w:val="ru-RU"/>
        </w:rPr>
        <w:t>ылуы</w:t>
      </w:r>
      <w:r w:rsidR="00CA29D8" w:rsidRPr="00B51218">
        <w:rPr>
          <w:sz w:val="28"/>
          <w:szCs w:val="28"/>
        </w:rPr>
        <w:t xml:space="preserve"> </w:t>
      </w:r>
      <w:r w:rsidR="00CA29D8" w:rsidRPr="00CA29D8">
        <w:rPr>
          <w:sz w:val="28"/>
          <w:szCs w:val="28"/>
          <w:lang w:val="ru-RU"/>
        </w:rPr>
        <w:t>және</w:t>
      </w:r>
      <w:r w:rsidR="00CA29D8" w:rsidRPr="00B51218">
        <w:rPr>
          <w:sz w:val="28"/>
          <w:szCs w:val="28"/>
        </w:rPr>
        <w:t xml:space="preserve"> </w:t>
      </w:r>
      <w:r w:rsidR="00CA29D8" w:rsidRPr="00CA29D8">
        <w:rPr>
          <w:sz w:val="28"/>
          <w:szCs w:val="28"/>
          <w:lang w:val="ru-RU"/>
        </w:rPr>
        <w:t>сақта</w:t>
      </w:r>
      <w:r w:rsidR="00CA29D8">
        <w:rPr>
          <w:sz w:val="28"/>
          <w:szCs w:val="28"/>
          <w:lang w:val="ru-RU"/>
        </w:rPr>
        <w:t>луына</w:t>
      </w:r>
      <w:r w:rsidR="00CA29D8" w:rsidRPr="00B51218">
        <w:rPr>
          <w:sz w:val="28"/>
          <w:szCs w:val="28"/>
        </w:rPr>
        <w:t xml:space="preserve"> </w:t>
      </w:r>
      <w:r w:rsidR="00CA29D8" w:rsidRPr="00CA29D8">
        <w:rPr>
          <w:sz w:val="28"/>
          <w:szCs w:val="28"/>
          <w:lang w:val="ru-RU"/>
        </w:rPr>
        <w:t>мониторинг</w:t>
      </w:r>
      <w:r w:rsidR="00CA29D8" w:rsidRPr="00B51218">
        <w:rPr>
          <w:sz w:val="28"/>
          <w:szCs w:val="28"/>
        </w:rPr>
        <w:t xml:space="preserve"> </w:t>
      </w:r>
      <w:r w:rsidR="00CA29D8">
        <w:rPr>
          <w:sz w:val="28"/>
          <w:szCs w:val="28"/>
          <w:lang w:val="ru-RU"/>
        </w:rPr>
        <w:t>жүргізу</w:t>
      </w:r>
      <w:r w:rsidRPr="00B51218">
        <w:rPr>
          <w:sz w:val="28"/>
          <w:szCs w:val="28"/>
        </w:rPr>
        <w:t>;</w:t>
      </w:r>
    </w:p>
    <w:p w14:paraId="6659BC43" w14:textId="01FCA329" w:rsidR="00967EDD" w:rsidRPr="00B51218" w:rsidRDefault="002034D0" w:rsidP="003D3F6F">
      <w:pPr>
        <w:tabs>
          <w:tab w:val="left" w:pos="709"/>
        </w:tabs>
        <w:spacing w:after="0"/>
        <w:ind w:firstLine="709"/>
        <w:rPr>
          <w:sz w:val="28"/>
          <w:szCs w:val="28"/>
        </w:rPr>
      </w:pPr>
      <w:r w:rsidRPr="00B51218">
        <w:rPr>
          <w:sz w:val="28"/>
          <w:szCs w:val="28"/>
        </w:rPr>
        <w:t xml:space="preserve">2) </w:t>
      </w:r>
      <w:r w:rsidR="00EC37DF" w:rsidRPr="00EC37DF">
        <w:rPr>
          <w:sz w:val="28"/>
          <w:szCs w:val="28"/>
          <w:lang w:val="ru-RU"/>
        </w:rPr>
        <w:t>осы</w:t>
      </w:r>
      <w:r w:rsidR="00EC37DF" w:rsidRPr="00EC37DF">
        <w:rPr>
          <w:sz w:val="28"/>
          <w:szCs w:val="28"/>
        </w:rPr>
        <w:t> </w:t>
      </w:r>
      <w:r w:rsidR="00EC37DF">
        <w:rPr>
          <w:sz w:val="28"/>
          <w:szCs w:val="28"/>
          <w:lang w:val="kk-KZ"/>
        </w:rPr>
        <w:t>Кодекстің қ</w:t>
      </w:r>
      <w:r w:rsidR="00EC37DF" w:rsidRPr="00EC37DF">
        <w:rPr>
          <w:sz w:val="28"/>
          <w:szCs w:val="28"/>
          <w:lang w:val="ru-RU"/>
        </w:rPr>
        <w:t>ағидаттары</w:t>
      </w:r>
      <w:r w:rsidR="00EC37DF" w:rsidRPr="00B51218">
        <w:rPr>
          <w:sz w:val="28"/>
          <w:szCs w:val="28"/>
        </w:rPr>
        <w:t xml:space="preserve"> </w:t>
      </w:r>
      <w:r w:rsidR="00EC37DF" w:rsidRPr="00EC37DF">
        <w:rPr>
          <w:sz w:val="28"/>
          <w:szCs w:val="28"/>
          <w:lang w:val="ru-RU"/>
        </w:rPr>
        <w:t>мен</w:t>
      </w:r>
      <w:r w:rsidR="00EC37DF" w:rsidRPr="00B51218">
        <w:rPr>
          <w:sz w:val="28"/>
          <w:szCs w:val="28"/>
        </w:rPr>
        <w:t xml:space="preserve"> </w:t>
      </w:r>
      <w:r w:rsidR="00EC37DF" w:rsidRPr="00EC37DF">
        <w:rPr>
          <w:sz w:val="28"/>
          <w:szCs w:val="28"/>
          <w:lang w:val="ru-RU"/>
        </w:rPr>
        <w:t>ережелерінің</w:t>
      </w:r>
      <w:r w:rsidR="00EC37DF" w:rsidRPr="00B51218">
        <w:rPr>
          <w:sz w:val="28"/>
          <w:szCs w:val="28"/>
        </w:rPr>
        <w:t xml:space="preserve"> </w:t>
      </w:r>
      <w:r w:rsidR="00EC37DF" w:rsidRPr="00EC37DF">
        <w:rPr>
          <w:sz w:val="28"/>
          <w:szCs w:val="28"/>
          <w:lang w:val="ru-RU"/>
        </w:rPr>
        <w:t>сақталуы</w:t>
      </w:r>
      <w:r w:rsidR="00EC37DF" w:rsidRPr="00B51218">
        <w:rPr>
          <w:sz w:val="28"/>
          <w:szCs w:val="28"/>
        </w:rPr>
        <w:t xml:space="preserve"> </w:t>
      </w:r>
      <w:r w:rsidR="00EC37DF" w:rsidRPr="00EC37DF">
        <w:rPr>
          <w:sz w:val="28"/>
          <w:szCs w:val="28"/>
          <w:lang w:val="ru-RU"/>
        </w:rPr>
        <w:t>туралы</w:t>
      </w:r>
      <w:r w:rsidR="00EC37DF" w:rsidRPr="00B51218">
        <w:rPr>
          <w:sz w:val="28"/>
          <w:szCs w:val="28"/>
        </w:rPr>
        <w:t xml:space="preserve"> </w:t>
      </w:r>
      <w:r w:rsidR="00EC37DF" w:rsidRPr="00EC37DF">
        <w:rPr>
          <w:sz w:val="28"/>
          <w:szCs w:val="28"/>
          <w:lang w:val="ru-RU"/>
        </w:rPr>
        <w:t>есепті</w:t>
      </w:r>
      <w:r w:rsidR="00EC37DF" w:rsidRPr="00B51218">
        <w:rPr>
          <w:sz w:val="28"/>
          <w:szCs w:val="28"/>
        </w:rPr>
        <w:t xml:space="preserve"> </w:t>
      </w:r>
      <w:r w:rsidR="00EC37DF" w:rsidRPr="00EC37DF">
        <w:rPr>
          <w:sz w:val="28"/>
          <w:szCs w:val="28"/>
          <w:lang w:val="ru-RU"/>
        </w:rPr>
        <w:t>дайындау</w:t>
      </w:r>
      <w:r w:rsidRPr="00B51218">
        <w:rPr>
          <w:sz w:val="28"/>
          <w:szCs w:val="28"/>
        </w:rPr>
        <w:t>;</w:t>
      </w:r>
    </w:p>
    <w:p w14:paraId="0EC09FE1" w14:textId="345CBB69" w:rsidR="002034D0" w:rsidRPr="00B51218" w:rsidRDefault="002034D0" w:rsidP="003D3F6F">
      <w:pPr>
        <w:tabs>
          <w:tab w:val="left" w:pos="709"/>
        </w:tabs>
        <w:spacing w:after="0"/>
        <w:ind w:firstLine="709"/>
        <w:rPr>
          <w:sz w:val="28"/>
          <w:szCs w:val="28"/>
        </w:rPr>
      </w:pPr>
      <w:r w:rsidRPr="00B51218">
        <w:rPr>
          <w:sz w:val="28"/>
          <w:szCs w:val="28"/>
        </w:rPr>
        <w:t xml:space="preserve">3) </w:t>
      </w:r>
      <w:r w:rsidR="00160F6F" w:rsidRPr="00160F6F">
        <w:rPr>
          <w:sz w:val="28"/>
          <w:szCs w:val="28"/>
          <w:lang w:val="ru-RU"/>
        </w:rPr>
        <w:t>өз</w:t>
      </w:r>
      <w:r w:rsidR="00160F6F" w:rsidRPr="00B51218">
        <w:rPr>
          <w:sz w:val="28"/>
          <w:szCs w:val="28"/>
        </w:rPr>
        <w:t xml:space="preserve"> </w:t>
      </w:r>
      <w:r w:rsidR="00160F6F" w:rsidRPr="00160F6F">
        <w:rPr>
          <w:sz w:val="28"/>
          <w:szCs w:val="28"/>
          <w:lang w:val="ru-RU"/>
        </w:rPr>
        <w:t>функцияларын</w:t>
      </w:r>
      <w:r w:rsidR="00160F6F" w:rsidRPr="00B51218">
        <w:rPr>
          <w:sz w:val="28"/>
          <w:szCs w:val="28"/>
        </w:rPr>
        <w:t xml:space="preserve"> </w:t>
      </w:r>
      <w:r w:rsidR="00160F6F" w:rsidRPr="00160F6F">
        <w:rPr>
          <w:sz w:val="28"/>
          <w:szCs w:val="28"/>
          <w:lang w:val="ru-RU"/>
        </w:rPr>
        <w:t>орындау</w:t>
      </w:r>
      <w:r w:rsidR="00160F6F" w:rsidRPr="00B51218">
        <w:rPr>
          <w:sz w:val="28"/>
          <w:szCs w:val="28"/>
        </w:rPr>
        <w:t xml:space="preserve"> </w:t>
      </w:r>
      <w:r w:rsidR="00160F6F" w:rsidRPr="00160F6F">
        <w:rPr>
          <w:sz w:val="28"/>
          <w:szCs w:val="28"/>
          <w:lang w:val="ru-RU"/>
        </w:rPr>
        <w:t>шеңберінде</w:t>
      </w:r>
      <w:r w:rsidR="00160F6F" w:rsidRPr="00B51218">
        <w:rPr>
          <w:sz w:val="28"/>
          <w:szCs w:val="28"/>
        </w:rPr>
        <w:t xml:space="preserve"> </w:t>
      </w:r>
      <w:r w:rsidR="00160F6F" w:rsidRPr="00160F6F">
        <w:rPr>
          <w:sz w:val="28"/>
          <w:szCs w:val="28"/>
          <w:lang w:val="ru-RU"/>
        </w:rPr>
        <w:t>заңнамада</w:t>
      </w:r>
      <w:r w:rsidR="00160F6F" w:rsidRPr="00B51218">
        <w:rPr>
          <w:sz w:val="28"/>
          <w:szCs w:val="28"/>
        </w:rPr>
        <w:t xml:space="preserve">, </w:t>
      </w:r>
      <w:r w:rsidR="00160F6F" w:rsidRPr="00160F6F">
        <w:rPr>
          <w:sz w:val="28"/>
          <w:szCs w:val="28"/>
          <w:lang w:val="ru-RU"/>
        </w:rPr>
        <w:t>Қоғамның</w:t>
      </w:r>
      <w:r w:rsidR="00160F6F" w:rsidRPr="00B51218">
        <w:rPr>
          <w:sz w:val="28"/>
          <w:szCs w:val="28"/>
        </w:rPr>
        <w:t xml:space="preserve"> </w:t>
      </w:r>
      <w:r w:rsidR="00160F6F" w:rsidRPr="00160F6F">
        <w:rPr>
          <w:sz w:val="28"/>
          <w:szCs w:val="28"/>
          <w:lang w:val="ru-RU"/>
        </w:rPr>
        <w:t>Жарғысында</w:t>
      </w:r>
      <w:r w:rsidR="00160F6F" w:rsidRPr="00B51218">
        <w:rPr>
          <w:sz w:val="28"/>
          <w:szCs w:val="28"/>
        </w:rPr>
        <w:t xml:space="preserve"> </w:t>
      </w:r>
      <w:r w:rsidR="00160F6F" w:rsidRPr="00160F6F">
        <w:rPr>
          <w:sz w:val="28"/>
          <w:szCs w:val="28"/>
          <w:lang w:val="ru-RU"/>
        </w:rPr>
        <w:t>және</w:t>
      </w:r>
      <w:r w:rsidR="00160F6F" w:rsidRPr="00B51218">
        <w:rPr>
          <w:sz w:val="28"/>
          <w:szCs w:val="28"/>
        </w:rPr>
        <w:t xml:space="preserve"> </w:t>
      </w:r>
      <w:r w:rsidR="00160F6F" w:rsidRPr="00160F6F">
        <w:rPr>
          <w:sz w:val="28"/>
          <w:szCs w:val="28"/>
          <w:lang w:val="ru-RU"/>
        </w:rPr>
        <w:t>басқа</w:t>
      </w:r>
      <w:r w:rsidR="00160F6F" w:rsidRPr="00B51218">
        <w:rPr>
          <w:sz w:val="28"/>
          <w:szCs w:val="28"/>
        </w:rPr>
        <w:t xml:space="preserve"> </w:t>
      </w:r>
      <w:r w:rsidR="00160F6F" w:rsidRPr="00160F6F">
        <w:rPr>
          <w:sz w:val="28"/>
          <w:szCs w:val="28"/>
          <w:lang w:val="ru-RU"/>
        </w:rPr>
        <w:t>құжаттарында</w:t>
      </w:r>
      <w:r w:rsidR="00160F6F" w:rsidRPr="00B51218">
        <w:rPr>
          <w:sz w:val="28"/>
          <w:szCs w:val="28"/>
        </w:rPr>
        <w:t xml:space="preserve"> </w:t>
      </w:r>
      <w:r w:rsidR="00160F6F" w:rsidRPr="00160F6F">
        <w:rPr>
          <w:sz w:val="28"/>
          <w:szCs w:val="28"/>
          <w:lang w:val="ru-RU"/>
        </w:rPr>
        <w:t>бекітілген</w:t>
      </w:r>
      <w:r w:rsidR="00160F6F" w:rsidRPr="00B51218">
        <w:rPr>
          <w:sz w:val="28"/>
          <w:szCs w:val="28"/>
        </w:rPr>
        <w:t xml:space="preserve"> </w:t>
      </w:r>
      <w:r w:rsidR="00160F6F" w:rsidRPr="00160F6F">
        <w:rPr>
          <w:sz w:val="28"/>
          <w:szCs w:val="28"/>
          <w:lang w:val="ru-RU"/>
        </w:rPr>
        <w:t>корпоративтік</w:t>
      </w:r>
      <w:r w:rsidR="00160F6F" w:rsidRPr="00B51218">
        <w:rPr>
          <w:sz w:val="28"/>
          <w:szCs w:val="28"/>
        </w:rPr>
        <w:t xml:space="preserve"> </w:t>
      </w:r>
      <w:r w:rsidR="00160F6F" w:rsidRPr="00160F6F">
        <w:rPr>
          <w:sz w:val="28"/>
          <w:szCs w:val="28"/>
          <w:lang w:val="ru-RU"/>
        </w:rPr>
        <w:t>басқару</w:t>
      </w:r>
      <w:r w:rsidR="00160F6F" w:rsidRPr="00B51218">
        <w:rPr>
          <w:sz w:val="28"/>
          <w:szCs w:val="28"/>
        </w:rPr>
        <w:t xml:space="preserve"> </w:t>
      </w:r>
      <w:r w:rsidR="00160F6F" w:rsidRPr="00160F6F">
        <w:rPr>
          <w:sz w:val="28"/>
          <w:szCs w:val="28"/>
          <w:lang w:val="ru-RU"/>
        </w:rPr>
        <w:t>нормаларының</w:t>
      </w:r>
      <w:r w:rsidR="00160F6F" w:rsidRPr="00B51218">
        <w:rPr>
          <w:sz w:val="28"/>
          <w:szCs w:val="28"/>
        </w:rPr>
        <w:t xml:space="preserve"> </w:t>
      </w:r>
      <w:r w:rsidR="00160F6F" w:rsidRPr="00160F6F">
        <w:rPr>
          <w:sz w:val="28"/>
          <w:szCs w:val="28"/>
          <w:lang w:val="ru-RU"/>
        </w:rPr>
        <w:t>бөлігінде</w:t>
      </w:r>
      <w:r w:rsidR="00160F6F" w:rsidRPr="00B51218">
        <w:rPr>
          <w:sz w:val="28"/>
          <w:szCs w:val="28"/>
        </w:rPr>
        <w:t xml:space="preserve"> </w:t>
      </w:r>
      <w:r w:rsidR="00160F6F" w:rsidRPr="00160F6F">
        <w:rPr>
          <w:sz w:val="28"/>
          <w:szCs w:val="28"/>
          <w:lang w:val="ru-RU"/>
        </w:rPr>
        <w:t>бұзушылықтарды</w:t>
      </w:r>
      <w:r w:rsidR="00160F6F" w:rsidRPr="00B51218">
        <w:rPr>
          <w:sz w:val="28"/>
          <w:szCs w:val="28"/>
        </w:rPr>
        <w:t xml:space="preserve"> </w:t>
      </w:r>
      <w:r w:rsidR="00160F6F" w:rsidRPr="00160F6F">
        <w:rPr>
          <w:sz w:val="28"/>
          <w:szCs w:val="28"/>
          <w:lang w:val="ru-RU"/>
        </w:rPr>
        <w:t>анықтау</w:t>
      </w:r>
      <w:r w:rsidRPr="00B51218">
        <w:rPr>
          <w:sz w:val="28"/>
          <w:szCs w:val="28"/>
        </w:rPr>
        <w:t>;</w:t>
      </w:r>
    </w:p>
    <w:p w14:paraId="7DB6EB9E" w14:textId="005FDB5B" w:rsidR="00967EDD" w:rsidRPr="00B51218" w:rsidRDefault="002034D0" w:rsidP="003D3F6F">
      <w:pPr>
        <w:tabs>
          <w:tab w:val="left" w:pos="709"/>
        </w:tabs>
        <w:spacing w:after="0"/>
        <w:ind w:firstLine="709"/>
        <w:rPr>
          <w:sz w:val="28"/>
          <w:szCs w:val="28"/>
        </w:rPr>
      </w:pPr>
      <w:r w:rsidRPr="00B51218">
        <w:rPr>
          <w:sz w:val="28"/>
          <w:szCs w:val="28"/>
        </w:rPr>
        <w:t xml:space="preserve">4) </w:t>
      </w:r>
      <w:r w:rsidR="0094312E" w:rsidRPr="0094312E">
        <w:rPr>
          <w:sz w:val="28"/>
          <w:szCs w:val="28"/>
          <w:lang w:val="ru-RU"/>
        </w:rPr>
        <w:t>корпоративтік</w:t>
      </w:r>
      <w:r w:rsidR="0094312E" w:rsidRPr="00B51218">
        <w:rPr>
          <w:sz w:val="28"/>
          <w:szCs w:val="28"/>
        </w:rPr>
        <w:t xml:space="preserve"> </w:t>
      </w:r>
      <w:r w:rsidR="0094312E" w:rsidRPr="0094312E">
        <w:rPr>
          <w:sz w:val="28"/>
          <w:szCs w:val="28"/>
          <w:lang w:val="ru-RU"/>
        </w:rPr>
        <w:t>басқару</w:t>
      </w:r>
      <w:r w:rsidR="0094312E" w:rsidRPr="00B51218">
        <w:rPr>
          <w:sz w:val="28"/>
          <w:szCs w:val="28"/>
        </w:rPr>
        <w:t xml:space="preserve"> </w:t>
      </w:r>
      <w:r w:rsidR="0094312E" w:rsidRPr="0094312E">
        <w:rPr>
          <w:sz w:val="28"/>
          <w:szCs w:val="28"/>
          <w:lang w:val="ru-RU"/>
        </w:rPr>
        <w:t>мәселелері</w:t>
      </w:r>
      <w:r w:rsidR="0094312E" w:rsidRPr="00B51218">
        <w:rPr>
          <w:sz w:val="28"/>
          <w:szCs w:val="28"/>
        </w:rPr>
        <w:t xml:space="preserve"> </w:t>
      </w:r>
      <w:r w:rsidR="0094312E" w:rsidRPr="0094312E">
        <w:rPr>
          <w:sz w:val="28"/>
          <w:szCs w:val="28"/>
          <w:lang w:val="ru-RU"/>
        </w:rPr>
        <w:t>бойынша</w:t>
      </w:r>
      <w:r w:rsidR="0094312E" w:rsidRPr="00B51218">
        <w:rPr>
          <w:sz w:val="28"/>
          <w:szCs w:val="28"/>
        </w:rPr>
        <w:t xml:space="preserve"> </w:t>
      </w:r>
      <w:r w:rsidR="0094312E">
        <w:rPr>
          <w:sz w:val="28"/>
          <w:szCs w:val="28"/>
          <w:lang w:val="ru-RU"/>
        </w:rPr>
        <w:t>Жалғыз</w:t>
      </w:r>
      <w:r w:rsidR="0094312E" w:rsidRPr="00B51218">
        <w:rPr>
          <w:sz w:val="28"/>
          <w:szCs w:val="28"/>
        </w:rPr>
        <w:t xml:space="preserve"> </w:t>
      </w:r>
      <w:r w:rsidR="0094312E">
        <w:rPr>
          <w:sz w:val="28"/>
          <w:szCs w:val="28"/>
          <w:lang w:val="ru-RU"/>
        </w:rPr>
        <w:t>акционерге</w:t>
      </w:r>
      <w:r w:rsidR="0094312E" w:rsidRPr="00B51218">
        <w:rPr>
          <w:sz w:val="28"/>
          <w:szCs w:val="28"/>
        </w:rPr>
        <w:t xml:space="preserve">, </w:t>
      </w:r>
      <w:r w:rsidR="0094312E" w:rsidRPr="0094312E">
        <w:rPr>
          <w:sz w:val="28"/>
          <w:szCs w:val="28"/>
          <w:lang w:val="ru-RU"/>
        </w:rPr>
        <w:t>Қоғамның</w:t>
      </w:r>
      <w:r w:rsidR="0094312E" w:rsidRPr="00B51218">
        <w:rPr>
          <w:sz w:val="28"/>
          <w:szCs w:val="28"/>
        </w:rPr>
        <w:t xml:space="preserve"> </w:t>
      </w:r>
      <w:r w:rsidR="0094312E" w:rsidRPr="0094312E">
        <w:rPr>
          <w:sz w:val="28"/>
          <w:szCs w:val="28"/>
          <w:lang w:val="ru-RU"/>
        </w:rPr>
        <w:t>лауазымды</w:t>
      </w:r>
      <w:r w:rsidR="0094312E" w:rsidRPr="00B51218">
        <w:rPr>
          <w:sz w:val="28"/>
          <w:szCs w:val="28"/>
        </w:rPr>
        <w:t xml:space="preserve"> </w:t>
      </w:r>
      <w:r w:rsidR="0094312E" w:rsidRPr="0094312E">
        <w:rPr>
          <w:sz w:val="28"/>
          <w:szCs w:val="28"/>
          <w:lang w:val="ru-RU"/>
        </w:rPr>
        <w:t>адамдарына</w:t>
      </w:r>
      <w:r w:rsidR="0094312E" w:rsidRPr="00B51218">
        <w:rPr>
          <w:sz w:val="28"/>
          <w:szCs w:val="28"/>
        </w:rPr>
        <w:t xml:space="preserve">, </w:t>
      </w:r>
      <w:r w:rsidR="0094312E" w:rsidRPr="0094312E">
        <w:rPr>
          <w:sz w:val="28"/>
          <w:szCs w:val="28"/>
          <w:lang w:val="ru-RU"/>
        </w:rPr>
        <w:t>жұмыскерлеріне</w:t>
      </w:r>
      <w:r w:rsidR="0094312E" w:rsidRPr="00B51218">
        <w:rPr>
          <w:sz w:val="28"/>
          <w:szCs w:val="28"/>
        </w:rPr>
        <w:t xml:space="preserve"> </w:t>
      </w:r>
      <w:r w:rsidR="0094312E" w:rsidRPr="0094312E">
        <w:rPr>
          <w:sz w:val="28"/>
          <w:szCs w:val="28"/>
          <w:lang w:val="ru-RU"/>
        </w:rPr>
        <w:t>консультация</w:t>
      </w:r>
      <w:r w:rsidR="0094312E" w:rsidRPr="00B51218">
        <w:rPr>
          <w:sz w:val="28"/>
          <w:szCs w:val="28"/>
        </w:rPr>
        <w:t xml:space="preserve"> </w:t>
      </w:r>
      <w:r w:rsidR="0094312E" w:rsidRPr="0094312E">
        <w:rPr>
          <w:sz w:val="28"/>
          <w:szCs w:val="28"/>
          <w:lang w:val="ru-RU"/>
        </w:rPr>
        <w:t>беру</w:t>
      </w:r>
      <w:r w:rsidRPr="00B51218">
        <w:rPr>
          <w:sz w:val="28"/>
          <w:szCs w:val="28"/>
        </w:rPr>
        <w:t>;</w:t>
      </w:r>
    </w:p>
    <w:p w14:paraId="6A09AF95" w14:textId="6F0784A5" w:rsidR="002034D0" w:rsidRPr="00B51218" w:rsidRDefault="002034D0" w:rsidP="0008664F">
      <w:pPr>
        <w:tabs>
          <w:tab w:val="left" w:pos="709"/>
        </w:tabs>
        <w:spacing w:after="0"/>
        <w:rPr>
          <w:sz w:val="28"/>
          <w:szCs w:val="28"/>
        </w:rPr>
      </w:pPr>
      <w:r w:rsidRPr="00B51218">
        <w:rPr>
          <w:sz w:val="28"/>
          <w:szCs w:val="28"/>
        </w:rPr>
        <w:tab/>
        <w:t xml:space="preserve">5) </w:t>
      </w:r>
      <w:r w:rsidR="0094312E" w:rsidRPr="0094312E">
        <w:rPr>
          <w:sz w:val="28"/>
          <w:szCs w:val="28"/>
          <w:lang w:val="ru-RU"/>
        </w:rPr>
        <w:t>корпоративтік</w:t>
      </w:r>
      <w:r w:rsidR="0094312E" w:rsidRPr="00B51218">
        <w:rPr>
          <w:sz w:val="28"/>
          <w:szCs w:val="28"/>
        </w:rPr>
        <w:t xml:space="preserve"> </w:t>
      </w:r>
      <w:r w:rsidR="0094312E" w:rsidRPr="0094312E">
        <w:rPr>
          <w:sz w:val="28"/>
          <w:szCs w:val="28"/>
          <w:lang w:val="ru-RU"/>
        </w:rPr>
        <w:t>басқару</w:t>
      </w:r>
      <w:r w:rsidR="0094312E" w:rsidRPr="00B51218">
        <w:rPr>
          <w:sz w:val="28"/>
          <w:szCs w:val="28"/>
        </w:rPr>
        <w:t xml:space="preserve"> </w:t>
      </w:r>
      <w:r w:rsidR="0094312E" w:rsidRPr="0094312E">
        <w:rPr>
          <w:sz w:val="28"/>
          <w:szCs w:val="28"/>
          <w:lang w:val="ru-RU"/>
        </w:rPr>
        <w:t>саласындағы</w:t>
      </w:r>
      <w:r w:rsidR="0094312E" w:rsidRPr="00B51218">
        <w:rPr>
          <w:sz w:val="28"/>
          <w:szCs w:val="28"/>
        </w:rPr>
        <w:t xml:space="preserve"> </w:t>
      </w:r>
      <w:r w:rsidR="0094312E" w:rsidRPr="0094312E">
        <w:rPr>
          <w:sz w:val="28"/>
          <w:szCs w:val="28"/>
          <w:lang w:val="ru-RU"/>
        </w:rPr>
        <w:t>үздік</w:t>
      </w:r>
      <w:r w:rsidR="0094312E" w:rsidRPr="00B51218">
        <w:rPr>
          <w:sz w:val="28"/>
          <w:szCs w:val="28"/>
        </w:rPr>
        <w:t xml:space="preserve"> </w:t>
      </w:r>
      <w:r w:rsidR="0094312E" w:rsidRPr="0094312E">
        <w:rPr>
          <w:sz w:val="28"/>
          <w:szCs w:val="28"/>
          <w:lang w:val="ru-RU"/>
        </w:rPr>
        <w:t>әлемдік</w:t>
      </w:r>
      <w:r w:rsidR="0094312E" w:rsidRPr="00B51218">
        <w:rPr>
          <w:sz w:val="28"/>
          <w:szCs w:val="28"/>
        </w:rPr>
        <w:t xml:space="preserve"> </w:t>
      </w:r>
      <w:r w:rsidR="0094312E" w:rsidRPr="0094312E">
        <w:rPr>
          <w:sz w:val="28"/>
          <w:szCs w:val="28"/>
          <w:lang w:val="ru-RU"/>
        </w:rPr>
        <w:t>практикаға</w:t>
      </w:r>
      <w:r w:rsidR="0094312E" w:rsidRPr="00B51218">
        <w:rPr>
          <w:sz w:val="28"/>
          <w:szCs w:val="28"/>
        </w:rPr>
        <w:t xml:space="preserve"> </w:t>
      </w:r>
      <w:r w:rsidR="0094312E" w:rsidRPr="0094312E">
        <w:rPr>
          <w:sz w:val="28"/>
          <w:szCs w:val="28"/>
          <w:lang w:val="ru-RU"/>
        </w:rPr>
        <w:t>мониторинг</w:t>
      </w:r>
      <w:r w:rsidR="0094312E" w:rsidRPr="00B51218">
        <w:rPr>
          <w:sz w:val="28"/>
          <w:szCs w:val="28"/>
        </w:rPr>
        <w:t xml:space="preserve"> </w:t>
      </w:r>
      <w:r w:rsidR="0094312E" w:rsidRPr="0094312E">
        <w:rPr>
          <w:sz w:val="28"/>
          <w:szCs w:val="28"/>
          <w:lang w:val="ru-RU"/>
        </w:rPr>
        <w:t>жүргізу</w:t>
      </w:r>
      <w:r w:rsidR="0094312E" w:rsidRPr="00B51218">
        <w:rPr>
          <w:sz w:val="28"/>
          <w:szCs w:val="28"/>
        </w:rPr>
        <w:t xml:space="preserve"> </w:t>
      </w:r>
      <w:r w:rsidR="0094312E" w:rsidRPr="0094312E">
        <w:rPr>
          <w:sz w:val="28"/>
          <w:szCs w:val="28"/>
          <w:lang w:val="ru-RU"/>
        </w:rPr>
        <w:t>және</w:t>
      </w:r>
      <w:r w:rsidR="0094312E" w:rsidRPr="00B51218">
        <w:rPr>
          <w:sz w:val="28"/>
          <w:szCs w:val="28"/>
        </w:rPr>
        <w:t xml:space="preserve"> </w:t>
      </w:r>
      <w:r w:rsidR="0094312E" w:rsidRPr="0094312E">
        <w:rPr>
          <w:sz w:val="28"/>
          <w:szCs w:val="28"/>
          <w:lang w:val="ru-RU"/>
        </w:rPr>
        <w:t>Қоғамда</w:t>
      </w:r>
      <w:r w:rsidR="0094312E" w:rsidRPr="00B51218">
        <w:rPr>
          <w:sz w:val="28"/>
          <w:szCs w:val="28"/>
        </w:rPr>
        <w:t xml:space="preserve"> </w:t>
      </w:r>
      <w:r w:rsidR="0094312E" w:rsidRPr="0094312E">
        <w:rPr>
          <w:sz w:val="28"/>
          <w:szCs w:val="28"/>
          <w:lang w:val="ru-RU"/>
        </w:rPr>
        <w:t>корпоративтік</w:t>
      </w:r>
      <w:r w:rsidR="0094312E" w:rsidRPr="00B51218">
        <w:rPr>
          <w:sz w:val="28"/>
          <w:szCs w:val="28"/>
        </w:rPr>
        <w:t xml:space="preserve"> </w:t>
      </w:r>
      <w:r w:rsidR="0094312E" w:rsidRPr="0094312E">
        <w:rPr>
          <w:sz w:val="28"/>
          <w:szCs w:val="28"/>
          <w:lang w:val="ru-RU"/>
        </w:rPr>
        <w:t>басқару</w:t>
      </w:r>
      <w:r w:rsidR="0094312E" w:rsidRPr="00B51218">
        <w:rPr>
          <w:sz w:val="28"/>
          <w:szCs w:val="28"/>
        </w:rPr>
        <w:t xml:space="preserve"> </w:t>
      </w:r>
      <w:r w:rsidR="0094312E" w:rsidRPr="0094312E">
        <w:rPr>
          <w:sz w:val="28"/>
          <w:szCs w:val="28"/>
          <w:lang w:val="ru-RU"/>
        </w:rPr>
        <w:t>практикасын</w:t>
      </w:r>
      <w:r w:rsidR="0094312E" w:rsidRPr="00B51218">
        <w:rPr>
          <w:sz w:val="28"/>
          <w:szCs w:val="28"/>
        </w:rPr>
        <w:t xml:space="preserve"> </w:t>
      </w:r>
      <w:r w:rsidR="0094312E" w:rsidRPr="0094312E">
        <w:rPr>
          <w:sz w:val="28"/>
          <w:szCs w:val="28"/>
          <w:lang w:val="ru-RU"/>
        </w:rPr>
        <w:t>жетілдіру</w:t>
      </w:r>
      <w:r w:rsidR="0094312E" w:rsidRPr="00B51218">
        <w:rPr>
          <w:sz w:val="28"/>
          <w:szCs w:val="28"/>
        </w:rPr>
        <w:t xml:space="preserve"> </w:t>
      </w:r>
      <w:r w:rsidR="0094312E" w:rsidRPr="0094312E">
        <w:rPr>
          <w:sz w:val="28"/>
          <w:szCs w:val="28"/>
          <w:lang w:val="ru-RU"/>
        </w:rPr>
        <w:t>жөнінде</w:t>
      </w:r>
      <w:r w:rsidR="0094312E" w:rsidRPr="00B51218">
        <w:rPr>
          <w:sz w:val="28"/>
          <w:szCs w:val="28"/>
        </w:rPr>
        <w:t xml:space="preserve"> </w:t>
      </w:r>
      <w:r w:rsidR="0094312E" w:rsidRPr="0094312E">
        <w:rPr>
          <w:sz w:val="28"/>
          <w:szCs w:val="28"/>
          <w:lang w:val="ru-RU"/>
        </w:rPr>
        <w:t>ұсыныстар</w:t>
      </w:r>
      <w:r w:rsidR="0094312E" w:rsidRPr="00B51218">
        <w:rPr>
          <w:sz w:val="28"/>
          <w:szCs w:val="28"/>
        </w:rPr>
        <w:t xml:space="preserve"> </w:t>
      </w:r>
      <w:r w:rsidR="0094312E" w:rsidRPr="0094312E">
        <w:rPr>
          <w:sz w:val="28"/>
          <w:szCs w:val="28"/>
          <w:lang w:val="ru-RU"/>
        </w:rPr>
        <w:t>енгізу</w:t>
      </w:r>
      <w:r w:rsidRPr="00B51218">
        <w:rPr>
          <w:sz w:val="28"/>
          <w:szCs w:val="28"/>
        </w:rPr>
        <w:t>.</w:t>
      </w:r>
    </w:p>
    <w:p w14:paraId="513EFC9F" w14:textId="1DB27E05" w:rsidR="0035576D" w:rsidRPr="00B51218" w:rsidRDefault="005B0DD6" w:rsidP="00844224">
      <w:pPr>
        <w:spacing w:after="0"/>
        <w:ind w:firstLine="720"/>
        <w:rPr>
          <w:color w:val="000000"/>
          <w:sz w:val="28"/>
          <w:szCs w:val="28"/>
          <w:lang w:eastAsia="en-US"/>
        </w:rPr>
      </w:pPr>
      <w:bookmarkStart w:id="247" w:name="z393"/>
      <w:bookmarkEnd w:id="246"/>
      <w:r w:rsidRPr="00B51218">
        <w:rPr>
          <w:color w:val="000000"/>
          <w:sz w:val="28"/>
          <w:szCs w:val="28"/>
          <w:lang w:eastAsia="en-US"/>
        </w:rPr>
        <w:t>9</w:t>
      </w:r>
      <w:r w:rsidR="002034D0" w:rsidRPr="00B51218">
        <w:rPr>
          <w:color w:val="000000"/>
          <w:sz w:val="28"/>
          <w:szCs w:val="28"/>
          <w:lang w:eastAsia="en-US"/>
        </w:rPr>
        <w:t>8</w:t>
      </w:r>
      <w:r w:rsidR="0035576D" w:rsidRPr="00B51218">
        <w:rPr>
          <w:color w:val="000000"/>
          <w:sz w:val="28"/>
          <w:szCs w:val="28"/>
          <w:lang w:eastAsia="en-US"/>
        </w:rPr>
        <w:t xml:space="preserve">. </w:t>
      </w:r>
      <w:bookmarkStart w:id="248" w:name="z394"/>
      <w:bookmarkEnd w:id="247"/>
      <w:r w:rsidR="002B62F1" w:rsidRPr="002B62F1">
        <w:rPr>
          <w:color w:val="000000"/>
          <w:sz w:val="28"/>
          <w:szCs w:val="28"/>
          <w:lang w:val="ru-RU" w:eastAsia="en-US"/>
        </w:rPr>
        <w:t>Тиімді</w:t>
      </w:r>
      <w:r w:rsidR="002B62F1" w:rsidRPr="00B51218">
        <w:rPr>
          <w:color w:val="000000"/>
          <w:sz w:val="28"/>
          <w:szCs w:val="28"/>
          <w:lang w:eastAsia="en-US"/>
        </w:rPr>
        <w:t xml:space="preserve"> </w:t>
      </w:r>
      <w:r w:rsidR="002B62F1" w:rsidRPr="002B62F1">
        <w:rPr>
          <w:color w:val="000000"/>
          <w:sz w:val="28"/>
          <w:szCs w:val="28"/>
          <w:lang w:val="ru-RU" w:eastAsia="en-US"/>
        </w:rPr>
        <w:t>өзара</w:t>
      </w:r>
      <w:r w:rsidR="002B62F1" w:rsidRPr="00B51218">
        <w:rPr>
          <w:color w:val="000000"/>
          <w:sz w:val="28"/>
          <w:szCs w:val="28"/>
          <w:lang w:eastAsia="en-US"/>
        </w:rPr>
        <w:t xml:space="preserve"> </w:t>
      </w:r>
      <w:r w:rsidR="002B62F1" w:rsidRPr="002B62F1">
        <w:rPr>
          <w:color w:val="000000"/>
          <w:sz w:val="28"/>
          <w:szCs w:val="28"/>
          <w:lang w:val="ru-RU" w:eastAsia="en-US"/>
        </w:rPr>
        <w:t>іс</w:t>
      </w:r>
      <w:r w:rsidR="002B62F1" w:rsidRPr="00B51218">
        <w:rPr>
          <w:color w:val="000000"/>
          <w:sz w:val="28"/>
          <w:szCs w:val="28"/>
          <w:lang w:eastAsia="en-US"/>
        </w:rPr>
        <w:t>-</w:t>
      </w:r>
      <w:r w:rsidR="002B62F1" w:rsidRPr="002B62F1">
        <w:rPr>
          <w:color w:val="000000"/>
          <w:sz w:val="28"/>
          <w:szCs w:val="28"/>
          <w:lang w:val="ru-RU" w:eastAsia="en-US"/>
        </w:rPr>
        <w:t>қимылды</w:t>
      </w:r>
      <w:r w:rsidR="002B62F1" w:rsidRPr="00B51218">
        <w:rPr>
          <w:color w:val="000000"/>
          <w:sz w:val="28"/>
          <w:szCs w:val="28"/>
          <w:lang w:eastAsia="en-US"/>
        </w:rPr>
        <w:t xml:space="preserve"> </w:t>
      </w:r>
      <w:r w:rsidR="002B62F1" w:rsidRPr="002B62F1">
        <w:rPr>
          <w:color w:val="000000"/>
          <w:sz w:val="28"/>
          <w:szCs w:val="28"/>
          <w:lang w:val="ru-RU" w:eastAsia="en-US"/>
        </w:rPr>
        <w:t>қамтамасыз</w:t>
      </w:r>
      <w:r w:rsidR="002B62F1" w:rsidRPr="00B51218">
        <w:rPr>
          <w:color w:val="000000"/>
          <w:sz w:val="28"/>
          <w:szCs w:val="28"/>
          <w:lang w:eastAsia="en-US"/>
        </w:rPr>
        <w:t xml:space="preserve"> </w:t>
      </w:r>
      <w:r w:rsidR="002B62F1" w:rsidRPr="002B62F1">
        <w:rPr>
          <w:color w:val="000000"/>
          <w:sz w:val="28"/>
          <w:szCs w:val="28"/>
          <w:lang w:val="ru-RU" w:eastAsia="en-US"/>
        </w:rPr>
        <w:t>ету</w:t>
      </w:r>
      <w:r w:rsidR="002B62F1" w:rsidRPr="00B51218">
        <w:rPr>
          <w:color w:val="000000"/>
          <w:sz w:val="28"/>
          <w:szCs w:val="28"/>
          <w:lang w:eastAsia="en-US"/>
        </w:rPr>
        <w:t xml:space="preserve"> </w:t>
      </w:r>
      <w:r w:rsidR="002B62F1" w:rsidRPr="002B62F1">
        <w:rPr>
          <w:color w:val="000000"/>
          <w:sz w:val="28"/>
          <w:szCs w:val="28"/>
          <w:lang w:val="ru-RU" w:eastAsia="en-US"/>
        </w:rPr>
        <w:t>және</w:t>
      </w:r>
      <w:r w:rsidR="002B62F1" w:rsidRPr="00B51218">
        <w:rPr>
          <w:color w:val="000000"/>
          <w:sz w:val="28"/>
          <w:szCs w:val="28"/>
          <w:lang w:eastAsia="en-US"/>
        </w:rPr>
        <w:t xml:space="preserve"> </w:t>
      </w:r>
      <w:r w:rsidR="002B62F1">
        <w:rPr>
          <w:color w:val="000000"/>
          <w:sz w:val="28"/>
          <w:szCs w:val="28"/>
          <w:lang w:val="ru-RU" w:eastAsia="en-US"/>
        </w:rPr>
        <w:t>Қоғам</w:t>
      </w:r>
      <w:r w:rsidR="002B62F1" w:rsidRPr="00B51218">
        <w:rPr>
          <w:color w:val="000000"/>
          <w:sz w:val="28"/>
          <w:szCs w:val="28"/>
          <w:lang w:eastAsia="en-US"/>
        </w:rPr>
        <w:t xml:space="preserve"> </w:t>
      </w:r>
      <w:r w:rsidR="002B62F1" w:rsidRPr="002B62F1">
        <w:rPr>
          <w:color w:val="000000"/>
          <w:sz w:val="28"/>
          <w:szCs w:val="28"/>
          <w:lang w:val="ru-RU" w:eastAsia="en-US"/>
        </w:rPr>
        <w:t>органдары</w:t>
      </w:r>
      <w:r w:rsidR="002B62F1" w:rsidRPr="00B51218">
        <w:rPr>
          <w:color w:val="000000"/>
          <w:sz w:val="28"/>
          <w:szCs w:val="28"/>
          <w:lang w:eastAsia="en-US"/>
        </w:rPr>
        <w:t xml:space="preserve"> </w:t>
      </w:r>
      <w:r w:rsidR="002B62F1" w:rsidRPr="002B62F1">
        <w:rPr>
          <w:color w:val="000000"/>
          <w:sz w:val="28"/>
          <w:szCs w:val="28"/>
          <w:lang w:val="ru-RU" w:eastAsia="en-US"/>
        </w:rPr>
        <w:t>арасында</w:t>
      </w:r>
      <w:r w:rsidR="002B62F1" w:rsidRPr="00B51218">
        <w:rPr>
          <w:color w:val="000000"/>
          <w:sz w:val="28"/>
          <w:szCs w:val="28"/>
          <w:lang w:eastAsia="en-US"/>
        </w:rPr>
        <w:t xml:space="preserve"> </w:t>
      </w:r>
      <w:r w:rsidR="002B62F1" w:rsidRPr="002B62F1">
        <w:rPr>
          <w:color w:val="000000"/>
          <w:sz w:val="28"/>
          <w:szCs w:val="28"/>
          <w:lang w:val="ru-RU" w:eastAsia="en-US"/>
        </w:rPr>
        <w:t>ақпарат</w:t>
      </w:r>
      <w:r w:rsidR="002B62F1" w:rsidRPr="00B51218">
        <w:rPr>
          <w:color w:val="000000"/>
          <w:sz w:val="28"/>
          <w:szCs w:val="28"/>
          <w:lang w:eastAsia="en-US"/>
        </w:rPr>
        <w:t xml:space="preserve"> </w:t>
      </w:r>
      <w:r w:rsidR="002B62F1" w:rsidRPr="002B62F1">
        <w:rPr>
          <w:color w:val="000000"/>
          <w:sz w:val="28"/>
          <w:szCs w:val="28"/>
          <w:lang w:val="ru-RU" w:eastAsia="en-US"/>
        </w:rPr>
        <w:t>беру</w:t>
      </w:r>
      <w:r w:rsidR="002B62F1" w:rsidRPr="00B51218">
        <w:rPr>
          <w:color w:val="000000"/>
          <w:sz w:val="28"/>
          <w:szCs w:val="28"/>
          <w:lang w:eastAsia="en-US"/>
        </w:rPr>
        <w:t xml:space="preserve"> </w:t>
      </w:r>
      <w:r w:rsidR="002B62F1" w:rsidRPr="002B62F1">
        <w:rPr>
          <w:color w:val="000000"/>
          <w:sz w:val="28"/>
          <w:szCs w:val="28"/>
          <w:lang w:val="ru-RU" w:eastAsia="en-US"/>
        </w:rPr>
        <w:t>мақсатында</w:t>
      </w:r>
      <w:r w:rsidR="002B62F1" w:rsidRPr="00B51218">
        <w:rPr>
          <w:color w:val="000000"/>
          <w:sz w:val="28"/>
          <w:szCs w:val="28"/>
          <w:lang w:eastAsia="en-US"/>
        </w:rPr>
        <w:t xml:space="preserve"> </w:t>
      </w:r>
      <w:r w:rsidR="002B62F1" w:rsidRPr="002B62F1">
        <w:rPr>
          <w:color w:val="000000"/>
          <w:sz w:val="28"/>
          <w:szCs w:val="28"/>
          <w:lang w:val="ru-RU" w:eastAsia="en-US"/>
        </w:rPr>
        <w:t>корпоративтік</w:t>
      </w:r>
      <w:r w:rsidR="002B62F1" w:rsidRPr="00B51218">
        <w:rPr>
          <w:color w:val="000000"/>
          <w:sz w:val="28"/>
          <w:szCs w:val="28"/>
          <w:lang w:eastAsia="en-US"/>
        </w:rPr>
        <w:t xml:space="preserve"> </w:t>
      </w:r>
      <w:r w:rsidR="002B62F1" w:rsidRPr="002B62F1">
        <w:rPr>
          <w:color w:val="000000"/>
          <w:sz w:val="28"/>
          <w:szCs w:val="28"/>
          <w:lang w:val="ru-RU" w:eastAsia="en-US"/>
        </w:rPr>
        <w:t>хатшы</w:t>
      </w:r>
      <w:r w:rsidR="002B62F1" w:rsidRPr="00B51218">
        <w:rPr>
          <w:color w:val="000000"/>
          <w:sz w:val="28"/>
          <w:szCs w:val="28"/>
          <w:lang w:eastAsia="en-US"/>
        </w:rPr>
        <w:t xml:space="preserve"> </w:t>
      </w:r>
      <w:r w:rsidR="002B62F1" w:rsidRPr="002B62F1">
        <w:rPr>
          <w:color w:val="000000"/>
          <w:sz w:val="28"/>
          <w:szCs w:val="28"/>
          <w:lang w:val="ru-RU" w:eastAsia="en-US"/>
        </w:rPr>
        <w:t>табысты</w:t>
      </w:r>
      <w:r w:rsidR="002B62F1" w:rsidRPr="00B51218">
        <w:rPr>
          <w:color w:val="000000"/>
          <w:sz w:val="28"/>
          <w:szCs w:val="28"/>
          <w:lang w:eastAsia="en-US"/>
        </w:rPr>
        <w:t xml:space="preserve"> </w:t>
      </w:r>
      <w:r w:rsidR="002B62F1" w:rsidRPr="002B62F1">
        <w:rPr>
          <w:color w:val="000000"/>
          <w:sz w:val="28"/>
          <w:szCs w:val="28"/>
          <w:lang w:val="ru-RU" w:eastAsia="en-US"/>
        </w:rPr>
        <w:t>өзара</w:t>
      </w:r>
      <w:r w:rsidR="002B62F1" w:rsidRPr="00B51218">
        <w:rPr>
          <w:color w:val="000000"/>
          <w:sz w:val="28"/>
          <w:szCs w:val="28"/>
          <w:lang w:eastAsia="en-US"/>
        </w:rPr>
        <w:t xml:space="preserve"> </w:t>
      </w:r>
      <w:r w:rsidR="002B62F1" w:rsidRPr="002B62F1">
        <w:rPr>
          <w:color w:val="000000"/>
          <w:sz w:val="28"/>
          <w:szCs w:val="28"/>
          <w:lang w:val="ru-RU" w:eastAsia="en-US"/>
        </w:rPr>
        <w:t>қарым</w:t>
      </w:r>
      <w:r w:rsidR="002B62F1" w:rsidRPr="00B51218">
        <w:rPr>
          <w:color w:val="000000"/>
          <w:sz w:val="28"/>
          <w:szCs w:val="28"/>
          <w:lang w:eastAsia="en-US"/>
        </w:rPr>
        <w:t>-</w:t>
      </w:r>
      <w:r w:rsidR="002B62F1" w:rsidRPr="002B62F1">
        <w:rPr>
          <w:color w:val="000000"/>
          <w:sz w:val="28"/>
          <w:szCs w:val="28"/>
          <w:lang w:val="ru-RU" w:eastAsia="en-US"/>
        </w:rPr>
        <w:t>қатынас</w:t>
      </w:r>
      <w:r w:rsidR="002B62F1" w:rsidRPr="00B51218">
        <w:rPr>
          <w:color w:val="000000"/>
          <w:sz w:val="28"/>
          <w:szCs w:val="28"/>
          <w:lang w:eastAsia="en-US"/>
        </w:rPr>
        <w:t xml:space="preserve"> </w:t>
      </w:r>
      <w:r w:rsidR="002B62F1" w:rsidRPr="002B62F1">
        <w:rPr>
          <w:color w:val="000000"/>
          <w:sz w:val="28"/>
          <w:szCs w:val="28"/>
          <w:lang w:val="ru-RU" w:eastAsia="en-US"/>
        </w:rPr>
        <w:t>құра</w:t>
      </w:r>
      <w:r w:rsidR="002B62F1" w:rsidRPr="00B51218">
        <w:rPr>
          <w:color w:val="000000"/>
          <w:sz w:val="28"/>
          <w:szCs w:val="28"/>
          <w:lang w:eastAsia="en-US"/>
        </w:rPr>
        <w:t xml:space="preserve"> </w:t>
      </w:r>
      <w:r w:rsidR="002B62F1" w:rsidRPr="002B62F1">
        <w:rPr>
          <w:color w:val="000000"/>
          <w:sz w:val="28"/>
          <w:szCs w:val="28"/>
          <w:lang w:val="ru-RU" w:eastAsia="en-US"/>
        </w:rPr>
        <w:t>білу</w:t>
      </w:r>
      <w:r w:rsidR="002B62F1" w:rsidRPr="00B51218">
        <w:rPr>
          <w:color w:val="000000"/>
          <w:sz w:val="28"/>
          <w:szCs w:val="28"/>
          <w:lang w:eastAsia="en-US"/>
        </w:rPr>
        <w:t xml:space="preserve"> </w:t>
      </w:r>
      <w:r w:rsidR="002B62F1" w:rsidRPr="002B62F1">
        <w:rPr>
          <w:color w:val="000000"/>
          <w:sz w:val="28"/>
          <w:szCs w:val="28"/>
          <w:lang w:val="ru-RU" w:eastAsia="en-US"/>
        </w:rPr>
        <w:t>дағдыларына</w:t>
      </w:r>
      <w:r w:rsidR="002B62F1" w:rsidRPr="00B51218">
        <w:rPr>
          <w:color w:val="000000"/>
          <w:sz w:val="28"/>
          <w:szCs w:val="28"/>
          <w:lang w:eastAsia="en-US"/>
        </w:rPr>
        <w:t xml:space="preserve"> </w:t>
      </w:r>
      <w:r w:rsidR="002B62F1" w:rsidRPr="002B62F1">
        <w:rPr>
          <w:color w:val="000000"/>
          <w:sz w:val="28"/>
          <w:szCs w:val="28"/>
          <w:lang w:val="ru-RU" w:eastAsia="en-US"/>
        </w:rPr>
        <w:t>ие</w:t>
      </w:r>
      <w:r w:rsidR="002B62F1" w:rsidRPr="00B51218">
        <w:rPr>
          <w:color w:val="000000"/>
          <w:sz w:val="28"/>
          <w:szCs w:val="28"/>
          <w:lang w:eastAsia="en-US"/>
        </w:rPr>
        <w:t xml:space="preserve"> </w:t>
      </w:r>
      <w:r w:rsidR="002B62F1" w:rsidRPr="002B62F1">
        <w:rPr>
          <w:color w:val="000000"/>
          <w:sz w:val="28"/>
          <w:szCs w:val="28"/>
          <w:lang w:val="ru-RU" w:eastAsia="en-US"/>
        </w:rPr>
        <w:t>болуға</w:t>
      </w:r>
      <w:r w:rsidR="002B62F1" w:rsidRPr="00B51218">
        <w:rPr>
          <w:color w:val="000000"/>
          <w:sz w:val="28"/>
          <w:szCs w:val="28"/>
          <w:lang w:eastAsia="en-US"/>
        </w:rPr>
        <w:t xml:space="preserve"> </w:t>
      </w:r>
      <w:r w:rsidR="002B62F1" w:rsidRPr="002B62F1">
        <w:rPr>
          <w:color w:val="000000"/>
          <w:sz w:val="28"/>
          <w:szCs w:val="28"/>
          <w:lang w:val="ru-RU" w:eastAsia="en-US"/>
        </w:rPr>
        <w:t>тиіс</w:t>
      </w:r>
      <w:r w:rsidR="002B62F1" w:rsidRPr="00B51218">
        <w:rPr>
          <w:color w:val="000000"/>
          <w:sz w:val="28"/>
          <w:szCs w:val="28"/>
          <w:lang w:eastAsia="en-US"/>
        </w:rPr>
        <w:t xml:space="preserve"> </w:t>
      </w:r>
      <w:r w:rsidR="002B62F1" w:rsidRPr="002B62F1">
        <w:rPr>
          <w:color w:val="000000"/>
          <w:sz w:val="28"/>
          <w:szCs w:val="28"/>
          <w:lang w:val="ru-RU" w:eastAsia="en-US"/>
        </w:rPr>
        <w:t>және</w:t>
      </w:r>
      <w:r w:rsidR="002B62F1" w:rsidRPr="00B51218">
        <w:rPr>
          <w:color w:val="000000"/>
          <w:sz w:val="28"/>
          <w:szCs w:val="28"/>
          <w:lang w:eastAsia="en-US"/>
        </w:rPr>
        <w:t xml:space="preserve"> </w:t>
      </w:r>
      <w:r w:rsidR="002B62F1" w:rsidRPr="002B62F1">
        <w:rPr>
          <w:color w:val="000000"/>
          <w:sz w:val="28"/>
          <w:szCs w:val="28"/>
          <w:lang w:val="ru-RU" w:eastAsia="en-US"/>
        </w:rPr>
        <w:t>жанжалды</w:t>
      </w:r>
      <w:r w:rsidR="002B62F1" w:rsidRPr="00B51218">
        <w:rPr>
          <w:color w:val="000000"/>
          <w:sz w:val="28"/>
          <w:szCs w:val="28"/>
          <w:lang w:eastAsia="en-US"/>
        </w:rPr>
        <w:t xml:space="preserve"> </w:t>
      </w:r>
      <w:r w:rsidR="002B62F1" w:rsidRPr="002B62F1">
        <w:rPr>
          <w:color w:val="000000"/>
          <w:sz w:val="28"/>
          <w:szCs w:val="28"/>
          <w:lang w:val="ru-RU" w:eastAsia="en-US"/>
        </w:rPr>
        <w:t>жағдайларды</w:t>
      </w:r>
      <w:r w:rsidR="002B62F1" w:rsidRPr="00B51218">
        <w:rPr>
          <w:color w:val="000000"/>
          <w:sz w:val="28"/>
          <w:szCs w:val="28"/>
          <w:lang w:eastAsia="en-US"/>
        </w:rPr>
        <w:t xml:space="preserve"> </w:t>
      </w:r>
      <w:r w:rsidR="002B62F1" w:rsidRPr="002B62F1">
        <w:rPr>
          <w:color w:val="000000"/>
          <w:sz w:val="28"/>
          <w:szCs w:val="28"/>
          <w:lang w:val="ru-RU" w:eastAsia="en-US"/>
        </w:rPr>
        <w:t>шешу</w:t>
      </w:r>
      <w:r w:rsidR="002B62F1" w:rsidRPr="00B51218">
        <w:rPr>
          <w:color w:val="000000"/>
          <w:sz w:val="28"/>
          <w:szCs w:val="28"/>
          <w:lang w:eastAsia="en-US"/>
        </w:rPr>
        <w:t xml:space="preserve"> </w:t>
      </w:r>
      <w:r w:rsidR="002B62F1" w:rsidRPr="002B62F1">
        <w:rPr>
          <w:color w:val="000000"/>
          <w:sz w:val="28"/>
          <w:szCs w:val="28"/>
          <w:lang w:val="ru-RU" w:eastAsia="en-US"/>
        </w:rPr>
        <w:t>дағдысына</w:t>
      </w:r>
      <w:r w:rsidR="002B62F1" w:rsidRPr="00B51218">
        <w:rPr>
          <w:color w:val="000000"/>
          <w:sz w:val="28"/>
          <w:szCs w:val="28"/>
          <w:lang w:eastAsia="en-US"/>
        </w:rPr>
        <w:t xml:space="preserve"> </w:t>
      </w:r>
      <w:r w:rsidR="002B62F1" w:rsidRPr="002B62F1">
        <w:rPr>
          <w:color w:val="000000"/>
          <w:sz w:val="28"/>
          <w:szCs w:val="28"/>
          <w:lang w:val="ru-RU" w:eastAsia="en-US"/>
        </w:rPr>
        <w:t>ие</w:t>
      </w:r>
      <w:r w:rsidR="002B62F1" w:rsidRPr="00B51218">
        <w:rPr>
          <w:color w:val="000000"/>
          <w:sz w:val="28"/>
          <w:szCs w:val="28"/>
          <w:lang w:eastAsia="en-US"/>
        </w:rPr>
        <w:t xml:space="preserve"> </w:t>
      </w:r>
      <w:r w:rsidR="002B62F1" w:rsidRPr="002B62F1">
        <w:rPr>
          <w:color w:val="000000"/>
          <w:sz w:val="28"/>
          <w:szCs w:val="28"/>
          <w:lang w:val="ru-RU" w:eastAsia="en-US"/>
        </w:rPr>
        <w:t>болады</w:t>
      </w:r>
      <w:r w:rsidR="002B62F1" w:rsidRPr="00B51218">
        <w:rPr>
          <w:color w:val="000000"/>
          <w:sz w:val="28"/>
          <w:szCs w:val="28"/>
          <w:lang w:eastAsia="en-US"/>
        </w:rPr>
        <w:t xml:space="preserve">. </w:t>
      </w:r>
      <w:r w:rsidR="002B62F1" w:rsidRPr="002B62F1">
        <w:rPr>
          <w:color w:val="000000"/>
          <w:sz w:val="28"/>
          <w:szCs w:val="28"/>
          <w:lang w:val="ru-RU" w:eastAsia="en-US"/>
        </w:rPr>
        <w:t>Мүдделер</w:t>
      </w:r>
      <w:r w:rsidR="002B62F1" w:rsidRPr="00B51218">
        <w:rPr>
          <w:color w:val="000000"/>
          <w:sz w:val="28"/>
          <w:szCs w:val="28"/>
          <w:lang w:eastAsia="en-US"/>
        </w:rPr>
        <w:t xml:space="preserve"> </w:t>
      </w:r>
      <w:r w:rsidR="002B62F1" w:rsidRPr="002B62F1">
        <w:rPr>
          <w:color w:val="000000"/>
          <w:sz w:val="28"/>
          <w:szCs w:val="28"/>
          <w:lang w:val="ru-RU" w:eastAsia="en-US"/>
        </w:rPr>
        <w:t>қақтығысы</w:t>
      </w:r>
      <w:r w:rsidR="002B62F1" w:rsidRPr="00B51218">
        <w:rPr>
          <w:color w:val="000000"/>
          <w:sz w:val="28"/>
          <w:szCs w:val="28"/>
          <w:lang w:eastAsia="en-US"/>
        </w:rPr>
        <w:t xml:space="preserve"> </w:t>
      </w:r>
      <w:r w:rsidR="002B62F1" w:rsidRPr="002B62F1">
        <w:rPr>
          <w:color w:val="000000"/>
          <w:sz w:val="28"/>
          <w:szCs w:val="28"/>
          <w:lang w:val="ru-RU" w:eastAsia="en-US"/>
        </w:rPr>
        <w:t>бар</w:t>
      </w:r>
      <w:r w:rsidR="002B62F1" w:rsidRPr="00B51218">
        <w:rPr>
          <w:color w:val="000000"/>
          <w:sz w:val="28"/>
          <w:szCs w:val="28"/>
          <w:lang w:eastAsia="en-US"/>
        </w:rPr>
        <w:t xml:space="preserve"> </w:t>
      </w:r>
      <w:r w:rsidR="002B62F1" w:rsidRPr="002B62F1">
        <w:rPr>
          <w:color w:val="000000"/>
          <w:sz w:val="28"/>
          <w:szCs w:val="28"/>
          <w:lang w:val="ru-RU" w:eastAsia="en-US"/>
        </w:rPr>
        <w:t>жағдайлар</w:t>
      </w:r>
      <w:r w:rsidR="002B62F1" w:rsidRPr="00B51218">
        <w:rPr>
          <w:color w:val="000000"/>
          <w:sz w:val="28"/>
          <w:szCs w:val="28"/>
          <w:lang w:eastAsia="en-US"/>
        </w:rPr>
        <w:t xml:space="preserve"> </w:t>
      </w:r>
      <w:r w:rsidR="002B62F1" w:rsidRPr="002B62F1">
        <w:rPr>
          <w:color w:val="000000"/>
          <w:sz w:val="28"/>
          <w:szCs w:val="28"/>
          <w:lang w:val="ru-RU" w:eastAsia="en-US"/>
        </w:rPr>
        <w:t>туындағанда</w:t>
      </w:r>
      <w:r w:rsidR="002B62F1" w:rsidRPr="00B51218">
        <w:rPr>
          <w:color w:val="000000"/>
          <w:sz w:val="28"/>
          <w:szCs w:val="28"/>
          <w:lang w:eastAsia="en-US"/>
        </w:rPr>
        <w:t xml:space="preserve"> </w:t>
      </w:r>
      <w:r w:rsidR="002B62F1" w:rsidRPr="002B62F1">
        <w:rPr>
          <w:color w:val="000000"/>
          <w:sz w:val="28"/>
          <w:szCs w:val="28"/>
          <w:lang w:val="ru-RU" w:eastAsia="en-US"/>
        </w:rPr>
        <w:t>корпоративтік</w:t>
      </w:r>
      <w:r w:rsidR="002B62F1" w:rsidRPr="00B51218">
        <w:rPr>
          <w:color w:val="000000"/>
          <w:sz w:val="28"/>
          <w:szCs w:val="28"/>
          <w:lang w:eastAsia="en-US"/>
        </w:rPr>
        <w:t xml:space="preserve"> </w:t>
      </w:r>
      <w:r w:rsidR="002B62F1" w:rsidRPr="002B62F1">
        <w:rPr>
          <w:color w:val="000000"/>
          <w:sz w:val="28"/>
          <w:szCs w:val="28"/>
          <w:lang w:val="ru-RU" w:eastAsia="en-US"/>
        </w:rPr>
        <w:t>хатшы</w:t>
      </w:r>
      <w:r w:rsidR="002B62F1" w:rsidRPr="00B51218">
        <w:rPr>
          <w:color w:val="000000"/>
          <w:sz w:val="28"/>
          <w:szCs w:val="28"/>
          <w:lang w:eastAsia="en-US"/>
        </w:rPr>
        <w:t xml:space="preserve"> </w:t>
      </w:r>
      <w:r w:rsidR="002B62F1" w:rsidRPr="002B62F1">
        <w:rPr>
          <w:color w:val="000000"/>
          <w:sz w:val="28"/>
          <w:szCs w:val="28"/>
          <w:lang w:val="ru-RU" w:eastAsia="en-US"/>
        </w:rPr>
        <w:t>осы</w:t>
      </w:r>
      <w:r w:rsidR="002B62F1" w:rsidRPr="00B51218">
        <w:rPr>
          <w:color w:val="000000"/>
          <w:sz w:val="28"/>
          <w:szCs w:val="28"/>
          <w:lang w:eastAsia="en-US"/>
        </w:rPr>
        <w:t xml:space="preserve"> </w:t>
      </w:r>
      <w:r w:rsidR="002B62F1" w:rsidRPr="002B62F1">
        <w:rPr>
          <w:color w:val="000000"/>
          <w:sz w:val="28"/>
          <w:szCs w:val="28"/>
          <w:lang w:val="ru-RU" w:eastAsia="en-US"/>
        </w:rPr>
        <w:t>ақпаратты</w:t>
      </w:r>
      <w:r w:rsidR="002B62F1" w:rsidRPr="00B51218">
        <w:rPr>
          <w:color w:val="000000"/>
          <w:sz w:val="28"/>
          <w:szCs w:val="28"/>
          <w:lang w:eastAsia="en-US"/>
        </w:rPr>
        <w:t xml:space="preserve"> </w:t>
      </w:r>
      <w:r w:rsidR="002B62F1">
        <w:rPr>
          <w:color w:val="000000"/>
          <w:sz w:val="28"/>
          <w:szCs w:val="28"/>
          <w:lang w:val="ru-RU" w:eastAsia="en-US"/>
        </w:rPr>
        <w:t>Д</w:t>
      </w:r>
      <w:r w:rsidR="002B62F1" w:rsidRPr="002B62F1">
        <w:rPr>
          <w:color w:val="000000"/>
          <w:sz w:val="28"/>
          <w:szCs w:val="28"/>
          <w:lang w:val="ru-RU" w:eastAsia="en-US"/>
        </w:rPr>
        <w:t>иректорлар</w:t>
      </w:r>
      <w:r w:rsidR="002B62F1" w:rsidRPr="00B51218">
        <w:rPr>
          <w:color w:val="000000"/>
          <w:sz w:val="28"/>
          <w:szCs w:val="28"/>
          <w:lang w:eastAsia="en-US"/>
        </w:rPr>
        <w:t xml:space="preserve"> </w:t>
      </w:r>
      <w:r w:rsidR="002B62F1" w:rsidRPr="002B62F1">
        <w:rPr>
          <w:color w:val="000000"/>
          <w:sz w:val="28"/>
          <w:szCs w:val="28"/>
          <w:lang w:val="ru-RU" w:eastAsia="en-US"/>
        </w:rPr>
        <w:t>кеңесі</w:t>
      </w:r>
      <w:r w:rsidR="00C16AA3">
        <w:rPr>
          <w:color w:val="000000"/>
          <w:sz w:val="28"/>
          <w:szCs w:val="28"/>
          <w:lang w:val="ru-RU" w:eastAsia="en-US"/>
        </w:rPr>
        <w:t>нің</w:t>
      </w:r>
      <w:r w:rsidR="002B62F1" w:rsidRPr="00B51218">
        <w:rPr>
          <w:color w:val="000000"/>
          <w:sz w:val="28"/>
          <w:szCs w:val="28"/>
          <w:lang w:eastAsia="en-US"/>
        </w:rPr>
        <w:t xml:space="preserve"> </w:t>
      </w:r>
      <w:r w:rsidR="002B62F1" w:rsidRPr="002B62F1">
        <w:rPr>
          <w:color w:val="000000"/>
          <w:sz w:val="28"/>
          <w:szCs w:val="28"/>
          <w:lang w:val="ru-RU" w:eastAsia="en-US"/>
        </w:rPr>
        <w:t>төрағасын</w:t>
      </w:r>
      <w:r w:rsidR="002B62F1">
        <w:rPr>
          <w:color w:val="000000"/>
          <w:sz w:val="28"/>
          <w:szCs w:val="28"/>
          <w:lang w:val="ru-RU" w:eastAsia="en-US"/>
        </w:rPr>
        <w:t>а</w:t>
      </w:r>
      <w:r w:rsidR="002B62F1" w:rsidRPr="00B51218">
        <w:rPr>
          <w:color w:val="000000"/>
          <w:sz w:val="28"/>
          <w:szCs w:val="28"/>
          <w:lang w:eastAsia="en-US"/>
        </w:rPr>
        <w:t xml:space="preserve"> </w:t>
      </w:r>
      <w:r w:rsidR="002B62F1">
        <w:rPr>
          <w:color w:val="000000"/>
          <w:sz w:val="28"/>
          <w:szCs w:val="28"/>
          <w:lang w:val="ru-RU" w:eastAsia="en-US"/>
        </w:rPr>
        <w:t>хабарлайды</w:t>
      </w:r>
      <w:r w:rsidR="002B62F1" w:rsidRPr="00B51218">
        <w:rPr>
          <w:color w:val="000000"/>
          <w:sz w:val="28"/>
          <w:szCs w:val="28"/>
          <w:lang w:eastAsia="en-US"/>
        </w:rPr>
        <w:t>.</w:t>
      </w:r>
    </w:p>
    <w:p w14:paraId="786E4835" w14:textId="53226D37" w:rsidR="006039B3" w:rsidRPr="00B51218" w:rsidRDefault="002034D0" w:rsidP="00844224">
      <w:pPr>
        <w:spacing w:after="0"/>
        <w:ind w:firstLine="720"/>
        <w:rPr>
          <w:color w:val="000000"/>
          <w:sz w:val="28"/>
          <w:szCs w:val="28"/>
          <w:lang w:eastAsia="en-US"/>
        </w:rPr>
      </w:pPr>
      <w:r w:rsidRPr="00B51218">
        <w:rPr>
          <w:color w:val="000000"/>
          <w:sz w:val="28"/>
          <w:szCs w:val="28"/>
          <w:lang w:eastAsia="en-US"/>
        </w:rPr>
        <w:t>99</w:t>
      </w:r>
      <w:r w:rsidR="0035576D" w:rsidRPr="00B51218">
        <w:rPr>
          <w:color w:val="000000"/>
          <w:sz w:val="28"/>
          <w:szCs w:val="28"/>
          <w:lang w:eastAsia="en-US"/>
        </w:rPr>
        <w:t xml:space="preserve">. </w:t>
      </w:r>
      <w:bookmarkStart w:id="249" w:name="z395"/>
      <w:bookmarkEnd w:id="248"/>
      <w:r w:rsidR="00C16AA3" w:rsidRPr="00C16AA3">
        <w:rPr>
          <w:color w:val="000000"/>
          <w:sz w:val="28"/>
          <w:szCs w:val="28"/>
          <w:lang w:val="ru-RU" w:eastAsia="en-US"/>
        </w:rPr>
        <w:t>Корпоративтік</w:t>
      </w:r>
      <w:r w:rsidR="00C16AA3" w:rsidRPr="00B51218">
        <w:rPr>
          <w:color w:val="000000"/>
          <w:sz w:val="28"/>
          <w:szCs w:val="28"/>
          <w:lang w:eastAsia="en-US"/>
        </w:rPr>
        <w:t xml:space="preserve"> </w:t>
      </w:r>
      <w:r w:rsidR="00C16AA3" w:rsidRPr="00C16AA3">
        <w:rPr>
          <w:color w:val="000000"/>
          <w:sz w:val="28"/>
          <w:szCs w:val="28"/>
          <w:lang w:val="ru-RU" w:eastAsia="en-US"/>
        </w:rPr>
        <w:t>хатшы</w:t>
      </w:r>
      <w:r w:rsidR="00C16AA3">
        <w:rPr>
          <w:color w:val="000000"/>
          <w:sz w:val="28"/>
          <w:szCs w:val="28"/>
          <w:lang w:val="ru-RU" w:eastAsia="en-US"/>
        </w:rPr>
        <w:t>ның</w:t>
      </w:r>
      <w:r w:rsidR="00C16AA3" w:rsidRPr="00B51218">
        <w:rPr>
          <w:color w:val="000000"/>
          <w:sz w:val="28"/>
          <w:szCs w:val="28"/>
          <w:lang w:eastAsia="en-US"/>
        </w:rPr>
        <w:t xml:space="preserve"> </w:t>
      </w:r>
      <w:r w:rsidR="00C16AA3" w:rsidRPr="00C16AA3">
        <w:rPr>
          <w:color w:val="000000"/>
          <w:sz w:val="28"/>
          <w:szCs w:val="28"/>
          <w:lang w:val="ru-RU" w:eastAsia="en-US"/>
        </w:rPr>
        <w:t>өз</w:t>
      </w:r>
      <w:r w:rsidR="00C16AA3" w:rsidRPr="00B51218">
        <w:rPr>
          <w:color w:val="000000"/>
          <w:sz w:val="28"/>
          <w:szCs w:val="28"/>
          <w:lang w:eastAsia="en-US"/>
        </w:rPr>
        <w:t xml:space="preserve"> </w:t>
      </w:r>
      <w:r w:rsidR="00C16AA3" w:rsidRPr="00C16AA3">
        <w:rPr>
          <w:color w:val="000000"/>
          <w:sz w:val="28"/>
          <w:szCs w:val="28"/>
          <w:lang w:val="ru-RU" w:eastAsia="en-US"/>
        </w:rPr>
        <w:t>міндеттерін</w:t>
      </w:r>
      <w:r w:rsidR="00C16AA3" w:rsidRPr="00B51218">
        <w:rPr>
          <w:color w:val="000000"/>
          <w:sz w:val="28"/>
          <w:szCs w:val="28"/>
          <w:lang w:eastAsia="en-US"/>
        </w:rPr>
        <w:t xml:space="preserve"> </w:t>
      </w:r>
      <w:r w:rsidR="00C16AA3" w:rsidRPr="00C16AA3">
        <w:rPr>
          <w:color w:val="000000"/>
          <w:sz w:val="28"/>
          <w:szCs w:val="28"/>
          <w:lang w:val="ru-RU" w:eastAsia="en-US"/>
        </w:rPr>
        <w:t>орындау</w:t>
      </w:r>
      <w:r w:rsidR="00C16AA3">
        <w:rPr>
          <w:color w:val="000000"/>
          <w:sz w:val="28"/>
          <w:szCs w:val="28"/>
          <w:lang w:val="ru-RU" w:eastAsia="en-US"/>
        </w:rPr>
        <w:t>ы</w:t>
      </w:r>
      <w:r w:rsidR="00C16AA3" w:rsidRPr="00B51218">
        <w:rPr>
          <w:color w:val="000000"/>
          <w:sz w:val="28"/>
          <w:szCs w:val="28"/>
          <w:lang w:eastAsia="en-US"/>
        </w:rPr>
        <w:t xml:space="preserve"> </w:t>
      </w:r>
      <w:r w:rsidR="00C16AA3" w:rsidRPr="00C16AA3">
        <w:rPr>
          <w:color w:val="000000"/>
          <w:sz w:val="28"/>
          <w:szCs w:val="28"/>
          <w:lang w:val="ru-RU" w:eastAsia="en-US"/>
        </w:rPr>
        <w:t>үшін</w:t>
      </w:r>
      <w:r w:rsidR="00C16AA3" w:rsidRPr="00B51218">
        <w:rPr>
          <w:color w:val="000000"/>
          <w:sz w:val="28"/>
          <w:szCs w:val="28"/>
          <w:lang w:eastAsia="en-US"/>
        </w:rPr>
        <w:t xml:space="preserve"> </w:t>
      </w:r>
      <w:r w:rsidR="00C16AA3" w:rsidRPr="00C16AA3">
        <w:rPr>
          <w:color w:val="000000"/>
          <w:sz w:val="28"/>
          <w:szCs w:val="28"/>
          <w:lang w:val="ru-RU" w:eastAsia="en-US"/>
        </w:rPr>
        <w:t>білім</w:t>
      </w:r>
      <w:r w:rsidR="00C16AA3">
        <w:rPr>
          <w:color w:val="000000"/>
          <w:sz w:val="28"/>
          <w:szCs w:val="28"/>
          <w:lang w:val="ru-RU" w:eastAsia="en-US"/>
        </w:rPr>
        <w:t>і</w:t>
      </w:r>
      <w:r w:rsidR="00C16AA3" w:rsidRPr="00B51218">
        <w:rPr>
          <w:color w:val="000000"/>
          <w:sz w:val="28"/>
          <w:szCs w:val="28"/>
          <w:lang w:eastAsia="en-US"/>
        </w:rPr>
        <w:t xml:space="preserve">, </w:t>
      </w:r>
      <w:r w:rsidR="00C16AA3" w:rsidRPr="00C16AA3">
        <w:rPr>
          <w:color w:val="000000"/>
          <w:sz w:val="28"/>
          <w:szCs w:val="28"/>
          <w:lang w:val="ru-RU" w:eastAsia="en-US"/>
        </w:rPr>
        <w:t>тәжірибе</w:t>
      </w:r>
      <w:r w:rsidR="00C16AA3">
        <w:rPr>
          <w:color w:val="000000"/>
          <w:sz w:val="28"/>
          <w:szCs w:val="28"/>
          <w:lang w:val="ru-RU" w:eastAsia="en-US"/>
        </w:rPr>
        <w:t>сі</w:t>
      </w:r>
      <w:r w:rsidR="00C16AA3" w:rsidRPr="00B51218">
        <w:rPr>
          <w:color w:val="000000"/>
          <w:sz w:val="28"/>
          <w:szCs w:val="28"/>
          <w:lang w:eastAsia="en-US"/>
        </w:rPr>
        <w:t xml:space="preserve"> </w:t>
      </w:r>
      <w:r w:rsidR="00C16AA3" w:rsidRPr="00C16AA3">
        <w:rPr>
          <w:color w:val="000000"/>
          <w:sz w:val="28"/>
          <w:szCs w:val="28"/>
          <w:lang w:val="ru-RU" w:eastAsia="en-US"/>
        </w:rPr>
        <w:t>және</w:t>
      </w:r>
      <w:r w:rsidR="00C16AA3" w:rsidRPr="00B51218">
        <w:rPr>
          <w:color w:val="000000"/>
          <w:sz w:val="28"/>
          <w:szCs w:val="28"/>
          <w:lang w:eastAsia="en-US"/>
        </w:rPr>
        <w:t xml:space="preserve"> </w:t>
      </w:r>
      <w:r w:rsidR="00C16AA3" w:rsidRPr="00C16AA3">
        <w:rPr>
          <w:color w:val="000000"/>
          <w:sz w:val="28"/>
          <w:szCs w:val="28"/>
          <w:lang w:val="ru-RU" w:eastAsia="en-US"/>
        </w:rPr>
        <w:t>біліктілі</w:t>
      </w:r>
      <w:r w:rsidR="00C16AA3">
        <w:rPr>
          <w:color w:val="000000"/>
          <w:sz w:val="28"/>
          <w:szCs w:val="28"/>
          <w:lang w:val="ru-RU" w:eastAsia="en-US"/>
        </w:rPr>
        <w:t>гі</w:t>
      </w:r>
      <w:r w:rsidR="00C16AA3" w:rsidRPr="00B51218">
        <w:rPr>
          <w:color w:val="000000"/>
          <w:sz w:val="28"/>
          <w:szCs w:val="28"/>
          <w:lang w:eastAsia="en-US"/>
        </w:rPr>
        <w:t xml:space="preserve">, </w:t>
      </w:r>
      <w:r w:rsidR="00C16AA3" w:rsidRPr="00C16AA3">
        <w:rPr>
          <w:color w:val="000000"/>
          <w:sz w:val="28"/>
          <w:szCs w:val="28"/>
          <w:lang w:val="ru-RU" w:eastAsia="en-US"/>
        </w:rPr>
        <w:t>адал</w:t>
      </w:r>
      <w:r w:rsidR="00C16AA3" w:rsidRPr="00B51218">
        <w:rPr>
          <w:color w:val="000000"/>
          <w:sz w:val="28"/>
          <w:szCs w:val="28"/>
          <w:lang w:eastAsia="en-US"/>
        </w:rPr>
        <w:t xml:space="preserve"> </w:t>
      </w:r>
      <w:r w:rsidR="00C16AA3" w:rsidRPr="00C16AA3">
        <w:rPr>
          <w:color w:val="000000"/>
          <w:sz w:val="28"/>
          <w:szCs w:val="28"/>
          <w:lang w:val="ru-RU" w:eastAsia="en-US"/>
        </w:rPr>
        <w:t>іскерлік</w:t>
      </w:r>
      <w:r w:rsidR="00C16AA3" w:rsidRPr="00B51218">
        <w:rPr>
          <w:color w:val="000000"/>
          <w:sz w:val="28"/>
          <w:szCs w:val="28"/>
          <w:lang w:eastAsia="en-US"/>
        </w:rPr>
        <w:t xml:space="preserve"> </w:t>
      </w:r>
      <w:r w:rsidR="00C16AA3" w:rsidRPr="00C16AA3">
        <w:rPr>
          <w:color w:val="000000"/>
          <w:sz w:val="28"/>
          <w:szCs w:val="28"/>
          <w:lang w:val="ru-RU" w:eastAsia="en-US"/>
        </w:rPr>
        <w:t>бедел</w:t>
      </w:r>
      <w:r w:rsidR="00C16AA3">
        <w:rPr>
          <w:color w:val="000000"/>
          <w:sz w:val="28"/>
          <w:szCs w:val="28"/>
          <w:lang w:val="ru-RU" w:eastAsia="en-US"/>
        </w:rPr>
        <w:t>і</w:t>
      </w:r>
      <w:r w:rsidR="00C16AA3" w:rsidRPr="00B51218">
        <w:rPr>
          <w:color w:val="000000"/>
          <w:sz w:val="28"/>
          <w:szCs w:val="28"/>
          <w:lang w:eastAsia="en-US"/>
        </w:rPr>
        <w:t xml:space="preserve"> </w:t>
      </w:r>
      <w:r w:rsidR="00C16AA3">
        <w:rPr>
          <w:color w:val="000000"/>
          <w:sz w:val="28"/>
          <w:szCs w:val="28"/>
          <w:lang w:val="ru-RU" w:eastAsia="en-US"/>
        </w:rPr>
        <w:t>болуы</w:t>
      </w:r>
      <w:r w:rsidR="00C16AA3" w:rsidRPr="00B51218">
        <w:rPr>
          <w:color w:val="000000"/>
          <w:sz w:val="28"/>
          <w:szCs w:val="28"/>
          <w:lang w:eastAsia="en-US"/>
        </w:rPr>
        <w:t xml:space="preserve"> </w:t>
      </w:r>
      <w:r w:rsidR="00C16AA3">
        <w:rPr>
          <w:color w:val="000000"/>
          <w:sz w:val="28"/>
          <w:szCs w:val="28"/>
          <w:lang w:val="ru-RU" w:eastAsia="en-US"/>
        </w:rPr>
        <w:t>керек</w:t>
      </w:r>
      <w:r w:rsidR="00C16AA3" w:rsidRPr="00B51218">
        <w:rPr>
          <w:color w:val="000000"/>
          <w:sz w:val="28"/>
          <w:szCs w:val="28"/>
          <w:lang w:eastAsia="en-US"/>
        </w:rPr>
        <w:t xml:space="preserve">. </w:t>
      </w:r>
    </w:p>
    <w:p w14:paraId="39D52166" w14:textId="49485ACD" w:rsidR="001E7298" w:rsidRPr="00B51218" w:rsidRDefault="002034D0" w:rsidP="00844224">
      <w:pPr>
        <w:spacing w:after="0"/>
        <w:ind w:firstLine="720"/>
        <w:rPr>
          <w:color w:val="000000"/>
          <w:sz w:val="28"/>
          <w:szCs w:val="28"/>
          <w:lang w:eastAsia="en-US"/>
        </w:rPr>
      </w:pPr>
      <w:r w:rsidRPr="00B51218">
        <w:rPr>
          <w:color w:val="000000"/>
          <w:sz w:val="28"/>
          <w:szCs w:val="28"/>
          <w:lang w:eastAsia="en-US"/>
        </w:rPr>
        <w:t>100</w:t>
      </w:r>
      <w:r w:rsidR="0035576D" w:rsidRPr="00B51218">
        <w:rPr>
          <w:color w:val="000000"/>
          <w:sz w:val="28"/>
          <w:szCs w:val="28"/>
          <w:lang w:eastAsia="en-US"/>
        </w:rPr>
        <w:t xml:space="preserve">. </w:t>
      </w:r>
      <w:bookmarkStart w:id="250" w:name="z396"/>
      <w:bookmarkEnd w:id="249"/>
      <w:r w:rsidR="00D44F29" w:rsidRPr="00D44F29">
        <w:rPr>
          <w:color w:val="000000"/>
          <w:sz w:val="28"/>
          <w:szCs w:val="28"/>
          <w:lang w:val="ru-RU" w:eastAsia="en-US"/>
        </w:rPr>
        <w:t>Жоғары</w:t>
      </w:r>
      <w:r w:rsidR="00D44F29" w:rsidRPr="00B51218">
        <w:rPr>
          <w:color w:val="000000"/>
          <w:sz w:val="28"/>
          <w:szCs w:val="28"/>
          <w:lang w:eastAsia="en-US"/>
        </w:rPr>
        <w:t xml:space="preserve"> </w:t>
      </w:r>
      <w:r w:rsidR="00D44F29" w:rsidRPr="00D44F29">
        <w:rPr>
          <w:color w:val="000000"/>
          <w:sz w:val="28"/>
          <w:szCs w:val="28"/>
          <w:lang w:val="ru-RU" w:eastAsia="en-US"/>
        </w:rPr>
        <w:t>заңгерлік</w:t>
      </w:r>
      <w:r w:rsidR="00D44F29" w:rsidRPr="00B51218">
        <w:rPr>
          <w:color w:val="000000"/>
          <w:sz w:val="28"/>
          <w:szCs w:val="28"/>
          <w:lang w:eastAsia="en-US"/>
        </w:rPr>
        <w:t xml:space="preserve"> </w:t>
      </w:r>
      <w:r w:rsidR="00D44F29" w:rsidRPr="00D44F29">
        <w:rPr>
          <w:color w:val="000000"/>
          <w:sz w:val="28"/>
          <w:szCs w:val="28"/>
          <w:lang w:val="ru-RU" w:eastAsia="en-US"/>
        </w:rPr>
        <w:t>немесе</w:t>
      </w:r>
      <w:r w:rsidR="00D44F29" w:rsidRPr="00B51218">
        <w:rPr>
          <w:color w:val="000000"/>
          <w:sz w:val="28"/>
          <w:szCs w:val="28"/>
          <w:lang w:eastAsia="en-US"/>
        </w:rPr>
        <w:t xml:space="preserve"> </w:t>
      </w:r>
      <w:r w:rsidR="00D44F29" w:rsidRPr="00D44F29">
        <w:rPr>
          <w:color w:val="000000"/>
          <w:sz w:val="28"/>
          <w:szCs w:val="28"/>
          <w:lang w:val="ru-RU" w:eastAsia="en-US"/>
        </w:rPr>
        <w:t>экономикалық</w:t>
      </w:r>
      <w:r w:rsidR="00D44F29" w:rsidRPr="00B51218">
        <w:rPr>
          <w:color w:val="000000"/>
          <w:sz w:val="28"/>
          <w:szCs w:val="28"/>
          <w:lang w:eastAsia="en-US"/>
        </w:rPr>
        <w:t xml:space="preserve"> </w:t>
      </w:r>
      <w:r w:rsidR="00D44F29" w:rsidRPr="00D44F29">
        <w:rPr>
          <w:color w:val="000000"/>
          <w:sz w:val="28"/>
          <w:szCs w:val="28"/>
          <w:lang w:val="ru-RU" w:eastAsia="en-US"/>
        </w:rPr>
        <w:t>білімі</w:t>
      </w:r>
      <w:r w:rsidR="00D44F29" w:rsidRPr="00B51218">
        <w:rPr>
          <w:color w:val="000000"/>
          <w:sz w:val="28"/>
          <w:szCs w:val="28"/>
          <w:lang w:eastAsia="en-US"/>
        </w:rPr>
        <w:t xml:space="preserve">, </w:t>
      </w:r>
      <w:r w:rsidR="00D44F29" w:rsidRPr="00D44F29">
        <w:rPr>
          <w:color w:val="000000"/>
          <w:sz w:val="28"/>
          <w:szCs w:val="28"/>
          <w:lang w:val="ru-RU" w:eastAsia="en-US"/>
        </w:rPr>
        <w:t>кемінде</w:t>
      </w:r>
      <w:r w:rsidR="00D44F29" w:rsidRPr="00B51218">
        <w:rPr>
          <w:color w:val="000000"/>
          <w:sz w:val="28"/>
          <w:szCs w:val="28"/>
          <w:lang w:eastAsia="en-US"/>
        </w:rPr>
        <w:t xml:space="preserve"> </w:t>
      </w:r>
      <w:r w:rsidR="00D44F29" w:rsidRPr="00D44F29">
        <w:rPr>
          <w:color w:val="000000"/>
          <w:sz w:val="28"/>
          <w:szCs w:val="28"/>
          <w:lang w:val="ru-RU" w:eastAsia="en-US"/>
        </w:rPr>
        <w:t>бес</w:t>
      </w:r>
      <w:r w:rsidR="00D44F29" w:rsidRPr="00B51218">
        <w:rPr>
          <w:color w:val="000000"/>
          <w:sz w:val="28"/>
          <w:szCs w:val="28"/>
          <w:lang w:eastAsia="en-US"/>
        </w:rPr>
        <w:t xml:space="preserve"> </w:t>
      </w:r>
      <w:r w:rsidR="00D44F29" w:rsidRPr="00D44F29">
        <w:rPr>
          <w:color w:val="000000"/>
          <w:sz w:val="28"/>
          <w:szCs w:val="28"/>
          <w:lang w:val="ru-RU" w:eastAsia="en-US"/>
        </w:rPr>
        <w:t>жыл</w:t>
      </w:r>
      <w:r w:rsidR="00D44F29" w:rsidRPr="00B51218">
        <w:rPr>
          <w:color w:val="000000"/>
          <w:sz w:val="28"/>
          <w:szCs w:val="28"/>
          <w:lang w:eastAsia="en-US"/>
        </w:rPr>
        <w:t xml:space="preserve"> </w:t>
      </w:r>
      <w:r w:rsidR="00D44F29" w:rsidRPr="00D44F29">
        <w:rPr>
          <w:color w:val="000000"/>
          <w:sz w:val="28"/>
          <w:szCs w:val="28"/>
          <w:lang w:val="ru-RU" w:eastAsia="en-US"/>
        </w:rPr>
        <w:t>жұмыс</w:t>
      </w:r>
      <w:r w:rsidR="00D44F29" w:rsidRPr="00B51218">
        <w:rPr>
          <w:color w:val="000000"/>
          <w:sz w:val="28"/>
          <w:szCs w:val="28"/>
          <w:lang w:eastAsia="en-US"/>
        </w:rPr>
        <w:t xml:space="preserve"> </w:t>
      </w:r>
      <w:r w:rsidR="00D44F29" w:rsidRPr="00D44F29">
        <w:rPr>
          <w:color w:val="000000"/>
          <w:sz w:val="28"/>
          <w:szCs w:val="28"/>
          <w:lang w:val="ru-RU" w:eastAsia="en-US"/>
        </w:rPr>
        <w:t>тәжірибесі</w:t>
      </w:r>
      <w:r w:rsidR="00D44F29" w:rsidRPr="00B51218">
        <w:rPr>
          <w:color w:val="000000"/>
          <w:sz w:val="28"/>
          <w:szCs w:val="28"/>
          <w:lang w:eastAsia="en-US"/>
        </w:rPr>
        <w:t xml:space="preserve"> </w:t>
      </w:r>
      <w:r w:rsidR="00D44F29" w:rsidRPr="00D44F29">
        <w:rPr>
          <w:color w:val="000000"/>
          <w:sz w:val="28"/>
          <w:szCs w:val="28"/>
          <w:lang w:val="ru-RU" w:eastAsia="en-US"/>
        </w:rPr>
        <w:t>және</w:t>
      </w:r>
      <w:r w:rsidR="00D44F29" w:rsidRPr="00B51218">
        <w:rPr>
          <w:color w:val="000000"/>
          <w:sz w:val="28"/>
          <w:szCs w:val="28"/>
          <w:lang w:eastAsia="en-US"/>
        </w:rPr>
        <w:t xml:space="preserve"> </w:t>
      </w:r>
      <w:r w:rsidR="00D44F29" w:rsidRPr="00D44F29">
        <w:rPr>
          <w:color w:val="000000"/>
          <w:sz w:val="28"/>
          <w:szCs w:val="28"/>
          <w:lang w:val="ru-RU" w:eastAsia="en-US"/>
        </w:rPr>
        <w:t>корпоративтік</w:t>
      </w:r>
      <w:r w:rsidR="00D44F29" w:rsidRPr="00B51218">
        <w:rPr>
          <w:color w:val="000000"/>
          <w:sz w:val="28"/>
          <w:szCs w:val="28"/>
          <w:lang w:eastAsia="en-US"/>
        </w:rPr>
        <w:t xml:space="preserve"> </w:t>
      </w:r>
      <w:r w:rsidR="00D44F29" w:rsidRPr="00D44F29">
        <w:rPr>
          <w:color w:val="000000"/>
          <w:sz w:val="28"/>
          <w:szCs w:val="28"/>
          <w:lang w:val="ru-RU" w:eastAsia="en-US"/>
        </w:rPr>
        <w:t>басқару</w:t>
      </w:r>
      <w:r w:rsidR="00D44F29" w:rsidRPr="00B51218">
        <w:rPr>
          <w:color w:val="000000"/>
          <w:sz w:val="28"/>
          <w:szCs w:val="28"/>
          <w:lang w:eastAsia="en-US"/>
        </w:rPr>
        <w:t xml:space="preserve"> </w:t>
      </w:r>
      <w:r w:rsidR="00D44F29" w:rsidRPr="00D44F29">
        <w:rPr>
          <w:color w:val="000000"/>
          <w:sz w:val="28"/>
          <w:szCs w:val="28"/>
          <w:lang w:val="ru-RU" w:eastAsia="en-US"/>
        </w:rPr>
        <w:t>мен</w:t>
      </w:r>
      <w:r w:rsidR="00D44F29" w:rsidRPr="00B51218">
        <w:rPr>
          <w:color w:val="000000"/>
          <w:sz w:val="28"/>
          <w:szCs w:val="28"/>
          <w:lang w:eastAsia="en-US"/>
        </w:rPr>
        <w:t xml:space="preserve"> </w:t>
      </w:r>
      <w:r w:rsidR="00D44F29" w:rsidRPr="00D44F29">
        <w:rPr>
          <w:color w:val="000000"/>
          <w:sz w:val="28"/>
          <w:szCs w:val="28"/>
          <w:lang w:val="ru-RU" w:eastAsia="en-US"/>
        </w:rPr>
        <w:t>корпоративтік</w:t>
      </w:r>
      <w:r w:rsidR="00D44F29" w:rsidRPr="00B51218">
        <w:rPr>
          <w:color w:val="000000"/>
          <w:sz w:val="28"/>
          <w:szCs w:val="28"/>
          <w:lang w:eastAsia="en-US"/>
        </w:rPr>
        <w:t xml:space="preserve"> </w:t>
      </w:r>
      <w:r w:rsidR="00D44F29" w:rsidRPr="00D44F29">
        <w:rPr>
          <w:color w:val="000000"/>
          <w:sz w:val="28"/>
          <w:szCs w:val="28"/>
          <w:lang w:val="ru-RU" w:eastAsia="en-US"/>
        </w:rPr>
        <w:t>құқық</w:t>
      </w:r>
      <w:r w:rsidR="00D44F29" w:rsidRPr="00B51218">
        <w:rPr>
          <w:color w:val="000000"/>
          <w:sz w:val="28"/>
          <w:szCs w:val="28"/>
          <w:lang w:eastAsia="en-US"/>
        </w:rPr>
        <w:t xml:space="preserve"> </w:t>
      </w:r>
      <w:r w:rsidR="00D44F29" w:rsidRPr="00D44F29">
        <w:rPr>
          <w:color w:val="000000"/>
          <w:sz w:val="28"/>
          <w:szCs w:val="28"/>
          <w:lang w:val="ru-RU" w:eastAsia="en-US"/>
        </w:rPr>
        <w:t>саласында</w:t>
      </w:r>
      <w:r w:rsidR="00D44F29" w:rsidRPr="00B51218">
        <w:rPr>
          <w:color w:val="000000"/>
          <w:sz w:val="28"/>
          <w:szCs w:val="28"/>
          <w:lang w:eastAsia="en-US"/>
        </w:rPr>
        <w:t xml:space="preserve"> </w:t>
      </w:r>
      <w:r w:rsidR="00D44F29" w:rsidRPr="00D44F29">
        <w:rPr>
          <w:color w:val="000000"/>
          <w:sz w:val="28"/>
          <w:szCs w:val="28"/>
          <w:lang w:val="ru-RU" w:eastAsia="en-US"/>
        </w:rPr>
        <w:t>практикалық</w:t>
      </w:r>
      <w:r w:rsidR="00D44F29" w:rsidRPr="00B51218">
        <w:rPr>
          <w:color w:val="000000"/>
          <w:sz w:val="28"/>
          <w:szCs w:val="28"/>
          <w:lang w:eastAsia="en-US"/>
        </w:rPr>
        <w:t xml:space="preserve"> </w:t>
      </w:r>
      <w:r w:rsidR="00D44F29" w:rsidRPr="00D44F29">
        <w:rPr>
          <w:color w:val="000000"/>
          <w:sz w:val="28"/>
          <w:szCs w:val="28"/>
          <w:lang w:val="ru-RU" w:eastAsia="en-US"/>
        </w:rPr>
        <w:t>білімі</w:t>
      </w:r>
      <w:r w:rsidR="00D44F29" w:rsidRPr="00B51218">
        <w:rPr>
          <w:color w:val="000000"/>
          <w:sz w:val="28"/>
          <w:szCs w:val="28"/>
          <w:lang w:eastAsia="en-US"/>
        </w:rPr>
        <w:t xml:space="preserve"> </w:t>
      </w:r>
      <w:r w:rsidR="00D44F29" w:rsidRPr="00D44F29">
        <w:rPr>
          <w:color w:val="000000"/>
          <w:sz w:val="28"/>
          <w:szCs w:val="28"/>
          <w:lang w:val="ru-RU" w:eastAsia="en-US"/>
        </w:rPr>
        <w:t>бар</w:t>
      </w:r>
      <w:r w:rsidR="00D44F29" w:rsidRPr="00B51218">
        <w:rPr>
          <w:color w:val="000000"/>
          <w:sz w:val="28"/>
          <w:szCs w:val="28"/>
          <w:lang w:eastAsia="en-US"/>
        </w:rPr>
        <w:t xml:space="preserve"> </w:t>
      </w:r>
      <w:r w:rsidR="00D44F29" w:rsidRPr="00D44F29">
        <w:rPr>
          <w:color w:val="000000"/>
          <w:sz w:val="28"/>
          <w:szCs w:val="28"/>
          <w:lang w:val="ru-RU" w:eastAsia="en-US"/>
        </w:rPr>
        <w:t>адам</w:t>
      </w:r>
      <w:r w:rsidR="00D44F29" w:rsidRPr="00B51218">
        <w:rPr>
          <w:color w:val="000000"/>
          <w:sz w:val="28"/>
          <w:szCs w:val="28"/>
          <w:lang w:eastAsia="en-US"/>
        </w:rPr>
        <w:t xml:space="preserve"> </w:t>
      </w:r>
      <w:r w:rsidR="00D44F29" w:rsidRPr="00D44F29">
        <w:rPr>
          <w:color w:val="000000"/>
          <w:sz w:val="28"/>
          <w:szCs w:val="28"/>
          <w:lang w:val="ru-RU" w:eastAsia="en-US"/>
        </w:rPr>
        <w:t>корпоративтік</w:t>
      </w:r>
      <w:r w:rsidR="00D44F29" w:rsidRPr="00B51218">
        <w:rPr>
          <w:color w:val="000000"/>
          <w:sz w:val="28"/>
          <w:szCs w:val="28"/>
          <w:lang w:eastAsia="en-US"/>
        </w:rPr>
        <w:t xml:space="preserve"> </w:t>
      </w:r>
      <w:r w:rsidR="00D44F29" w:rsidRPr="00D44F29">
        <w:rPr>
          <w:color w:val="000000"/>
          <w:sz w:val="28"/>
          <w:szCs w:val="28"/>
          <w:lang w:val="ru-RU" w:eastAsia="en-US"/>
        </w:rPr>
        <w:t>хатшы</w:t>
      </w:r>
      <w:r w:rsidR="00D44F29" w:rsidRPr="00B51218">
        <w:rPr>
          <w:color w:val="000000"/>
          <w:sz w:val="28"/>
          <w:szCs w:val="28"/>
          <w:lang w:eastAsia="en-US"/>
        </w:rPr>
        <w:t xml:space="preserve"> </w:t>
      </w:r>
      <w:r w:rsidR="00D44F29" w:rsidRPr="00D44F29">
        <w:rPr>
          <w:color w:val="000000"/>
          <w:sz w:val="28"/>
          <w:szCs w:val="28"/>
          <w:lang w:val="ru-RU" w:eastAsia="en-US"/>
        </w:rPr>
        <w:t>лауазымына</w:t>
      </w:r>
      <w:r w:rsidR="00D44F29" w:rsidRPr="00B51218">
        <w:rPr>
          <w:color w:val="000000"/>
          <w:sz w:val="28"/>
          <w:szCs w:val="28"/>
          <w:lang w:eastAsia="en-US"/>
        </w:rPr>
        <w:t xml:space="preserve"> </w:t>
      </w:r>
      <w:r w:rsidR="00D44F29" w:rsidRPr="00D44F29">
        <w:rPr>
          <w:color w:val="000000"/>
          <w:sz w:val="28"/>
          <w:szCs w:val="28"/>
          <w:lang w:val="ru-RU" w:eastAsia="en-US"/>
        </w:rPr>
        <w:t>тағайындалады</w:t>
      </w:r>
      <w:r w:rsidR="00D44F29" w:rsidRPr="00B51218">
        <w:rPr>
          <w:color w:val="000000"/>
          <w:sz w:val="28"/>
          <w:szCs w:val="28"/>
          <w:lang w:eastAsia="en-US"/>
        </w:rPr>
        <w:t>.</w:t>
      </w:r>
    </w:p>
    <w:p w14:paraId="406F218B" w14:textId="1784259E" w:rsidR="0035576D" w:rsidRPr="00B51218" w:rsidRDefault="002034D0" w:rsidP="00844224">
      <w:pPr>
        <w:spacing w:after="0"/>
        <w:ind w:firstLine="720"/>
        <w:rPr>
          <w:color w:val="000000"/>
          <w:sz w:val="28"/>
          <w:szCs w:val="28"/>
          <w:lang w:eastAsia="en-US"/>
        </w:rPr>
      </w:pPr>
      <w:r w:rsidRPr="00B51218">
        <w:rPr>
          <w:color w:val="000000"/>
          <w:sz w:val="28"/>
          <w:szCs w:val="28"/>
          <w:lang w:eastAsia="en-US"/>
        </w:rPr>
        <w:t>101</w:t>
      </w:r>
      <w:r w:rsidR="0035576D" w:rsidRPr="00B51218">
        <w:rPr>
          <w:color w:val="000000"/>
          <w:sz w:val="28"/>
          <w:szCs w:val="28"/>
          <w:lang w:eastAsia="en-US"/>
        </w:rPr>
        <w:t xml:space="preserve">. </w:t>
      </w:r>
      <w:bookmarkStart w:id="251" w:name="z397"/>
      <w:bookmarkEnd w:id="250"/>
      <w:r w:rsidR="00D44F29" w:rsidRPr="00D44F29">
        <w:rPr>
          <w:color w:val="000000"/>
          <w:sz w:val="28"/>
          <w:szCs w:val="28"/>
          <w:lang w:val="ru-RU" w:eastAsia="en-US"/>
        </w:rPr>
        <w:t>Директорлар</w:t>
      </w:r>
      <w:r w:rsidR="00D44F29" w:rsidRPr="00B51218">
        <w:rPr>
          <w:color w:val="000000"/>
          <w:sz w:val="28"/>
          <w:szCs w:val="28"/>
          <w:lang w:eastAsia="en-US"/>
        </w:rPr>
        <w:t xml:space="preserve"> </w:t>
      </w:r>
      <w:r w:rsidR="00D44F29" w:rsidRPr="00D44F29">
        <w:rPr>
          <w:color w:val="000000"/>
          <w:sz w:val="28"/>
          <w:szCs w:val="28"/>
          <w:lang w:val="ru-RU" w:eastAsia="en-US"/>
        </w:rPr>
        <w:t>кеңесі</w:t>
      </w:r>
      <w:r w:rsidR="00D44F29" w:rsidRPr="00B51218">
        <w:rPr>
          <w:color w:val="000000"/>
          <w:sz w:val="28"/>
          <w:szCs w:val="28"/>
          <w:lang w:eastAsia="en-US"/>
        </w:rPr>
        <w:t xml:space="preserve"> </w:t>
      </w:r>
      <w:r w:rsidR="00D44F29" w:rsidRPr="00D44F29">
        <w:rPr>
          <w:color w:val="000000"/>
          <w:sz w:val="28"/>
          <w:szCs w:val="28"/>
          <w:lang w:val="ru-RU" w:eastAsia="en-US"/>
        </w:rPr>
        <w:t>отырыстарды</w:t>
      </w:r>
      <w:r w:rsidR="00D44F29" w:rsidRPr="00B51218">
        <w:rPr>
          <w:color w:val="000000"/>
          <w:sz w:val="28"/>
          <w:szCs w:val="28"/>
          <w:lang w:eastAsia="en-US"/>
        </w:rPr>
        <w:t xml:space="preserve"> </w:t>
      </w:r>
      <w:r w:rsidR="00D44F29" w:rsidRPr="00D44F29">
        <w:rPr>
          <w:color w:val="000000"/>
          <w:sz w:val="28"/>
          <w:szCs w:val="28"/>
          <w:lang w:val="ru-RU" w:eastAsia="en-US"/>
        </w:rPr>
        <w:t>дайындау</w:t>
      </w:r>
      <w:r w:rsidR="00D44F29" w:rsidRPr="00B51218">
        <w:rPr>
          <w:color w:val="000000"/>
          <w:sz w:val="28"/>
          <w:szCs w:val="28"/>
          <w:lang w:eastAsia="en-US"/>
        </w:rPr>
        <w:t xml:space="preserve"> </w:t>
      </w:r>
      <w:r w:rsidR="00D44F29" w:rsidRPr="00D44F29">
        <w:rPr>
          <w:color w:val="000000"/>
          <w:sz w:val="28"/>
          <w:szCs w:val="28"/>
          <w:lang w:val="ru-RU" w:eastAsia="en-US"/>
        </w:rPr>
        <w:t>және</w:t>
      </w:r>
      <w:r w:rsidR="00D44F29" w:rsidRPr="00B51218">
        <w:rPr>
          <w:color w:val="000000"/>
          <w:sz w:val="28"/>
          <w:szCs w:val="28"/>
          <w:lang w:eastAsia="en-US"/>
        </w:rPr>
        <w:t xml:space="preserve"> </w:t>
      </w:r>
      <w:r w:rsidR="00D44F29" w:rsidRPr="00D44F29">
        <w:rPr>
          <w:color w:val="000000"/>
          <w:sz w:val="28"/>
          <w:szCs w:val="28"/>
          <w:lang w:val="ru-RU" w:eastAsia="en-US"/>
        </w:rPr>
        <w:t>өткізу</w:t>
      </w:r>
      <w:r w:rsidR="00D44F29" w:rsidRPr="00B51218">
        <w:rPr>
          <w:color w:val="000000"/>
          <w:sz w:val="28"/>
          <w:szCs w:val="28"/>
          <w:lang w:eastAsia="en-US"/>
        </w:rPr>
        <w:t xml:space="preserve"> </w:t>
      </w:r>
      <w:r w:rsidR="00D44F29" w:rsidRPr="00D44F29">
        <w:rPr>
          <w:color w:val="000000"/>
          <w:sz w:val="28"/>
          <w:szCs w:val="28"/>
          <w:lang w:val="ru-RU" w:eastAsia="en-US"/>
        </w:rPr>
        <w:t>тиімділігін</w:t>
      </w:r>
      <w:r w:rsidR="00D44F29" w:rsidRPr="00B51218">
        <w:rPr>
          <w:color w:val="000000"/>
          <w:sz w:val="28"/>
          <w:szCs w:val="28"/>
          <w:lang w:eastAsia="en-US"/>
        </w:rPr>
        <w:t xml:space="preserve"> </w:t>
      </w:r>
      <w:r w:rsidR="00D44F29" w:rsidRPr="00D44F29">
        <w:rPr>
          <w:color w:val="000000"/>
          <w:sz w:val="28"/>
          <w:szCs w:val="28"/>
          <w:lang w:val="ru-RU" w:eastAsia="en-US"/>
        </w:rPr>
        <w:t>арттыру</w:t>
      </w:r>
      <w:r w:rsidR="00D44F29" w:rsidRPr="00B51218">
        <w:rPr>
          <w:color w:val="000000"/>
          <w:sz w:val="28"/>
          <w:szCs w:val="28"/>
          <w:lang w:eastAsia="en-US"/>
        </w:rPr>
        <w:t xml:space="preserve"> </w:t>
      </w:r>
      <w:r w:rsidR="00D44F29" w:rsidRPr="00D44F29">
        <w:rPr>
          <w:color w:val="000000"/>
          <w:sz w:val="28"/>
          <w:szCs w:val="28"/>
          <w:lang w:val="ru-RU" w:eastAsia="en-US"/>
        </w:rPr>
        <w:t>мақсатында</w:t>
      </w:r>
      <w:r w:rsidR="00D44F29" w:rsidRPr="00B51218">
        <w:rPr>
          <w:color w:val="000000"/>
          <w:sz w:val="28"/>
          <w:szCs w:val="28"/>
          <w:lang w:eastAsia="en-US"/>
        </w:rPr>
        <w:t xml:space="preserve"> </w:t>
      </w:r>
      <w:r w:rsidR="00D44F29">
        <w:rPr>
          <w:color w:val="000000"/>
          <w:sz w:val="28"/>
          <w:szCs w:val="28"/>
          <w:lang w:val="ru-RU" w:eastAsia="en-US"/>
        </w:rPr>
        <w:t>Д</w:t>
      </w:r>
      <w:r w:rsidR="00D44F29" w:rsidRPr="00D44F29">
        <w:rPr>
          <w:color w:val="000000"/>
          <w:sz w:val="28"/>
          <w:szCs w:val="28"/>
          <w:lang w:val="ru-RU" w:eastAsia="en-US"/>
        </w:rPr>
        <w:t>иректорлар</w:t>
      </w:r>
      <w:r w:rsidR="00D44F29" w:rsidRPr="00B51218">
        <w:rPr>
          <w:color w:val="000000"/>
          <w:sz w:val="28"/>
          <w:szCs w:val="28"/>
          <w:lang w:eastAsia="en-US"/>
        </w:rPr>
        <w:t xml:space="preserve"> </w:t>
      </w:r>
      <w:r w:rsidR="00D44F29" w:rsidRPr="00D44F29">
        <w:rPr>
          <w:color w:val="000000"/>
          <w:sz w:val="28"/>
          <w:szCs w:val="28"/>
          <w:lang w:val="ru-RU" w:eastAsia="en-US"/>
        </w:rPr>
        <w:t>кеңесінің</w:t>
      </w:r>
      <w:r w:rsidR="00D44F29" w:rsidRPr="00B51218">
        <w:rPr>
          <w:color w:val="000000"/>
          <w:sz w:val="28"/>
          <w:szCs w:val="28"/>
          <w:lang w:eastAsia="en-US"/>
        </w:rPr>
        <w:t xml:space="preserve"> </w:t>
      </w:r>
      <w:r w:rsidR="00D44F29" w:rsidRPr="00D44F29">
        <w:rPr>
          <w:color w:val="000000"/>
          <w:sz w:val="28"/>
          <w:szCs w:val="28"/>
          <w:lang w:val="ru-RU" w:eastAsia="en-US"/>
        </w:rPr>
        <w:t>мүшелеріне</w:t>
      </w:r>
      <w:r w:rsidR="00D44F29" w:rsidRPr="00B51218">
        <w:rPr>
          <w:color w:val="000000"/>
          <w:sz w:val="28"/>
          <w:szCs w:val="28"/>
          <w:lang w:eastAsia="en-US"/>
        </w:rPr>
        <w:t xml:space="preserve"> </w:t>
      </w:r>
      <w:r w:rsidR="00D44F29" w:rsidRPr="00D44F29">
        <w:rPr>
          <w:color w:val="000000"/>
          <w:sz w:val="28"/>
          <w:szCs w:val="28"/>
          <w:lang w:val="ru-RU" w:eastAsia="en-US"/>
        </w:rPr>
        <w:t>берілген</w:t>
      </w:r>
      <w:r w:rsidR="00D44F29" w:rsidRPr="00B51218">
        <w:rPr>
          <w:color w:val="000000"/>
          <w:sz w:val="28"/>
          <w:szCs w:val="28"/>
          <w:lang w:eastAsia="en-US"/>
        </w:rPr>
        <w:t xml:space="preserve"> </w:t>
      </w:r>
      <w:r w:rsidR="00D44F29" w:rsidRPr="00D44F29">
        <w:rPr>
          <w:color w:val="000000"/>
          <w:sz w:val="28"/>
          <w:szCs w:val="28"/>
          <w:lang w:val="ru-RU" w:eastAsia="en-US"/>
        </w:rPr>
        <w:t>материалдардың</w:t>
      </w:r>
      <w:r w:rsidR="00D44F29" w:rsidRPr="00B51218">
        <w:rPr>
          <w:color w:val="000000"/>
          <w:sz w:val="28"/>
          <w:szCs w:val="28"/>
          <w:lang w:eastAsia="en-US"/>
        </w:rPr>
        <w:t xml:space="preserve"> </w:t>
      </w:r>
      <w:r w:rsidR="00D44F29" w:rsidRPr="00D44F29">
        <w:rPr>
          <w:color w:val="000000"/>
          <w:sz w:val="28"/>
          <w:szCs w:val="28"/>
          <w:lang w:val="ru-RU" w:eastAsia="en-US"/>
        </w:rPr>
        <w:t>толықтығын</w:t>
      </w:r>
      <w:r w:rsidR="00D44F29" w:rsidRPr="00B51218">
        <w:rPr>
          <w:color w:val="000000"/>
          <w:sz w:val="28"/>
          <w:szCs w:val="28"/>
          <w:lang w:eastAsia="en-US"/>
        </w:rPr>
        <w:t xml:space="preserve"> </w:t>
      </w:r>
      <w:r w:rsidR="00D44F29" w:rsidRPr="00D44F29">
        <w:rPr>
          <w:color w:val="000000"/>
          <w:sz w:val="28"/>
          <w:szCs w:val="28"/>
          <w:lang w:val="ru-RU" w:eastAsia="en-US"/>
        </w:rPr>
        <w:t>және</w:t>
      </w:r>
      <w:r w:rsidR="00D44F29" w:rsidRPr="00B51218">
        <w:rPr>
          <w:color w:val="000000"/>
          <w:sz w:val="28"/>
          <w:szCs w:val="28"/>
          <w:lang w:eastAsia="en-US"/>
        </w:rPr>
        <w:t xml:space="preserve"> </w:t>
      </w:r>
      <w:r w:rsidR="00D44F29" w:rsidRPr="00D44F29">
        <w:rPr>
          <w:color w:val="000000"/>
          <w:sz w:val="28"/>
          <w:szCs w:val="28"/>
          <w:lang w:val="ru-RU" w:eastAsia="en-US"/>
        </w:rPr>
        <w:t>пайдалылығын</w:t>
      </w:r>
      <w:r w:rsidR="00D44F29" w:rsidRPr="00B51218">
        <w:rPr>
          <w:color w:val="000000"/>
          <w:sz w:val="28"/>
          <w:szCs w:val="28"/>
          <w:lang w:eastAsia="en-US"/>
        </w:rPr>
        <w:t xml:space="preserve"> </w:t>
      </w:r>
      <w:r w:rsidR="00D44F29" w:rsidRPr="00D44F29">
        <w:rPr>
          <w:color w:val="000000"/>
          <w:sz w:val="28"/>
          <w:szCs w:val="28"/>
          <w:lang w:val="ru-RU" w:eastAsia="en-US"/>
        </w:rPr>
        <w:t>мерзімді</w:t>
      </w:r>
      <w:r w:rsidR="00D44F29" w:rsidRPr="00B51218">
        <w:rPr>
          <w:color w:val="000000"/>
          <w:sz w:val="28"/>
          <w:szCs w:val="28"/>
          <w:lang w:eastAsia="en-US"/>
        </w:rPr>
        <w:t xml:space="preserve"> </w:t>
      </w:r>
      <w:r w:rsidR="00D44F29" w:rsidRPr="00D44F29">
        <w:rPr>
          <w:color w:val="000000"/>
          <w:sz w:val="28"/>
          <w:szCs w:val="28"/>
          <w:lang w:val="ru-RU" w:eastAsia="en-US"/>
        </w:rPr>
        <w:t>түрде</w:t>
      </w:r>
      <w:r w:rsidR="00D44F29" w:rsidRPr="00B51218">
        <w:rPr>
          <w:color w:val="000000"/>
          <w:sz w:val="28"/>
          <w:szCs w:val="28"/>
          <w:lang w:eastAsia="en-US"/>
        </w:rPr>
        <w:t xml:space="preserve"> </w:t>
      </w:r>
      <w:r w:rsidR="00D44F29" w:rsidRPr="00D44F29">
        <w:rPr>
          <w:color w:val="000000"/>
          <w:sz w:val="28"/>
          <w:szCs w:val="28"/>
          <w:lang w:val="ru-RU" w:eastAsia="en-US"/>
        </w:rPr>
        <w:t>талқылап</w:t>
      </w:r>
      <w:r w:rsidR="00D44F29" w:rsidRPr="00B51218">
        <w:rPr>
          <w:color w:val="000000"/>
          <w:sz w:val="28"/>
          <w:szCs w:val="28"/>
          <w:lang w:eastAsia="en-US"/>
        </w:rPr>
        <w:t xml:space="preserve"> </w:t>
      </w:r>
      <w:r w:rsidR="00D44F29" w:rsidRPr="00D44F29">
        <w:rPr>
          <w:color w:val="000000"/>
          <w:sz w:val="28"/>
          <w:szCs w:val="28"/>
          <w:lang w:val="ru-RU" w:eastAsia="en-US"/>
        </w:rPr>
        <w:t>отырады</w:t>
      </w:r>
      <w:r w:rsidR="00D44F29" w:rsidRPr="00B51218">
        <w:rPr>
          <w:color w:val="000000"/>
          <w:sz w:val="28"/>
          <w:szCs w:val="28"/>
          <w:lang w:eastAsia="en-US"/>
        </w:rPr>
        <w:t xml:space="preserve">. </w:t>
      </w:r>
      <w:r w:rsidR="00D44F29" w:rsidRPr="00D44F29">
        <w:rPr>
          <w:color w:val="000000"/>
          <w:sz w:val="28"/>
          <w:szCs w:val="28"/>
          <w:lang w:val="ru-RU" w:eastAsia="en-US"/>
        </w:rPr>
        <w:t>Осы</w:t>
      </w:r>
      <w:r w:rsidR="00D44F29" w:rsidRPr="00B51218">
        <w:rPr>
          <w:color w:val="000000"/>
          <w:sz w:val="28"/>
          <w:szCs w:val="28"/>
          <w:lang w:eastAsia="en-US"/>
        </w:rPr>
        <w:t xml:space="preserve"> </w:t>
      </w:r>
      <w:r w:rsidR="00D44F29" w:rsidRPr="00D44F29">
        <w:rPr>
          <w:color w:val="000000"/>
          <w:sz w:val="28"/>
          <w:szCs w:val="28"/>
          <w:lang w:val="ru-RU" w:eastAsia="en-US"/>
        </w:rPr>
        <w:t>талқылаулардың</w:t>
      </w:r>
      <w:r w:rsidR="00D44F29" w:rsidRPr="00B51218">
        <w:rPr>
          <w:color w:val="000000"/>
          <w:sz w:val="28"/>
          <w:szCs w:val="28"/>
          <w:lang w:eastAsia="en-US"/>
        </w:rPr>
        <w:t xml:space="preserve"> </w:t>
      </w:r>
      <w:r w:rsidR="00D44F29" w:rsidRPr="00D44F29">
        <w:rPr>
          <w:color w:val="000000"/>
          <w:sz w:val="28"/>
          <w:szCs w:val="28"/>
          <w:lang w:val="ru-RU" w:eastAsia="en-US"/>
        </w:rPr>
        <w:t>нәтижелері</w:t>
      </w:r>
      <w:r w:rsidR="00D44F29" w:rsidRPr="00B51218">
        <w:rPr>
          <w:color w:val="000000"/>
          <w:sz w:val="28"/>
          <w:szCs w:val="28"/>
          <w:lang w:eastAsia="en-US"/>
        </w:rPr>
        <w:t xml:space="preserve"> </w:t>
      </w:r>
      <w:r w:rsidR="00D44F29" w:rsidRPr="00D44F29">
        <w:rPr>
          <w:color w:val="000000"/>
          <w:sz w:val="28"/>
          <w:szCs w:val="28"/>
          <w:lang w:val="ru-RU" w:eastAsia="en-US"/>
        </w:rPr>
        <w:t>корпоративтік</w:t>
      </w:r>
      <w:r w:rsidR="00D44F29" w:rsidRPr="00B51218">
        <w:rPr>
          <w:color w:val="000000"/>
          <w:sz w:val="28"/>
          <w:szCs w:val="28"/>
          <w:lang w:eastAsia="en-US"/>
        </w:rPr>
        <w:t xml:space="preserve"> </w:t>
      </w:r>
      <w:r w:rsidR="00D44F29" w:rsidRPr="00D44F29">
        <w:rPr>
          <w:color w:val="000000"/>
          <w:sz w:val="28"/>
          <w:szCs w:val="28"/>
          <w:lang w:val="ru-RU" w:eastAsia="en-US"/>
        </w:rPr>
        <w:t>хатшы</w:t>
      </w:r>
      <w:r w:rsidR="00D44F29" w:rsidRPr="00B51218">
        <w:rPr>
          <w:color w:val="000000"/>
          <w:sz w:val="28"/>
          <w:szCs w:val="28"/>
          <w:lang w:eastAsia="en-US"/>
        </w:rPr>
        <w:t xml:space="preserve"> </w:t>
      </w:r>
      <w:r w:rsidR="00D44F29" w:rsidRPr="00D44F29">
        <w:rPr>
          <w:color w:val="000000"/>
          <w:sz w:val="28"/>
          <w:szCs w:val="28"/>
          <w:lang w:val="ru-RU" w:eastAsia="en-US"/>
        </w:rPr>
        <w:t>қызметінің</w:t>
      </w:r>
      <w:r w:rsidR="00D44F29" w:rsidRPr="00B51218">
        <w:rPr>
          <w:color w:val="000000"/>
          <w:sz w:val="28"/>
          <w:szCs w:val="28"/>
          <w:lang w:eastAsia="en-US"/>
        </w:rPr>
        <w:t xml:space="preserve"> </w:t>
      </w:r>
      <w:r w:rsidR="00D44F29" w:rsidRPr="00D44F29">
        <w:rPr>
          <w:color w:val="000000"/>
          <w:sz w:val="28"/>
          <w:szCs w:val="28"/>
          <w:lang w:val="ru-RU" w:eastAsia="en-US"/>
        </w:rPr>
        <w:t>тиімділігін</w:t>
      </w:r>
      <w:r w:rsidR="00D44F29" w:rsidRPr="00B51218">
        <w:rPr>
          <w:color w:val="000000"/>
          <w:sz w:val="28"/>
          <w:szCs w:val="28"/>
          <w:lang w:eastAsia="en-US"/>
        </w:rPr>
        <w:t xml:space="preserve"> </w:t>
      </w:r>
      <w:r w:rsidR="00D44F29" w:rsidRPr="00D44F29">
        <w:rPr>
          <w:color w:val="000000"/>
          <w:sz w:val="28"/>
          <w:szCs w:val="28"/>
          <w:lang w:val="ru-RU" w:eastAsia="en-US"/>
        </w:rPr>
        <w:t>бағалау</w:t>
      </w:r>
      <w:r w:rsidR="00D44F29" w:rsidRPr="00B51218">
        <w:rPr>
          <w:color w:val="000000"/>
          <w:sz w:val="28"/>
          <w:szCs w:val="28"/>
          <w:lang w:eastAsia="en-US"/>
        </w:rPr>
        <w:t xml:space="preserve"> </w:t>
      </w:r>
      <w:r w:rsidR="00D44F29" w:rsidRPr="00D44F29">
        <w:rPr>
          <w:color w:val="000000"/>
          <w:sz w:val="28"/>
          <w:szCs w:val="28"/>
          <w:lang w:val="ru-RU" w:eastAsia="en-US"/>
        </w:rPr>
        <w:t>элементтерінің</w:t>
      </w:r>
      <w:r w:rsidR="00D44F29" w:rsidRPr="00B51218">
        <w:rPr>
          <w:color w:val="000000"/>
          <w:sz w:val="28"/>
          <w:szCs w:val="28"/>
          <w:lang w:eastAsia="en-US"/>
        </w:rPr>
        <w:t xml:space="preserve"> </w:t>
      </w:r>
      <w:r w:rsidR="00D44F29" w:rsidRPr="00D44F29">
        <w:rPr>
          <w:color w:val="000000"/>
          <w:sz w:val="28"/>
          <w:szCs w:val="28"/>
          <w:lang w:val="ru-RU" w:eastAsia="en-US"/>
        </w:rPr>
        <w:t>бірі</w:t>
      </w:r>
      <w:r w:rsidR="00D44F29" w:rsidRPr="00B51218">
        <w:rPr>
          <w:color w:val="000000"/>
          <w:sz w:val="28"/>
          <w:szCs w:val="28"/>
          <w:lang w:eastAsia="en-US"/>
        </w:rPr>
        <w:t xml:space="preserve"> </w:t>
      </w:r>
      <w:r w:rsidR="00D44F29" w:rsidRPr="00D44F29">
        <w:rPr>
          <w:color w:val="000000"/>
          <w:sz w:val="28"/>
          <w:szCs w:val="28"/>
          <w:lang w:val="ru-RU" w:eastAsia="en-US"/>
        </w:rPr>
        <w:t>болып</w:t>
      </w:r>
      <w:r w:rsidR="00D44F29" w:rsidRPr="00B51218">
        <w:rPr>
          <w:color w:val="000000"/>
          <w:sz w:val="28"/>
          <w:szCs w:val="28"/>
          <w:lang w:eastAsia="en-US"/>
        </w:rPr>
        <w:t xml:space="preserve"> </w:t>
      </w:r>
      <w:r w:rsidR="00D44F29" w:rsidRPr="00D44F29">
        <w:rPr>
          <w:color w:val="000000"/>
          <w:sz w:val="28"/>
          <w:szCs w:val="28"/>
          <w:lang w:val="ru-RU" w:eastAsia="en-US"/>
        </w:rPr>
        <w:t>табылады</w:t>
      </w:r>
      <w:r w:rsidR="00D44F29" w:rsidRPr="00B51218">
        <w:rPr>
          <w:color w:val="000000"/>
          <w:sz w:val="28"/>
          <w:szCs w:val="28"/>
          <w:lang w:eastAsia="en-US"/>
        </w:rPr>
        <w:t>.</w:t>
      </w:r>
    </w:p>
    <w:p w14:paraId="55E108C6" w14:textId="09E094BF" w:rsidR="002034D0" w:rsidRPr="00A01D98" w:rsidRDefault="002034D0" w:rsidP="00844224">
      <w:pPr>
        <w:spacing w:after="0"/>
        <w:ind w:firstLine="720"/>
        <w:rPr>
          <w:color w:val="000000"/>
          <w:sz w:val="28"/>
          <w:szCs w:val="28"/>
          <w:lang w:eastAsia="en-US"/>
        </w:rPr>
      </w:pPr>
      <w:r w:rsidRPr="009E2B58">
        <w:rPr>
          <w:color w:val="000000"/>
          <w:sz w:val="28"/>
          <w:szCs w:val="28"/>
          <w:lang w:eastAsia="en-US"/>
        </w:rPr>
        <w:t xml:space="preserve">102. </w:t>
      </w:r>
      <w:r w:rsidR="00D44F29" w:rsidRPr="00D44F29">
        <w:rPr>
          <w:color w:val="000000"/>
          <w:sz w:val="28"/>
          <w:szCs w:val="28"/>
          <w:lang w:val="ru-RU" w:eastAsia="en-US"/>
        </w:rPr>
        <w:t>Корпоративтік</w:t>
      </w:r>
      <w:r w:rsidR="00D44F29" w:rsidRPr="009E2B58">
        <w:rPr>
          <w:color w:val="000000"/>
          <w:sz w:val="28"/>
          <w:szCs w:val="28"/>
          <w:lang w:eastAsia="en-US"/>
        </w:rPr>
        <w:t xml:space="preserve"> </w:t>
      </w:r>
      <w:r w:rsidR="00D44F29" w:rsidRPr="00D44F29">
        <w:rPr>
          <w:color w:val="000000"/>
          <w:sz w:val="28"/>
          <w:szCs w:val="28"/>
          <w:lang w:val="ru-RU" w:eastAsia="en-US"/>
        </w:rPr>
        <w:t>хатшыға</w:t>
      </w:r>
      <w:r w:rsidR="00D44F29" w:rsidRPr="009E2B58">
        <w:rPr>
          <w:color w:val="000000"/>
          <w:sz w:val="28"/>
          <w:szCs w:val="28"/>
          <w:lang w:eastAsia="en-US"/>
        </w:rPr>
        <w:t xml:space="preserve"> </w:t>
      </w:r>
      <w:r w:rsidR="00D44F29" w:rsidRPr="00D44F29">
        <w:rPr>
          <w:color w:val="000000"/>
          <w:sz w:val="28"/>
          <w:szCs w:val="28"/>
          <w:lang w:val="ru-RU" w:eastAsia="en-US"/>
        </w:rPr>
        <w:t>қатысты</w:t>
      </w:r>
      <w:r w:rsidR="00D44F29" w:rsidRPr="009E2B58">
        <w:rPr>
          <w:color w:val="000000"/>
          <w:sz w:val="28"/>
          <w:szCs w:val="28"/>
          <w:lang w:eastAsia="en-US"/>
        </w:rPr>
        <w:t xml:space="preserve"> </w:t>
      </w:r>
      <w:r w:rsidR="00D44F29" w:rsidRPr="00D44F29">
        <w:rPr>
          <w:color w:val="000000"/>
          <w:sz w:val="28"/>
          <w:szCs w:val="28"/>
          <w:lang w:val="ru-RU" w:eastAsia="en-US"/>
        </w:rPr>
        <w:t>Қоғамда</w:t>
      </w:r>
      <w:r w:rsidR="00D44F29" w:rsidRPr="009E2B58">
        <w:rPr>
          <w:color w:val="000000"/>
          <w:sz w:val="28"/>
          <w:szCs w:val="28"/>
          <w:lang w:eastAsia="en-US"/>
        </w:rPr>
        <w:t xml:space="preserve"> </w:t>
      </w:r>
      <w:r w:rsidR="00D44F29" w:rsidRPr="00D44F29">
        <w:rPr>
          <w:color w:val="000000"/>
          <w:sz w:val="28"/>
          <w:szCs w:val="28"/>
          <w:lang w:val="ru-RU" w:eastAsia="en-US"/>
        </w:rPr>
        <w:t>лауазымға</w:t>
      </w:r>
      <w:r w:rsidR="00D44F29" w:rsidRPr="009E2B58">
        <w:rPr>
          <w:color w:val="000000"/>
          <w:sz w:val="28"/>
          <w:szCs w:val="28"/>
          <w:lang w:eastAsia="en-US"/>
        </w:rPr>
        <w:t xml:space="preserve"> </w:t>
      </w:r>
      <w:r w:rsidR="00D44F29" w:rsidRPr="00D44F29">
        <w:rPr>
          <w:color w:val="000000"/>
          <w:sz w:val="28"/>
          <w:szCs w:val="28"/>
          <w:lang w:val="ru-RU" w:eastAsia="en-US"/>
        </w:rPr>
        <w:t>кіріспе</w:t>
      </w:r>
      <w:r w:rsidR="00D44F29" w:rsidRPr="009E2B58">
        <w:rPr>
          <w:color w:val="000000"/>
          <w:sz w:val="28"/>
          <w:szCs w:val="28"/>
          <w:lang w:eastAsia="en-US"/>
        </w:rPr>
        <w:t xml:space="preserve"> </w:t>
      </w:r>
      <w:r w:rsidR="00D44F29" w:rsidRPr="00D44F29">
        <w:rPr>
          <w:color w:val="000000"/>
          <w:sz w:val="28"/>
          <w:szCs w:val="28"/>
          <w:lang w:val="ru-RU" w:eastAsia="en-US"/>
        </w:rPr>
        <w:t>және</w:t>
      </w:r>
      <w:r w:rsidR="00D44F29" w:rsidRPr="009E2B58">
        <w:rPr>
          <w:color w:val="000000"/>
          <w:sz w:val="28"/>
          <w:szCs w:val="28"/>
          <w:lang w:eastAsia="en-US"/>
        </w:rPr>
        <w:t xml:space="preserve"> </w:t>
      </w:r>
      <w:r w:rsidR="00D44F29" w:rsidRPr="00D44F29">
        <w:rPr>
          <w:color w:val="000000"/>
          <w:sz w:val="28"/>
          <w:szCs w:val="28"/>
          <w:lang w:val="ru-RU" w:eastAsia="en-US"/>
        </w:rPr>
        <w:t>сабақтастықты</w:t>
      </w:r>
      <w:r w:rsidR="00D44F29" w:rsidRPr="009E2B58">
        <w:rPr>
          <w:color w:val="000000"/>
          <w:sz w:val="28"/>
          <w:szCs w:val="28"/>
          <w:lang w:eastAsia="en-US"/>
        </w:rPr>
        <w:t xml:space="preserve"> </w:t>
      </w:r>
      <w:r w:rsidR="00D44F29" w:rsidRPr="00D44F29">
        <w:rPr>
          <w:color w:val="000000"/>
          <w:sz w:val="28"/>
          <w:szCs w:val="28"/>
          <w:lang w:val="ru-RU" w:eastAsia="en-US"/>
        </w:rPr>
        <w:t>жоспарлау</w:t>
      </w:r>
      <w:r w:rsidR="00D44F29" w:rsidRPr="009E2B58">
        <w:rPr>
          <w:color w:val="000000"/>
          <w:sz w:val="28"/>
          <w:szCs w:val="28"/>
          <w:lang w:eastAsia="en-US"/>
        </w:rPr>
        <w:t xml:space="preserve"> </w:t>
      </w:r>
      <w:r w:rsidR="00D44F29" w:rsidRPr="00D44F29">
        <w:rPr>
          <w:color w:val="000000"/>
          <w:sz w:val="28"/>
          <w:szCs w:val="28"/>
          <w:lang w:val="ru-RU" w:eastAsia="en-US"/>
        </w:rPr>
        <w:t>бағдарламасы</w:t>
      </w:r>
      <w:r w:rsidR="00D44F29" w:rsidRPr="009E2B58">
        <w:rPr>
          <w:color w:val="000000"/>
          <w:sz w:val="28"/>
          <w:szCs w:val="28"/>
          <w:lang w:eastAsia="en-US"/>
        </w:rPr>
        <w:t xml:space="preserve"> </w:t>
      </w:r>
      <w:r w:rsidR="00D44F29" w:rsidRPr="00D44F29">
        <w:rPr>
          <w:color w:val="000000"/>
          <w:sz w:val="28"/>
          <w:szCs w:val="28"/>
          <w:lang w:val="ru-RU" w:eastAsia="en-US"/>
        </w:rPr>
        <w:t>әзірленеді</w:t>
      </w:r>
      <w:r w:rsidR="00D44F29" w:rsidRPr="009E2B58">
        <w:rPr>
          <w:color w:val="000000"/>
          <w:sz w:val="28"/>
          <w:szCs w:val="28"/>
          <w:lang w:eastAsia="en-US"/>
        </w:rPr>
        <w:t xml:space="preserve">. </w:t>
      </w:r>
      <w:r w:rsidR="00D44F29" w:rsidRPr="00D44F29">
        <w:rPr>
          <w:color w:val="000000"/>
          <w:sz w:val="28"/>
          <w:szCs w:val="28"/>
          <w:lang w:val="ru-RU" w:eastAsia="en-US"/>
        </w:rPr>
        <w:t>Корпоративтік</w:t>
      </w:r>
      <w:r w:rsidR="00D44F29" w:rsidRPr="00A01D98">
        <w:rPr>
          <w:color w:val="000000"/>
          <w:sz w:val="28"/>
          <w:szCs w:val="28"/>
          <w:lang w:eastAsia="en-US"/>
        </w:rPr>
        <w:t xml:space="preserve"> </w:t>
      </w:r>
      <w:r w:rsidR="00D44F29" w:rsidRPr="00D44F29">
        <w:rPr>
          <w:color w:val="000000"/>
          <w:sz w:val="28"/>
          <w:szCs w:val="28"/>
          <w:lang w:val="ru-RU" w:eastAsia="en-US"/>
        </w:rPr>
        <w:t>хатшыны</w:t>
      </w:r>
      <w:r w:rsidR="00D44F29" w:rsidRPr="00A01D98">
        <w:rPr>
          <w:color w:val="000000"/>
          <w:sz w:val="28"/>
          <w:szCs w:val="28"/>
          <w:lang w:eastAsia="en-US"/>
        </w:rPr>
        <w:t xml:space="preserve"> </w:t>
      </w:r>
      <w:r w:rsidR="00D44F29" w:rsidRPr="00D44F29">
        <w:rPr>
          <w:color w:val="000000"/>
          <w:sz w:val="28"/>
          <w:szCs w:val="28"/>
          <w:lang w:val="ru-RU" w:eastAsia="en-US"/>
        </w:rPr>
        <w:t>тағайындау</w:t>
      </w:r>
      <w:r w:rsidR="00D44F29" w:rsidRPr="00A01D98">
        <w:rPr>
          <w:color w:val="000000"/>
          <w:sz w:val="28"/>
          <w:szCs w:val="28"/>
          <w:lang w:eastAsia="en-US"/>
        </w:rPr>
        <w:t xml:space="preserve"> </w:t>
      </w:r>
      <w:r w:rsidR="00D44F29" w:rsidRPr="00D44F29">
        <w:rPr>
          <w:color w:val="000000"/>
          <w:sz w:val="28"/>
          <w:szCs w:val="28"/>
          <w:lang w:val="ru-RU" w:eastAsia="en-US"/>
        </w:rPr>
        <w:t>Қоғамның</w:t>
      </w:r>
      <w:r w:rsidR="00D44F29" w:rsidRPr="00A01D98">
        <w:rPr>
          <w:color w:val="000000"/>
          <w:sz w:val="28"/>
          <w:szCs w:val="28"/>
          <w:lang w:eastAsia="en-US"/>
        </w:rPr>
        <w:t xml:space="preserve"> </w:t>
      </w:r>
      <w:r w:rsidR="00D44F29" w:rsidRPr="00D44F29">
        <w:rPr>
          <w:color w:val="000000"/>
          <w:sz w:val="28"/>
          <w:szCs w:val="28"/>
          <w:lang w:val="ru-RU" w:eastAsia="en-US"/>
        </w:rPr>
        <w:t>ішкі</w:t>
      </w:r>
      <w:r w:rsidR="00D44F29" w:rsidRPr="00A01D98">
        <w:rPr>
          <w:color w:val="000000"/>
          <w:sz w:val="28"/>
          <w:szCs w:val="28"/>
          <w:lang w:eastAsia="en-US"/>
        </w:rPr>
        <w:t xml:space="preserve"> </w:t>
      </w:r>
      <w:r w:rsidR="00D44F29" w:rsidRPr="00D44F29">
        <w:rPr>
          <w:color w:val="000000"/>
          <w:sz w:val="28"/>
          <w:szCs w:val="28"/>
          <w:lang w:val="ru-RU" w:eastAsia="en-US"/>
        </w:rPr>
        <w:t>құжаттарында</w:t>
      </w:r>
      <w:r w:rsidR="00D44F29" w:rsidRPr="00A01D98">
        <w:rPr>
          <w:color w:val="000000"/>
          <w:sz w:val="28"/>
          <w:szCs w:val="28"/>
          <w:lang w:eastAsia="en-US"/>
        </w:rPr>
        <w:t xml:space="preserve"> </w:t>
      </w:r>
      <w:r w:rsidR="00D44F29" w:rsidRPr="00D44F29">
        <w:rPr>
          <w:color w:val="000000"/>
          <w:sz w:val="28"/>
          <w:szCs w:val="28"/>
          <w:lang w:val="ru-RU" w:eastAsia="en-US"/>
        </w:rPr>
        <w:t>бекітілген</w:t>
      </w:r>
      <w:r w:rsidR="00D44F29" w:rsidRPr="00A01D98">
        <w:rPr>
          <w:color w:val="000000"/>
          <w:sz w:val="28"/>
          <w:szCs w:val="28"/>
          <w:lang w:eastAsia="en-US"/>
        </w:rPr>
        <w:t xml:space="preserve"> </w:t>
      </w:r>
      <w:r w:rsidR="00D44F29" w:rsidRPr="00D44F29">
        <w:rPr>
          <w:color w:val="000000"/>
          <w:sz w:val="28"/>
          <w:szCs w:val="28"/>
          <w:lang w:val="ru-RU" w:eastAsia="en-US"/>
        </w:rPr>
        <w:t>ашық</w:t>
      </w:r>
      <w:r w:rsidR="00D44F29" w:rsidRPr="00A01D98">
        <w:rPr>
          <w:color w:val="000000"/>
          <w:sz w:val="28"/>
          <w:szCs w:val="28"/>
          <w:lang w:eastAsia="en-US"/>
        </w:rPr>
        <w:t xml:space="preserve"> </w:t>
      </w:r>
      <w:r w:rsidR="00D44F29" w:rsidRPr="00D44F29">
        <w:rPr>
          <w:color w:val="000000"/>
          <w:sz w:val="28"/>
          <w:szCs w:val="28"/>
          <w:lang w:val="ru-RU" w:eastAsia="en-US"/>
        </w:rPr>
        <w:t>және</w:t>
      </w:r>
      <w:r w:rsidR="00D44F29" w:rsidRPr="00A01D98">
        <w:rPr>
          <w:color w:val="000000"/>
          <w:sz w:val="28"/>
          <w:szCs w:val="28"/>
          <w:lang w:eastAsia="en-US"/>
        </w:rPr>
        <w:t xml:space="preserve"> </w:t>
      </w:r>
      <w:r w:rsidR="00D44F29" w:rsidRPr="00D44F29">
        <w:rPr>
          <w:color w:val="000000"/>
          <w:sz w:val="28"/>
          <w:szCs w:val="28"/>
          <w:lang w:val="ru-RU" w:eastAsia="en-US"/>
        </w:rPr>
        <w:t>айқын</w:t>
      </w:r>
      <w:r w:rsidR="00D44F29" w:rsidRPr="00A01D98">
        <w:rPr>
          <w:color w:val="000000"/>
          <w:sz w:val="28"/>
          <w:szCs w:val="28"/>
          <w:lang w:eastAsia="en-US"/>
        </w:rPr>
        <w:t xml:space="preserve"> </w:t>
      </w:r>
      <w:r w:rsidR="00D44F29" w:rsidRPr="00D44F29">
        <w:rPr>
          <w:color w:val="000000"/>
          <w:sz w:val="28"/>
          <w:szCs w:val="28"/>
          <w:lang w:val="ru-RU" w:eastAsia="en-US"/>
        </w:rPr>
        <w:t>рәсімдер</w:t>
      </w:r>
      <w:r w:rsidR="00D44F29" w:rsidRPr="00A01D98">
        <w:rPr>
          <w:color w:val="000000"/>
          <w:sz w:val="28"/>
          <w:szCs w:val="28"/>
          <w:lang w:eastAsia="en-US"/>
        </w:rPr>
        <w:t xml:space="preserve"> </w:t>
      </w:r>
      <w:r w:rsidR="00D44F29" w:rsidRPr="00D44F29">
        <w:rPr>
          <w:color w:val="000000"/>
          <w:sz w:val="28"/>
          <w:szCs w:val="28"/>
          <w:lang w:val="ru-RU" w:eastAsia="en-US"/>
        </w:rPr>
        <w:t>негізінде</w:t>
      </w:r>
      <w:r w:rsidR="00D44F29" w:rsidRPr="00A01D98">
        <w:rPr>
          <w:color w:val="000000"/>
          <w:sz w:val="28"/>
          <w:szCs w:val="28"/>
          <w:lang w:eastAsia="en-US"/>
        </w:rPr>
        <w:t xml:space="preserve"> </w:t>
      </w:r>
      <w:r w:rsidR="00D44F29" w:rsidRPr="00D44F29">
        <w:rPr>
          <w:color w:val="000000"/>
          <w:sz w:val="28"/>
          <w:szCs w:val="28"/>
          <w:lang w:val="ru-RU" w:eastAsia="en-US"/>
        </w:rPr>
        <w:t>жүзеге</w:t>
      </w:r>
      <w:r w:rsidR="00D44F29" w:rsidRPr="00A01D98">
        <w:rPr>
          <w:color w:val="000000"/>
          <w:sz w:val="28"/>
          <w:szCs w:val="28"/>
          <w:lang w:eastAsia="en-US"/>
        </w:rPr>
        <w:t xml:space="preserve"> </w:t>
      </w:r>
      <w:r w:rsidR="00D44F29" w:rsidRPr="00D44F29">
        <w:rPr>
          <w:color w:val="000000"/>
          <w:sz w:val="28"/>
          <w:szCs w:val="28"/>
          <w:lang w:val="ru-RU" w:eastAsia="en-US"/>
        </w:rPr>
        <w:t>асырылады</w:t>
      </w:r>
      <w:r w:rsidR="00D44F29" w:rsidRPr="00A01D98">
        <w:rPr>
          <w:color w:val="000000"/>
          <w:sz w:val="28"/>
          <w:szCs w:val="28"/>
          <w:lang w:eastAsia="en-US"/>
        </w:rPr>
        <w:t>.</w:t>
      </w:r>
    </w:p>
    <w:p w14:paraId="0266A306" w14:textId="33DF153E" w:rsidR="0035576D" w:rsidRPr="00A01D98" w:rsidRDefault="002034D0" w:rsidP="00A16ECD">
      <w:pPr>
        <w:spacing w:after="0"/>
        <w:ind w:firstLine="720"/>
        <w:rPr>
          <w:color w:val="000000"/>
          <w:sz w:val="28"/>
          <w:szCs w:val="28"/>
          <w:lang w:eastAsia="en-US"/>
        </w:rPr>
      </w:pPr>
      <w:bookmarkStart w:id="252" w:name="z398"/>
      <w:bookmarkEnd w:id="251"/>
      <w:r w:rsidRPr="00A01D98">
        <w:rPr>
          <w:color w:val="000000"/>
          <w:sz w:val="28"/>
          <w:szCs w:val="28"/>
          <w:lang w:eastAsia="en-US"/>
        </w:rPr>
        <w:t>103</w:t>
      </w:r>
      <w:r w:rsidR="0035576D" w:rsidRPr="00A01D98">
        <w:rPr>
          <w:color w:val="000000"/>
          <w:sz w:val="28"/>
          <w:szCs w:val="28"/>
          <w:lang w:eastAsia="en-US"/>
        </w:rPr>
        <w:t xml:space="preserve">. </w:t>
      </w:r>
      <w:bookmarkStart w:id="253" w:name="z399"/>
      <w:bookmarkEnd w:id="252"/>
      <w:r w:rsidR="00D44F29" w:rsidRPr="00D44F29">
        <w:rPr>
          <w:color w:val="000000"/>
          <w:sz w:val="28"/>
          <w:szCs w:val="28"/>
          <w:lang w:val="ru-RU" w:eastAsia="en-US"/>
        </w:rPr>
        <w:t>Корпоративтік</w:t>
      </w:r>
      <w:r w:rsidR="00D44F29" w:rsidRPr="00A01D98">
        <w:rPr>
          <w:color w:val="000000"/>
          <w:sz w:val="28"/>
          <w:szCs w:val="28"/>
          <w:lang w:eastAsia="en-US"/>
        </w:rPr>
        <w:t xml:space="preserve"> </w:t>
      </w:r>
      <w:r w:rsidR="00D44F29" w:rsidRPr="00D44F29">
        <w:rPr>
          <w:color w:val="000000"/>
          <w:sz w:val="28"/>
          <w:szCs w:val="28"/>
          <w:lang w:val="ru-RU" w:eastAsia="en-US"/>
        </w:rPr>
        <w:t>хатшы</w:t>
      </w:r>
      <w:r w:rsidR="00D44F29" w:rsidRPr="00A01D98">
        <w:rPr>
          <w:color w:val="000000"/>
          <w:sz w:val="28"/>
          <w:szCs w:val="28"/>
          <w:lang w:eastAsia="en-US"/>
        </w:rPr>
        <w:t xml:space="preserve"> </w:t>
      </w:r>
      <w:r w:rsidR="00D44F29" w:rsidRPr="00D44F29">
        <w:rPr>
          <w:color w:val="000000"/>
          <w:sz w:val="28"/>
          <w:szCs w:val="28"/>
          <w:lang w:val="ru-RU" w:eastAsia="en-US"/>
        </w:rPr>
        <w:t>өз</w:t>
      </w:r>
      <w:r w:rsidR="00D44F29" w:rsidRPr="00A01D98">
        <w:rPr>
          <w:color w:val="000000"/>
          <w:sz w:val="28"/>
          <w:szCs w:val="28"/>
          <w:lang w:eastAsia="en-US"/>
        </w:rPr>
        <w:t xml:space="preserve"> </w:t>
      </w:r>
      <w:r w:rsidR="00D44F29" w:rsidRPr="00D44F29">
        <w:rPr>
          <w:color w:val="000000"/>
          <w:sz w:val="28"/>
          <w:szCs w:val="28"/>
          <w:lang w:val="ru-RU" w:eastAsia="en-US"/>
        </w:rPr>
        <w:t>қызметін</w:t>
      </w:r>
      <w:r w:rsidR="00D44F29" w:rsidRPr="00A01D98">
        <w:rPr>
          <w:color w:val="000000"/>
          <w:sz w:val="28"/>
          <w:szCs w:val="28"/>
          <w:lang w:eastAsia="en-US"/>
        </w:rPr>
        <w:t xml:space="preserve"> </w:t>
      </w:r>
      <w:r w:rsidR="00D44F29">
        <w:rPr>
          <w:color w:val="000000"/>
          <w:sz w:val="28"/>
          <w:szCs w:val="28"/>
          <w:lang w:val="ru-RU" w:eastAsia="en-US"/>
        </w:rPr>
        <w:t>Д</w:t>
      </w:r>
      <w:r w:rsidR="00D44F29" w:rsidRPr="00D44F29">
        <w:rPr>
          <w:color w:val="000000"/>
          <w:sz w:val="28"/>
          <w:szCs w:val="28"/>
          <w:lang w:val="ru-RU" w:eastAsia="en-US"/>
        </w:rPr>
        <w:t>иректорлар</w:t>
      </w:r>
      <w:r w:rsidR="00D44F29" w:rsidRPr="00A01D98">
        <w:rPr>
          <w:color w:val="000000"/>
          <w:sz w:val="28"/>
          <w:szCs w:val="28"/>
          <w:lang w:eastAsia="en-US"/>
        </w:rPr>
        <w:t xml:space="preserve"> </w:t>
      </w:r>
      <w:r w:rsidR="00D44F29" w:rsidRPr="00D44F29">
        <w:rPr>
          <w:color w:val="000000"/>
          <w:sz w:val="28"/>
          <w:szCs w:val="28"/>
          <w:lang w:val="ru-RU" w:eastAsia="en-US"/>
        </w:rPr>
        <w:t>кеңесі</w:t>
      </w:r>
      <w:r w:rsidR="00D44F29" w:rsidRPr="00A01D98">
        <w:rPr>
          <w:color w:val="000000"/>
          <w:sz w:val="28"/>
          <w:szCs w:val="28"/>
          <w:lang w:eastAsia="en-US"/>
        </w:rPr>
        <w:t xml:space="preserve"> </w:t>
      </w:r>
      <w:r w:rsidR="00D44F29" w:rsidRPr="00D44F29">
        <w:rPr>
          <w:color w:val="000000"/>
          <w:sz w:val="28"/>
          <w:szCs w:val="28"/>
          <w:lang w:val="ru-RU" w:eastAsia="en-US"/>
        </w:rPr>
        <w:t>бекітетін</w:t>
      </w:r>
      <w:r w:rsidR="00D44F29" w:rsidRPr="00A01D98">
        <w:rPr>
          <w:color w:val="000000"/>
          <w:sz w:val="28"/>
          <w:szCs w:val="28"/>
          <w:lang w:eastAsia="en-US"/>
        </w:rPr>
        <w:t xml:space="preserve"> </w:t>
      </w:r>
      <w:r w:rsidR="00D44F29" w:rsidRPr="00D44F29">
        <w:rPr>
          <w:color w:val="000000"/>
          <w:sz w:val="28"/>
          <w:szCs w:val="28"/>
          <w:lang w:val="ru-RU" w:eastAsia="en-US"/>
        </w:rPr>
        <w:t>ережелер</w:t>
      </w:r>
      <w:r w:rsidR="00D44F29" w:rsidRPr="00A01D98">
        <w:rPr>
          <w:color w:val="000000"/>
          <w:sz w:val="28"/>
          <w:szCs w:val="28"/>
          <w:lang w:eastAsia="en-US"/>
        </w:rPr>
        <w:t xml:space="preserve"> </w:t>
      </w:r>
      <w:r w:rsidR="00D44F29" w:rsidRPr="00D44F29">
        <w:rPr>
          <w:color w:val="000000"/>
          <w:sz w:val="28"/>
          <w:szCs w:val="28"/>
          <w:lang w:val="ru-RU" w:eastAsia="en-US"/>
        </w:rPr>
        <w:t>негізінде</w:t>
      </w:r>
      <w:r w:rsidR="00D44F29" w:rsidRPr="00A01D98">
        <w:rPr>
          <w:color w:val="000000"/>
          <w:sz w:val="28"/>
          <w:szCs w:val="28"/>
          <w:lang w:eastAsia="en-US"/>
        </w:rPr>
        <w:t xml:space="preserve"> </w:t>
      </w:r>
      <w:r w:rsidR="00D44F29" w:rsidRPr="00D44F29">
        <w:rPr>
          <w:color w:val="000000"/>
          <w:sz w:val="28"/>
          <w:szCs w:val="28"/>
          <w:lang w:val="ru-RU" w:eastAsia="en-US"/>
        </w:rPr>
        <w:t>жүзеге</w:t>
      </w:r>
      <w:r w:rsidR="00D44F29" w:rsidRPr="00A01D98">
        <w:rPr>
          <w:color w:val="000000"/>
          <w:sz w:val="28"/>
          <w:szCs w:val="28"/>
          <w:lang w:eastAsia="en-US"/>
        </w:rPr>
        <w:t xml:space="preserve"> </w:t>
      </w:r>
      <w:r w:rsidR="00D44F29" w:rsidRPr="00D44F29">
        <w:rPr>
          <w:color w:val="000000"/>
          <w:sz w:val="28"/>
          <w:szCs w:val="28"/>
          <w:lang w:val="ru-RU" w:eastAsia="en-US"/>
        </w:rPr>
        <w:t>асырады</w:t>
      </w:r>
      <w:r w:rsidR="00D44F29" w:rsidRPr="00A01D98">
        <w:rPr>
          <w:color w:val="000000"/>
          <w:sz w:val="28"/>
          <w:szCs w:val="28"/>
          <w:lang w:eastAsia="en-US"/>
        </w:rPr>
        <w:t xml:space="preserve">, </w:t>
      </w:r>
      <w:r w:rsidR="00D44F29" w:rsidRPr="00D44F29">
        <w:rPr>
          <w:color w:val="000000"/>
          <w:sz w:val="28"/>
          <w:szCs w:val="28"/>
          <w:lang w:val="ru-RU" w:eastAsia="en-US"/>
        </w:rPr>
        <w:t>онда</w:t>
      </w:r>
      <w:r w:rsidR="00D44F29" w:rsidRPr="00A01D98">
        <w:rPr>
          <w:color w:val="000000"/>
          <w:sz w:val="28"/>
          <w:szCs w:val="28"/>
          <w:lang w:eastAsia="en-US"/>
        </w:rPr>
        <w:t xml:space="preserve"> </w:t>
      </w:r>
      <w:r w:rsidR="00D44F29" w:rsidRPr="00D44F29">
        <w:rPr>
          <w:color w:val="000000"/>
          <w:sz w:val="28"/>
          <w:szCs w:val="28"/>
          <w:lang w:val="ru-RU" w:eastAsia="en-US"/>
        </w:rPr>
        <w:t>функциялары</w:t>
      </w:r>
      <w:r w:rsidR="00D44F29" w:rsidRPr="00A01D98">
        <w:rPr>
          <w:color w:val="000000"/>
          <w:sz w:val="28"/>
          <w:szCs w:val="28"/>
          <w:lang w:eastAsia="en-US"/>
        </w:rPr>
        <w:t xml:space="preserve">, </w:t>
      </w:r>
      <w:r w:rsidR="00D44F29" w:rsidRPr="00D44F29">
        <w:rPr>
          <w:color w:val="000000"/>
          <w:sz w:val="28"/>
          <w:szCs w:val="28"/>
          <w:lang w:val="ru-RU" w:eastAsia="en-US"/>
        </w:rPr>
        <w:t>құқықтары</w:t>
      </w:r>
      <w:r w:rsidR="00D44F29" w:rsidRPr="00A01D98">
        <w:rPr>
          <w:color w:val="000000"/>
          <w:sz w:val="28"/>
          <w:szCs w:val="28"/>
          <w:lang w:eastAsia="en-US"/>
        </w:rPr>
        <w:t xml:space="preserve"> </w:t>
      </w:r>
      <w:r w:rsidR="00D44F29" w:rsidRPr="00D44F29">
        <w:rPr>
          <w:color w:val="000000"/>
          <w:sz w:val="28"/>
          <w:szCs w:val="28"/>
          <w:lang w:val="ru-RU" w:eastAsia="en-US"/>
        </w:rPr>
        <w:t>мен</w:t>
      </w:r>
      <w:r w:rsidR="00D44F29" w:rsidRPr="00A01D98">
        <w:rPr>
          <w:color w:val="000000"/>
          <w:sz w:val="28"/>
          <w:szCs w:val="28"/>
          <w:lang w:eastAsia="en-US"/>
        </w:rPr>
        <w:t xml:space="preserve"> </w:t>
      </w:r>
      <w:r w:rsidR="00D44F29" w:rsidRPr="00D44F29">
        <w:rPr>
          <w:color w:val="000000"/>
          <w:sz w:val="28"/>
          <w:szCs w:val="28"/>
          <w:lang w:val="ru-RU" w:eastAsia="en-US"/>
        </w:rPr>
        <w:t>міндеттері</w:t>
      </w:r>
      <w:r w:rsidR="00D44F29" w:rsidRPr="00A01D98">
        <w:rPr>
          <w:color w:val="000000"/>
          <w:sz w:val="28"/>
          <w:szCs w:val="28"/>
          <w:lang w:eastAsia="en-US"/>
        </w:rPr>
        <w:t xml:space="preserve">, </w:t>
      </w:r>
      <w:r w:rsidR="00D44F29" w:rsidRPr="00D44F29">
        <w:rPr>
          <w:color w:val="000000"/>
          <w:sz w:val="28"/>
          <w:szCs w:val="28"/>
          <w:lang w:val="ru-RU" w:eastAsia="en-US"/>
        </w:rPr>
        <w:t>Қоғамның</w:t>
      </w:r>
      <w:r w:rsidR="00D44F29" w:rsidRPr="00A01D98">
        <w:rPr>
          <w:color w:val="000000"/>
          <w:sz w:val="28"/>
          <w:szCs w:val="28"/>
          <w:lang w:eastAsia="en-US"/>
        </w:rPr>
        <w:t xml:space="preserve"> </w:t>
      </w:r>
      <w:r w:rsidR="00D44F29" w:rsidRPr="00D44F29">
        <w:rPr>
          <w:color w:val="000000"/>
          <w:sz w:val="28"/>
          <w:szCs w:val="28"/>
          <w:lang w:val="ru-RU" w:eastAsia="en-US"/>
        </w:rPr>
        <w:t>органдарымен</w:t>
      </w:r>
      <w:r w:rsidR="00D44F29" w:rsidRPr="00A01D98">
        <w:rPr>
          <w:color w:val="000000"/>
          <w:sz w:val="28"/>
          <w:szCs w:val="28"/>
          <w:lang w:eastAsia="en-US"/>
        </w:rPr>
        <w:t xml:space="preserve"> </w:t>
      </w:r>
      <w:r w:rsidR="00D44F29" w:rsidRPr="00D44F29">
        <w:rPr>
          <w:color w:val="000000"/>
          <w:sz w:val="28"/>
          <w:szCs w:val="28"/>
          <w:lang w:val="ru-RU" w:eastAsia="en-US"/>
        </w:rPr>
        <w:t>өзара</w:t>
      </w:r>
      <w:r w:rsidR="00D44F29" w:rsidRPr="00A01D98">
        <w:rPr>
          <w:color w:val="000000"/>
          <w:sz w:val="28"/>
          <w:szCs w:val="28"/>
          <w:lang w:eastAsia="en-US"/>
        </w:rPr>
        <w:t xml:space="preserve"> </w:t>
      </w:r>
      <w:r w:rsidR="00D44F29" w:rsidRPr="00D44F29">
        <w:rPr>
          <w:color w:val="000000"/>
          <w:sz w:val="28"/>
          <w:szCs w:val="28"/>
          <w:lang w:val="ru-RU" w:eastAsia="en-US"/>
        </w:rPr>
        <w:t>іс</w:t>
      </w:r>
      <w:r w:rsidR="00D44F29" w:rsidRPr="00A01D98">
        <w:rPr>
          <w:color w:val="000000"/>
          <w:sz w:val="28"/>
          <w:szCs w:val="28"/>
          <w:lang w:eastAsia="en-US"/>
        </w:rPr>
        <w:t>-</w:t>
      </w:r>
      <w:r w:rsidR="00D44F29" w:rsidRPr="00D44F29">
        <w:rPr>
          <w:color w:val="000000"/>
          <w:sz w:val="28"/>
          <w:szCs w:val="28"/>
          <w:lang w:val="ru-RU" w:eastAsia="en-US"/>
        </w:rPr>
        <w:t>қимыл</w:t>
      </w:r>
      <w:r w:rsidR="00D44F29" w:rsidRPr="00A01D98">
        <w:rPr>
          <w:color w:val="000000"/>
          <w:sz w:val="28"/>
          <w:szCs w:val="28"/>
          <w:lang w:eastAsia="en-US"/>
        </w:rPr>
        <w:t xml:space="preserve"> </w:t>
      </w:r>
      <w:r w:rsidR="00D44F29" w:rsidRPr="00D44F29">
        <w:rPr>
          <w:color w:val="000000"/>
          <w:sz w:val="28"/>
          <w:szCs w:val="28"/>
          <w:lang w:val="ru-RU" w:eastAsia="en-US"/>
        </w:rPr>
        <w:t>тәртібі</w:t>
      </w:r>
      <w:r w:rsidR="00D44F29" w:rsidRPr="00A01D98">
        <w:rPr>
          <w:color w:val="000000"/>
          <w:sz w:val="28"/>
          <w:szCs w:val="28"/>
          <w:lang w:eastAsia="en-US"/>
        </w:rPr>
        <w:t xml:space="preserve">, </w:t>
      </w:r>
      <w:r w:rsidR="00D44F29" w:rsidRPr="00D44F29">
        <w:rPr>
          <w:color w:val="000000"/>
          <w:sz w:val="28"/>
          <w:szCs w:val="28"/>
          <w:lang w:val="ru-RU" w:eastAsia="en-US"/>
        </w:rPr>
        <w:t>біліктілік</w:t>
      </w:r>
      <w:r w:rsidR="00D44F29" w:rsidRPr="00A01D98">
        <w:rPr>
          <w:color w:val="000000"/>
          <w:sz w:val="28"/>
          <w:szCs w:val="28"/>
          <w:lang w:eastAsia="en-US"/>
        </w:rPr>
        <w:t xml:space="preserve"> </w:t>
      </w:r>
      <w:r w:rsidR="00D44F29" w:rsidRPr="00D44F29">
        <w:rPr>
          <w:color w:val="000000"/>
          <w:sz w:val="28"/>
          <w:szCs w:val="28"/>
          <w:lang w:val="ru-RU" w:eastAsia="en-US"/>
        </w:rPr>
        <w:t>талаптары</w:t>
      </w:r>
      <w:r w:rsidR="00D44F29" w:rsidRPr="00A01D98">
        <w:rPr>
          <w:color w:val="000000"/>
          <w:sz w:val="28"/>
          <w:szCs w:val="28"/>
          <w:lang w:eastAsia="en-US"/>
        </w:rPr>
        <w:t xml:space="preserve"> </w:t>
      </w:r>
      <w:r w:rsidR="00D44F29" w:rsidRPr="00D44F29">
        <w:rPr>
          <w:color w:val="000000"/>
          <w:sz w:val="28"/>
          <w:szCs w:val="28"/>
          <w:lang w:val="ru-RU" w:eastAsia="en-US"/>
        </w:rPr>
        <w:t>мен</w:t>
      </w:r>
      <w:r w:rsidR="00D44F29" w:rsidRPr="00A01D98">
        <w:rPr>
          <w:color w:val="000000"/>
          <w:sz w:val="28"/>
          <w:szCs w:val="28"/>
          <w:lang w:eastAsia="en-US"/>
        </w:rPr>
        <w:t xml:space="preserve"> </w:t>
      </w:r>
      <w:r w:rsidR="00D44F29" w:rsidRPr="00D44F29">
        <w:rPr>
          <w:color w:val="000000"/>
          <w:sz w:val="28"/>
          <w:szCs w:val="28"/>
          <w:lang w:val="ru-RU" w:eastAsia="en-US"/>
        </w:rPr>
        <w:t>басқа</w:t>
      </w:r>
      <w:r w:rsidR="00D44F29" w:rsidRPr="00A01D98">
        <w:rPr>
          <w:color w:val="000000"/>
          <w:sz w:val="28"/>
          <w:szCs w:val="28"/>
          <w:lang w:eastAsia="en-US"/>
        </w:rPr>
        <w:t xml:space="preserve"> </w:t>
      </w:r>
      <w:r w:rsidR="00D44F29" w:rsidRPr="00D44F29">
        <w:rPr>
          <w:color w:val="000000"/>
          <w:sz w:val="28"/>
          <w:szCs w:val="28"/>
          <w:lang w:val="ru-RU" w:eastAsia="en-US"/>
        </w:rPr>
        <w:t>ақпарат</w:t>
      </w:r>
      <w:r w:rsidR="00D44F29" w:rsidRPr="00A01D98">
        <w:rPr>
          <w:color w:val="000000"/>
          <w:sz w:val="28"/>
          <w:szCs w:val="28"/>
          <w:lang w:eastAsia="en-US"/>
        </w:rPr>
        <w:t xml:space="preserve"> </w:t>
      </w:r>
      <w:r w:rsidR="00D44F29" w:rsidRPr="00D44F29">
        <w:rPr>
          <w:color w:val="000000"/>
          <w:sz w:val="28"/>
          <w:szCs w:val="28"/>
          <w:lang w:val="ru-RU" w:eastAsia="en-US"/>
        </w:rPr>
        <w:t>көрсетіледі</w:t>
      </w:r>
      <w:r w:rsidR="00D44F29" w:rsidRPr="00A01D98">
        <w:rPr>
          <w:color w:val="000000"/>
          <w:sz w:val="28"/>
          <w:szCs w:val="28"/>
          <w:lang w:eastAsia="en-US"/>
        </w:rPr>
        <w:t>.</w:t>
      </w:r>
    </w:p>
    <w:p w14:paraId="20C9B571" w14:textId="7466EC1D" w:rsidR="0035576D" w:rsidRPr="00A01D98" w:rsidRDefault="002034D0" w:rsidP="002C5A99">
      <w:pPr>
        <w:spacing w:after="0"/>
        <w:ind w:firstLine="720"/>
        <w:rPr>
          <w:color w:val="000000"/>
          <w:sz w:val="28"/>
          <w:szCs w:val="28"/>
          <w:lang w:eastAsia="en-US"/>
        </w:rPr>
      </w:pPr>
      <w:r w:rsidRPr="00A01D98">
        <w:rPr>
          <w:color w:val="000000"/>
          <w:sz w:val="28"/>
          <w:szCs w:val="28"/>
          <w:lang w:eastAsia="en-US"/>
        </w:rPr>
        <w:t>104</w:t>
      </w:r>
      <w:r w:rsidR="0035576D" w:rsidRPr="00A01D98">
        <w:rPr>
          <w:color w:val="000000"/>
          <w:sz w:val="28"/>
          <w:szCs w:val="28"/>
          <w:lang w:eastAsia="en-US"/>
        </w:rPr>
        <w:t xml:space="preserve">. </w:t>
      </w:r>
      <w:bookmarkStart w:id="254" w:name="z404"/>
      <w:bookmarkEnd w:id="253"/>
      <w:r w:rsidR="00D44F29" w:rsidRPr="00D44F29">
        <w:rPr>
          <w:color w:val="000000"/>
          <w:sz w:val="28"/>
          <w:szCs w:val="28"/>
          <w:lang w:val="ru-RU" w:eastAsia="en-US"/>
        </w:rPr>
        <w:t>Корпоративтік</w:t>
      </w:r>
      <w:r w:rsidR="00D44F29" w:rsidRPr="00A01D98">
        <w:rPr>
          <w:color w:val="000000"/>
          <w:sz w:val="28"/>
          <w:szCs w:val="28"/>
          <w:lang w:eastAsia="en-US"/>
        </w:rPr>
        <w:t xml:space="preserve"> </w:t>
      </w:r>
      <w:r w:rsidR="00D44F29" w:rsidRPr="00D44F29">
        <w:rPr>
          <w:color w:val="000000"/>
          <w:sz w:val="28"/>
          <w:szCs w:val="28"/>
          <w:lang w:val="ru-RU" w:eastAsia="en-US"/>
        </w:rPr>
        <w:t>хатшы</w:t>
      </w:r>
      <w:r w:rsidR="00D44F29" w:rsidRPr="00A01D98">
        <w:rPr>
          <w:color w:val="000000"/>
          <w:sz w:val="28"/>
          <w:szCs w:val="28"/>
          <w:lang w:eastAsia="en-US"/>
        </w:rPr>
        <w:t xml:space="preserve"> </w:t>
      </w:r>
      <w:r w:rsidR="00D44F29" w:rsidRPr="00D44F29">
        <w:rPr>
          <w:color w:val="000000"/>
          <w:sz w:val="28"/>
          <w:szCs w:val="28"/>
          <w:lang w:val="ru-RU" w:eastAsia="en-US"/>
        </w:rPr>
        <w:t>өзінің</w:t>
      </w:r>
      <w:r w:rsidR="00D44F29" w:rsidRPr="00A01D98">
        <w:rPr>
          <w:color w:val="000000"/>
          <w:sz w:val="28"/>
          <w:szCs w:val="28"/>
          <w:lang w:eastAsia="en-US"/>
        </w:rPr>
        <w:t xml:space="preserve"> </w:t>
      </w:r>
      <w:r w:rsidR="00D44F29" w:rsidRPr="00D44F29">
        <w:rPr>
          <w:color w:val="000000"/>
          <w:sz w:val="28"/>
          <w:szCs w:val="28"/>
          <w:lang w:val="ru-RU" w:eastAsia="en-US"/>
        </w:rPr>
        <w:t>өкілеттіктерін</w:t>
      </w:r>
      <w:r w:rsidR="00D44F29" w:rsidRPr="00A01D98">
        <w:rPr>
          <w:color w:val="000000"/>
          <w:sz w:val="28"/>
          <w:szCs w:val="28"/>
          <w:lang w:eastAsia="en-US"/>
        </w:rPr>
        <w:t xml:space="preserve"> </w:t>
      </w:r>
      <w:r w:rsidR="00D44F29" w:rsidRPr="00D44F29">
        <w:rPr>
          <w:color w:val="000000"/>
          <w:sz w:val="28"/>
          <w:szCs w:val="28"/>
          <w:lang w:val="ru-RU" w:eastAsia="en-US"/>
        </w:rPr>
        <w:t>орындаған</w:t>
      </w:r>
      <w:r w:rsidR="00D44F29" w:rsidRPr="00A01D98">
        <w:rPr>
          <w:color w:val="000000"/>
          <w:sz w:val="28"/>
          <w:szCs w:val="28"/>
          <w:lang w:eastAsia="en-US"/>
        </w:rPr>
        <w:t xml:space="preserve"> </w:t>
      </w:r>
      <w:r w:rsidR="00D44F29" w:rsidRPr="00D44F29">
        <w:rPr>
          <w:color w:val="000000"/>
          <w:sz w:val="28"/>
          <w:szCs w:val="28"/>
          <w:lang w:val="ru-RU" w:eastAsia="en-US"/>
        </w:rPr>
        <w:t>кезде</w:t>
      </w:r>
      <w:r w:rsidR="00D44F29" w:rsidRPr="00A01D98">
        <w:rPr>
          <w:color w:val="000000"/>
          <w:sz w:val="28"/>
          <w:szCs w:val="28"/>
          <w:lang w:eastAsia="en-US"/>
        </w:rPr>
        <w:t xml:space="preserve"> </w:t>
      </w:r>
      <w:r w:rsidR="00D44F29" w:rsidRPr="00D44F29">
        <w:rPr>
          <w:color w:val="000000"/>
          <w:sz w:val="28"/>
          <w:szCs w:val="28"/>
          <w:lang w:val="ru-RU" w:eastAsia="en-US"/>
        </w:rPr>
        <w:t>Қоғамның</w:t>
      </w:r>
      <w:r w:rsidR="00D44F29" w:rsidRPr="00A01D98">
        <w:rPr>
          <w:color w:val="000000"/>
          <w:sz w:val="28"/>
          <w:szCs w:val="28"/>
          <w:lang w:eastAsia="en-US"/>
        </w:rPr>
        <w:t xml:space="preserve"> </w:t>
      </w:r>
      <w:r w:rsidR="00D44F29">
        <w:rPr>
          <w:color w:val="000000"/>
          <w:sz w:val="28"/>
          <w:szCs w:val="28"/>
          <w:lang w:val="ru-RU" w:eastAsia="en-US"/>
        </w:rPr>
        <w:t>Басқармасы</w:t>
      </w:r>
      <w:r w:rsidR="00D44F29" w:rsidRPr="00A01D98">
        <w:rPr>
          <w:color w:val="000000"/>
          <w:sz w:val="28"/>
          <w:szCs w:val="28"/>
          <w:lang w:eastAsia="en-US"/>
        </w:rPr>
        <w:t xml:space="preserve"> </w:t>
      </w:r>
      <w:r w:rsidR="00D44F29" w:rsidRPr="00D44F29">
        <w:rPr>
          <w:color w:val="000000"/>
          <w:sz w:val="28"/>
          <w:szCs w:val="28"/>
          <w:lang w:val="ru-RU" w:eastAsia="en-US"/>
        </w:rPr>
        <w:t>оған</w:t>
      </w:r>
      <w:r w:rsidR="00D44F29" w:rsidRPr="00A01D98">
        <w:rPr>
          <w:color w:val="000000"/>
          <w:sz w:val="28"/>
          <w:szCs w:val="28"/>
          <w:lang w:eastAsia="en-US"/>
        </w:rPr>
        <w:t xml:space="preserve"> </w:t>
      </w:r>
      <w:r w:rsidR="00D44F29" w:rsidRPr="00D44F29">
        <w:rPr>
          <w:color w:val="000000"/>
          <w:sz w:val="28"/>
          <w:szCs w:val="28"/>
          <w:lang w:val="ru-RU" w:eastAsia="en-US"/>
        </w:rPr>
        <w:t>жан</w:t>
      </w:r>
      <w:r w:rsidR="00D44F29" w:rsidRPr="00A01D98">
        <w:rPr>
          <w:color w:val="000000"/>
          <w:sz w:val="28"/>
          <w:szCs w:val="28"/>
          <w:lang w:eastAsia="en-US"/>
        </w:rPr>
        <w:t>-</w:t>
      </w:r>
      <w:r w:rsidR="00D44F29" w:rsidRPr="00D44F29">
        <w:rPr>
          <w:color w:val="000000"/>
          <w:sz w:val="28"/>
          <w:szCs w:val="28"/>
          <w:lang w:val="ru-RU" w:eastAsia="en-US"/>
        </w:rPr>
        <w:t>жақты</w:t>
      </w:r>
      <w:r w:rsidR="00D44F29" w:rsidRPr="00A01D98">
        <w:rPr>
          <w:color w:val="000000"/>
          <w:sz w:val="28"/>
          <w:szCs w:val="28"/>
          <w:lang w:eastAsia="en-US"/>
        </w:rPr>
        <w:t xml:space="preserve"> </w:t>
      </w:r>
      <w:r w:rsidR="00D44F29" w:rsidRPr="00D44F29">
        <w:rPr>
          <w:color w:val="000000"/>
          <w:sz w:val="28"/>
          <w:szCs w:val="28"/>
          <w:lang w:val="ru-RU" w:eastAsia="en-US"/>
        </w:rPr>
        <w:t>жәрдем</w:t>
      </w:r>
      <w:r w:rsidR="00D44F29" w:rsidRPr="00A01D98">
        <w:rPr>
          <w:color w:val="000000"/>
          <w:sz w:val="28"/>
          <w:szCs w:val="28"/>
          <w:lang w:eastAsia="en-US"/>
        </w:rPr>
        <w:t xml:space="preserve"> </w:t>
      </w:r>
      <w:r w:rsidR="00D44F29" w:rsidRPr="00D44F29">
        <w:rPr>
          <w:color w:val="000000"/>
          <w:sz w:val="28"/>
          <w:szCs w:val="28"/>
          <w:lang w:val="ru-RU" w:eastAsia="en-US"/>
        </w:rPr>
        <w:t>көрсетеді</w:t>
      </w:r>
      <w:r w:rsidR="00D44F29" w:rsidRPr="00A01D98">
        <w:rPr>
          <w:color w:val="000000"/>
          <w:sz w:val="28"/>
          <w:szCs w:val="28"/>
          <w:lang w:eastAsia="en-US"/>
        </w:rPr>
        <w:t>.</w:t>
      </w:r>
    </w:p>
    <w:p w14:paraId="1AFA4A7B" w14:textId="77777777" w:rsidR="002034D0" w:rsidRPr="00A01D98" w:rsidRDefault="002034D0" w:rsidP="002C5A99">
      <w:pPr>
        <w:spacing w:after="0"/>
        <w:ind w:firstLine="720"/>
        <w:rPr>
          <w:color w:val="000000"/>
          <w:sz w:val="28"/>
          <w:szCs w:val="28"/>
          <w:lang w:eastAsia="en-US"/>
        </w:rPr>
      </w:pPr>
    </w:p>
    <w:p w14:paraId="7DDFFCC4" w14:textId="223E05A1" w:rsidR="002034D0" w:rsidRPr="00A01D98" w:rsidRDefault="002034D0" w:rsidP="002034D0">
      <w:pPr>
        <w:spacing w:after="0"/>
        <w:ind w:firstLine="720"/>
        <w:jc w:val="center"/>
        <w:rPr>
          <w:b/>
          <w:bCs/>
          <w:color w:val="000000"/>
          <w:sz w:val="28"/>
          <w:szCs w:val="28"/>
          <w:lang w:eastAsia="en-US"/>
        </w:rPr>
      </w:pPr>
      <w:r w:rsidRPr="00A01D98">
        <w:rPr>
          <w:b/>
          <w:bCs/>
          <w:color w:val="000000"/>
          <w:sz w:val="28"/>
          <w:szCs w:val="28"/>
          <w:lang w:eastAsia="en-US"/>
        </w:rPr>
        <w:lastRenderedPageBreak/>
        <w:t>13</w:t>
      </w:r>
      <w:r w:rsidR="00D44F29" w:rsidRPr="00A01D98">
        <w:rPr>
          <w:b/>
          <w:bCs/>
          <w:color w:val="000000"/>
          <w:sz w:val="28"/>
          <w:szCs w:val="28"/>
          <w:lang w:eastAsia="en-US"/>
        </w:rPr>
        <w:t>-</w:t>
      </w:r>
      <w:r w:rsidR="00D44F29">
        <w:rPr>
          <w:b/>
          <w:bCs/>
          <w:color w:val="000000"/>
          <w:sz w:val="28"/>
          <w:szCs w:val="28"/>
          <w:lang w:val="ru-RU" w:eastAsia="en-US"/>
        </w:rPr>
        <w:t>п</w:t>
      </w:r>
      <w:r w:rsidR="00D44F29" w:rsidRPr="0008664F">
        <w:rPr>
          <w:b/>
          <w:bCs/>
          <w:color w:val="000000"/>
          <w:sz w:val="28"/>
          <w:szCs w:val="28"/>
          <w:lang w:val="ru-RU" w:eastAsia="en-US"/>
        </w:rPr>
        <w:t>араграф</w:t>
      </w:r>
      <w:r w:rsidRPr="00A01D98">
        <w:rPr>
          <w:b/>
          <w:bCs/>
          <w:color w:val="000000"/>
          <w:sz w:val="28"/>
          <w:szCs w:val="28"/>
          <w:lang w:eastAsia="en-US"/>
        </w:rPr>
        <w:t xml:space="preserve">. </w:t>
      </w:r>
      <w:r w:rsidR="00D44F29">
        <w:rPr>
          <w:b/>
          <w:bCs/>
          <w:color w:val="000000"/>
          <w:sz w:val="28"/>
          <w:szCs w:val="28"/>
          <w:lang w:val="ru-RU" w:eastAsia="en-US"/>
        </w:rPr>
        <w:t>Қоғамның</w:t>
      </w:r>
      <w:r w:rsidR="00D44F29" w:rsidRPr="00A01D98">
        <w:rPr>
          <w:b/>
          <w:bCs/>
          <w:color w:val="000000"/>
          <w:sz w:val="28"/>
          <w:szCs w:val="28"/>
          <w:lang w:eastAsia="en-US"/>
        </w:rPr>
        <w:t xml:space="preserve"> </w:t>
      </w:r>
      <w:r w:rsidR="00D44F29">
        <w:rPr>
          <w:b/>
          <w:bCs/>
          <w:color w:val="000000"/>
          <w:sz w:val="28"/>
          <w:szCs w:val="28"/>
          <w:lang w:val="ru-RU" w:eastAsia="en-US"/>
        </w:rPr>
        <w:t>о</w:t>
      </w:r>
      <w:r w:rsidRPr="0008664F">
        <w:rPr>
          <w:b/>
          <w:bCs/>
          <w:color w:val="000000"/>
          <w:sz w:val="28"/>
          <w:szCs w:val="28"/>
          <w:lang w:val="ru-RU" w:eastAsia="en-US"/>
        </w:rPr>
        <w:t>мбудсмен</w:t>
      </w:r>
      <w:r w:rsidR="00D44F29">
        <w:rPr>
          <w:b/>
          <w:bCs/>
          <w:color w:val="000000"/>
          <w:sz w:val="28"/>
          <w:szCs w:val="28"/>
          <w:lang w:val="ru-RU" w:eastAsia="en-US"/>
        </w:rPr>
        <w:t>і</w:t>
      </w:r>
    </w:p>
    <w:p w14:paraId="42A0E157" w14:textId="49845DA5" w:rsidR="002034D0" w:rsidRPr="00A01D98" w:rsidRDefault="002034D0" w:rsidP="002034D0">
      <w:pPr>
        <w:spacing w:after="0"/>
        <w:ind w:firstLine="720"/>
        <w:rPr>
          <w:color w:val="000000"/>
          <w:sz w:val="28"/>
          <w:szCs w:val="28"/>
          <w:lang w:eastAsia="en-US"/>
        </w:rPr>
      </w:pPr>
      <w:r w:rsidRPr="00A01D98">
        <w:rPr>
          <w:color w:val="000000"/>
          <w:sz w:val="28"/>
          <w:szCs w:val="28"/>
          <w:lang w:eastAsia="en-US"/>
        </w:rPr>
        <w:t>105.</w:t>
      </w:r>
      <w:r w:rsidRPr="00A01D98">
        <w:rPr>
          <w:rFonts w:ascii="Arial" w:hAnsi="Arial" w:cs="Arial"/>
          <w:color w:val="000000"/>
          <w:sz w:val="22"/>
          <w:szCs w:val="22"/>
          <w:shd w:val="clear" w:color="auto" w:fill="F4F5F6"/>
        </w:rPr>
        <w:t xml:space="preserve"> </w:t>
      </w:r>
      <w:r w:rsidR="00FC4B8A" w:rsidRPr="00FC4B8A">
        <w:rPr>
          <w:color w:val="000000"/>
          <w:sz w:val="28"/>
          <w:szCs w:val="28"/>
          <w:lang w:val="ru-RU" w:eastAsia="en-US"/>
        </w:rPr>
        <w:t>Іскерлік</w:t>
      </w:r>
      <w:r w:rsidR="00FC4B8A" w:rsidRPr="00A01D98">
        <w:rPr>
          <w:color w:val="000000"/>
          <w:sz w:val="28"/>
          <w:szCs w:val="28"/>
          <w:lang w:eastAsia="en-US"/>
        </w:rPr>
        <w:t xml:space="preserve"> </w:t>
      </w:r>
      <w:r w:rsidR="00FC4B8A" w:rsidRPr="00FC4B8A">
        <w:rPr>
          <w:color w:val="000000"/>
          <w:sz w:val="28"/>
          <w:szCs w:val="28"/>
          <w:lang w:val="ru-RU" w:eastAsia="en-US"/>
        </w:rPr>
        <w:t>этика</w:t>
      </w:r>
      <w:r w:rsidR="00FC4B8A" w:rsidRPr="00A01D98">
        <w:rPr>
          <w:color w:val="000000"/>
          <w:sz w:val="28"/>
          <w:szCs w:val="28"/>
          <w:lang w:eastAsia="en-US"/>
        </w:rPr>
        <w:t xml:space="preserve"> </w:t>
      </w:r>
      <w:r w:rsidR="00FC4B8A" w:rsidRPr="00FC4B8A">
        <w:rPr>
          <w:color w:val="000000"/>
          <w:sz w:val="28"/>
          <w:szCs w:val="28"/>
          <w:lang w:val="ru-RU" w:eastAsia="en-US"/>
        </w:rPr>
        <w:t>қағидаттарын</w:t>
      </w:r>
      <w:r w:rsidR="00FC4B8A" w:rsidRPr="00A01D98">
        <w:rPr>
          <w:color w:val="000000"/>
          <w:sz w:val="28"/>
          <w:szCs w:val="28"/>
          <w:lang w:eastAsia="en-US"/>
        </w:rPr>
        <w:t xml:space="preserve"> </w:t>
      </w:r>
      <w:r w:rsidR="00FC4B8A" w:rsidRPr="00FC4B8A">
        <w:rPr>
          <w:color w:val="000000"/>
          <w:sz w:val="28"/>
          <w:szCs w:val="28"/>
          <w:lang w:val="ru-RU" w:eastAsia="en-US"/>
        </w:rPr>
        <w:t>сақтау</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Қоғам</w:t>
      </w:r>
      <w:r w:rsidR="00FC4B8A" w:rsidRPr="00A01D98">
        <w:rPr>
          <w:color w:val="000000"/>
          <w:sz w:val="28"/>
          <w:szCs w:val="28"/>
          <w:lang w:eastAsia="en-US"/>
        </w:rPr>
        <w:t xml:space="preserve"> </w:t>
      </w:r>
      <w:r w:rsidR="00FC4B8A" w:rsidRPr="00FC4B8A">
        <w:rPr>
          <w:color w:val="000000"/>
          <w:sz w:val="28"/>
          <w:szCs w:val="28"/>
          <w:lang w:val="ru-RU" w:eastAsia="en-US"/>
        </w:rPr>
        <w:t>мен</w:t>
      </w:r>
      <w:r w:rsidR="00FC4B8A" w:rsidRPr="00A01D98">
        <w:rPr>
          <w:color w:val="000000"/>
          <w:sz w:val="28"/>
          <w:szCs w:val="28"/>
          <w:lang w:eastAsia="en-US"/>
        </w:rPr>
        <w:t xml:space="preserve"> </w:t>
      </w:r>
      <w:r w:rsidR="00FC4B8A" w:rsidRPr="00FC4B8A">
        <w:rPr>
          <w:color w:val="000000"/>
          <w:sz w:val="28"/>
          <w:szCs w:val="28"/>
          <w:lang w:val="ru-RU" w:eastAsia="en-US"/>
        </w:rPr>
        <w:t>ұйымдарда</w:t>
      </w:r>
      <w:r w:rsidR="00FC4B8A" w:rsidRPr="00A01D98">
        <w:rPr>
          <w:color w:val="000000"/>
          <w:sz w:val="28"/>
          <w:szCs w:val="28"/>
          <w:lang w:eastAsia="en-US"/>
        </w:rPr>
        <w:t xml:space="preserve"> </w:t>
      </w:r>
      <w:r w:rsidR="00FC4B8A" w:rsidRPr="00FC4B8A">
        <w:rPr>
          <w:color w:val="000000"/>
          <w:sz w:val="28"/>
          <w:szCs w:val="28"/>
          <w:lang w:val="ru-RU" w:eastAsia="en-US"/>
        </w:rPr>
        <w:t>туындайтын</w:t>
      </w:r>
      <w:r w:rsidR="00FC4B8A" w:rsidRPr="00A01D98">
        <w:rPr>
          <w:color w:val="000000"/>
          <w:sz w:val="28"/>
          <w:szCs w:val="28"/>
          <w:lang w:eastAsia="en-US"/>
        </w:rPr>
        <w:t xml:space="preserve"> </w:t>
      </w:r>
      <w:r w:rsidR="00FC4B8A" w:rsidRPr="00FC4B8A">
        <w:rPr>
          <w:color w:val="000000"/>
          <w:sz w:val="28"/>
          <w:szCs w:val="28"/>
          <w:lang w:val="ru-RU" w:eastAsia="en-US"/>
        </w:rPr>
        <w:t>әлеуметтік</w:t>
      </w:r>
      <w:r w:rsidR="00FC4B8A" w:rsidRPr="00A01D98">
        <w:rPr>
          <w:color w:val="000000"/>
          <w:sz w:val="28"/>
          <w:szCs w:val="28"/>
          <w:lang w:eastAsia="en-US"/>
        </w:rPr>
        <w:t>-</w:t>
      </w:r>
      <w:r w:rsidR="00FC4B8A" w:rsidRPr="00FC4B8A">
        <w:rPr>
          <w:color w:val="000000"/>
          <w:sz w:val="28"/>
          <w:szCs w:val="28"/>
          <w:lang w:val="ru-RU" w:eastAsia="en-US"/>
        </w:rPr>
        <w:t>еңбек</w:t>
      </w:r>
      <w:r w:rsidR="00FC4B8A" w:rsidRPr="00A01D98">
        <w:rPr>
          <w:color w:val="000000"/>
          <w:sz w:val="28"/>
          <w:szCs w:val="28"/>
          <w:lang w:eastAsia="en-US"/>
        </w:rPr>
        <w:t xml:space="preserve"> </w:t>
      </w:r>
      <w:r w:rsidR="00FC4B8A" w:rsidRPr="00FC4B8A">
        <w:rPr>
          <w:color w:val="000000"/>
          <w:sz w:val="28"/>
          <w:szCs w:val="28"/>
          <w:lang w:val="ru-RU" w:eastAsia="en-US"/>
        </w:rPr>
        <w:t>дауларын</w:t>
      </w:r>
      <w:r w:rsidR="00FC4B8A" w:rsidRPr="00A01D98">
        <w:rPr>
          <w:color w:val="000000"/>
          <w:sz w:val="28"/>
          <w:szCs w:val="28"/>
          <w:lang w:eastAsia="en-US"/>
        </w:rPr>
        <w:t xml:space="preserve"> </w:t>
      </w:r>
      <w:r w:rsidR="00FC4B8A" w:rsidRPr="00FC4B8A">
        <w:rPr>
          <w:color w:val="000000"/>
          <w:sz w:val="28"/>
          <w:szCs w:val="28"/>
          <w:lang w:val="ru-RU" w:eastAsia="en-US"/>
        </w:rPr>
        <w:t>оңтайлы</w:t>
      </w:r>
      <w:r w:rsidR="00FC4B8A" w:rsidRPr="00A01D98">
        <w:rPr>
          <w:color w:val="000000"/>
          <w:sz w:val="28"/>
          <w:szCs w:val="28"/>
          <w:lang w:eastAsia="en-US"/>
        </w:rPr>
        <w:t xml:space="preserve"> </w:t>
      </w:r>
      <w:r w:rsidR="00FC4B8A" w:rsidRPr="00FC4B8A">
        <w:rPr>
          <w:color w:val="000000"/>
          <w:sz w:val="28"/>
          <w:szCs w:val="28"/>
          <w:lang w:val="ru-RU" w:eastAsia="en-US"/>
        </w:rPr>
        <w:t>реттеу</w:t>
      </w:r>
      <w:r w:rsidR="00FC4B8A" w:rsidRPr="00A01D98">
        <w:rPr>
          <w:color w:val="000000"/>
          <w:sz w:val="28"/>
          <w:szCs w:val="28"/>
          <w:lang w:eastAsia="en-US"/>
        </w:rPr>
        <w:t xml:space="preserve"> </w:t>
      </w:r>
      <w:r w:rsidR="00FC4B8A" w:rsidRPr="00FC4B8A">
        <w:rPr>
          <w:color w:val="000000"/>
          <w:sz w:val="28"/>
          <w:szCs w:val="28"/>
          <w:lang w:val="ru-RU" w:eastAsia="en-US"/>
        </w:rPr>
        <w:t>мақсатында</w:t>
      </w:r>
      <w:r w:rsidR="00FC4B8A" w:rsidRPr="00A01D98">
        <w:rPr>
          <w:color w:val="000000"/>
          <w:sz w:val="28"/>
          <w:szCs w:val="28"/>
          <w:lang w:eastAsia="en-US"/>
        </w:rPr>
        <w:t xml:space="preserve"> </w:t>
      </w:r>
      <w:r w:rsidR="00FC4B8A" w:rsidRPr="00FC4B8A">
        <w:rPr>
          <w:color w:val="000000"/>
          <w:sz w:val="28"/>
          <w:szCs w:val="28"/>
          <w:lang w:val="ru-RU" w:eastAsia="en-US"/>
        </w:rPr>
        <w:t>омбудсмен</w:t>
      </w:r>
      <w:r w:rsidR="00FC4B8A" w:rsidRPr="00A01D98">
        <w:rPr>
          <w:color w:val="000000"/>
          <w:sz w:val="28"/>
          <w:szCs w:val="28"/>
          <w:lang w:eastAsia="en-US"/>
        </w:rPr>
        <w:t xml:space="preserve"> </w:t>
      </w:r>
      <w:r w:rsidR="00FC4B8A" w:rsidRPr="00FC4B8A">
        <w:rPr>
          <w:color w:val="000000"/>
          <w:sz w:val="28"/>
          <w:szCs w:val="28"/>
          <w:lang w:val="ru-RU" w:eastAsia="en-US"/>
        </w:rPr>
        <w:t>тағайындалуы</w:t>
      </w:r>
      <w:r w:rsidR="00FC4B8A" w:rsidRPr="00A01D98">
        <w:rPr>
          <w:color w:val="000000"/>
          <w:sz w:val="28"/>
          <w:szCs w:val="28"/>
          <w:lang w:eastAsia="en-US"/>
        </w:rPr>
        <w:t xml:space="preserve"> </w:t>
      </w:r>
      <w:r w:rsidR="00FC4B8A" w:rsidRPr="00FC4B8A">
        <w:rPr>
          <w:color w:val="000000"/>
          <w:sz w:val="28"/>
          <w:szCs w:val="28"/>
          <w:lang w:val="ru-RU" w:eastAsia="en-US"/>
        </w:rPr>
        <w:t>мүмкін</w:t>
      </w:r>
      <w:r w:rsidR="00FC4B8A" w:rsidRPr="00A01D98">
        <w:rPr>
          <w:color w:val="000000"/>
          <w:sz w:val="28"/>
          <w:szCs w:val="28"/>
          <w:lang w:eastAsia="en-US"/>
        </w:rPr>
        <w:t xml:space="preserve">. </w:t>
      </w:r>
    </w:p>
    <w:p w14:paraId="2EB67217" w14:textId="31AF6F02" w:rsidR="002034D0" w:rsidRPr="00A01D98" w:rsidRDefault="00FC4B8A" w:rsidP="002034D0">
      <w:pPr>
        <w:spacing w:after="0"/>
        <w:ind w:firstLine="720"/>
        <w:rPr>
          <w:color w:val="000000"/>
          <w:sz w:val="28"/>
          <w:szCs w:val="28"/>
          <w:lang w:eastAsia="en-US"/>
        </w:rPr>
      </w:pPr>
      <w:r w:rsidRPr="00FC4B8A">
        <w:rPr>
          <w:color w:val="000000"/>
          <w:sz w:val="28"/>
          <w:szCs w:val="28"/>
          <w:lang w:val="ru-RU" w:eastAsia="en-US"/>
        </w:rPr>
        <w:t>Омбудсмен</w:t>
      </w:r>
      <w:r w:rsidRPr="00A01D98">
        <w:rPr>
          <w:color w:val="000000"/>
          <w:sz w:val="28"/>
          <w:szCs w:val="28"/>
          <w:lang w:eastAsia="en-US"/>
        </w:rPr>
        <w:t xml:space="preserve"> </w:t>
      </w:r>
      <w:r w:rsidRPr="00FC4B8A">
        <w:rPr>
          <w:color w:val="000000"/>
          <w:sz w:val="28"/>
          <w:szCs w:val="28"/>
          <w:lang w:val="ru-RU" w:eastAsia="en-US"/>
        </w:rPr>
        <w:t>лауазымына</w:t>
      </w:r>
      <w:r w:rsidRPr="00A01D98">
        <w:rPr>
          <w:color w:val="000000"/>
          <w:sz w:val="28"/>
          <w:szCs w:val="28"/>
          <w:lang w:eastAsia="en-US"/>
        </w:rPr>
        <w:t xml:space="preserve"> </w:t>
      </w:r>
      <w:r w:rsidRPr="00FC4B8A">
        <w:rPr>
          <w:color w:val="000000"/>
          <w:sz w:val="28"/>
          <w:szCs w:val="28"/>
          <w:lang w:val="ru-RU" w:eastAsia="en-US"/>
        </w:rPr>
        <w:t>кандидатың</w:t>
      </w:r>
      <w:r w:rsidRPr="00A01D98">
        <w:rPr>
          <w:color w:val="000000"/>
          <w:sz w:val="28"/>
          <w:szCs w:val="28"/>
          <w:lang w:eastAsia="en-US"/>
        </w:rPr>
        <w:t xml:space="preserve"> </w:t>
      </w:r>
      <w:r w:rsidRPr="00FC4B8A">
        <w:rPr>
          <w:color w:val="000000"/>
          <w:sz w:val="28"/>
          <w:szCs w:val="28"/>
          <w:lang w:val="ru-RU" w:eastAsia="en-US"/>
        </w:rPr>
        <w:t>іскерлік</w:t>
      </w:r>
      <w:r w:rsidRPr="00A01D98">
        <w:rPr>
          <w:color w:val="000000"/>
          <w:sz w:val="28"/>
          <w:szCs w:val="28"/>
          <w:lang w:eastAsia="en-US"/>
        </w:rPr>
        <w:t xml:space="preserve"> </w:t>
      </w:r>
      <w:r w:rsidRPr="00FC4B8A">
        <w:rPr>
          <w:color w:val="000000"/>
          <w:sz w:val="28"/>
          <w:szCs w:val="28"/>
          <w:lang w:val="ru-RU" w:eastAsia="en-US"/>
        </w:rPr>
        <w:t>беделі</w:t>
      </w:r>
      <w:r w:rsidRPr="00A01D98">
        <w:rPr>
          <w:color w:val="000000"/>
          <w:sz w:val="28"/>
          <w:szCs w:val="28"/>
          <w:lang w:eastAsia="en-US"/>
        </w:rPr>
        <w:t xml:space="preserve"> </w:t>
      </w:r>
      <w:r w:rsidRPr="00FC4B8A">
        <w:rPr>
          <w:color w:val="000000"/>
          <w:sz w:val="28"/>
          <w:szCs w:val="28"/>
          <w:lang w:val="ru-RU" w:eastAsia="en-US"/>
        </w:rPr>
        <w:t>мінсіз</w:t>
      </w:r>
      <w:r w:rsidRPr="00A01D98">
        <w:rPr>
          <w:color w:val="000000"/>
          <w:sz w:val="28"/>
          <w:szCs w:val="28"/>
          <w:lang w:eastAsia="en-US"/>
        </w:rPr>
        <w:t xml:space="preserve">, </w:t>
      </w:r>
      <w:r w:rsidRPr="00FC4B8A">
        <w:rPr>
          <w:color w:val="000000"/>
          <w:sz w:val="28"/>
          <w:szCs w:val="28"/>
          <w:lang w:val="ru-RU" w:eastAsia="en-US"/>
        </w:rPr>
        <w:t>өзі</w:t>
      </w:r>
      <w:r w:rsidRPr="00A01D98">
        <w:rPr>
          <w:color w:val="000000"/>
          <w:sz w:val="28"/>
          <w:szCs w:val="28"/>
          <w:lang w:eastAsia="en-US"/>
        </w:rPr>
        <w:t xml:space="preserve"> </w:t>
      </w:r>
      <w:r w:rsidRPr="00FC4B8A">
        <w:rPr>
          <w:color w:val="000000"/>
          <w:sz w:val="28"/>
          <w:szCs w:val="28"/>
          <w:lang w:val="ru-RU" w:eastAsia="en-US"/>
        </w:rPr>
        <w:t>абыройлы</w:t>
      </w:r>
      <w:r w:rsidRPr="00A01D98">
        <w:rPr>
          <w:color w:val="000000"/>
          <w:sz w:val="28"/>
          <w:szCs w:val="28"/>
          <w:lang w:eastAsia="en-US"/>
        </w:rPr>
        <w:t xml:space="preserve"> </w:t>
      </w:r>
      <w:r w:rsidRPr="00FC4B8A">
        <w:rPr>
          <w:color w:val="000000"/>
          <w:sz w:val="28"/>
          <w:szCs w:val="28"/>
          <w:lang w:val="ru-RU" w:eastAsia="en-US"/>
        </w:rPr>
        <w:t>және</w:t>
      </w:r>
      <w:r w:rsidRPr="00A01D98">
        <w:rPr>
          <w:color w:val="000000"/>
          <w:sz w:val="28"/>
          <w:szCs w:val="28"/>
          <w:lang w:eastAsia="en-US"/>
        </w:rPr>
        <w:t xml:space="preserve"> </w:t>
      </w:r>
      <w:r w:rsidRPr="00FC4B8A">
        <w:rPr>
          <w:color w:val="000000"/>
          <w:sz w:val="28"/>
          <w:szCs w:val="28"/>
          <w:lang w:val="ru-RU" w:eastAsia="en-US"/>
        </w:rPr>
        <w:t>әділ</w:t>
      </w:r>
      <w:r w:rsidRPr="00A01D98">
        <w:rPr>
          <w:color w:val="000000"/>
          <w:sz w:val="28"/>
          <w:szCs w:val="28"/>
          <w:lang w:eastAsia="en-US"/>
        </w:rPr>
        <w:t xml:space="preserve"> </w:t>
      </w:r>
      <w:r w:rsidRPr="00FC4B8A">
        <w:rPr>
          <w:color w:val="000000"/>
          <w:sz w:val="28"/>
          <w:szCs w:val="28"/>
          <w:lang w:val="ru-RU" w:eastAsia="en-US"/>
        </w:rPr>
        <w:t>шешім</w:t>
      </w:r>
      <w:r w:rsidRPr="00A01D98">
        <w:rPr>
          <w:color w:val="000000"/>
          <w:sz w:val="28"/>
          <w:szCs w:val="28"/>
          <w:lang w:eastAsia="en-US"/>
        </w:rPr>
        <w:t xml:space="preserve"> </w:t>
      </w:r>
      <w:r w:rsidRPr="00FC4B8A">
        <w:rPr>
          <w:color w:val="000000"/>
          <w:sz w:val="28"/>
          <w:szCs w:val="28"/>
          <w:lang w:val="ru-RU" w:eastAsia="en-US"/>
        </w:rPr>
        <w:t>қабылдауға</w:t>
      </w:r>
      <w:r w:rsidRPr="00A01D98">
        <w:rPr>
          <w:color w:val="000000"/>
          <w:sz w:val="28"/>
          <w:szCs w:val="28"/>
          <w:lang w:eastAsia="en-US"/>
        </w:rPr>
        <w:t xml:space="preserve"> </w:t>
      </w:r>
      <w:r w:rsidRPr="00FC4B8A">
        <w:rPr>
          <w:color w:val="000000"/>
          <w:sz w:val="28"/>
          <w:szCs w:val="28"/>
          <w:lang w:val="ru-RU" w:eastAsia="en-US"/>
        </w:rPr>
        <w:t>қабілетті</w:t>
      </w:r>
      <w:r w:rsidRPr="00A01D98">
        <w:rPr>
          <w:color w:val="000000"/>
          <w:sz w:val="28"/>
          <w:szCs w:val="28"/>
          <w:lang w:eastAsia="en-US"/>
        </w:rPr>
        <w:t xml:space="preserve"> </w:t>
      </w:r>
      <w:r w:rsidRPr="00FC4B8A">
        <w:rPr>
          <w:color w:val="000000"/>
          <w:sz w:val="28"/>
          <w:szCs w:val="28"/>
          <w:lang w:val="ru-RU" w:eastAsia="en-US"/>
        </w:rPr>
        <w:t>болуға</w:t>
      </w:r>
      <w:r w:rsidRPr="00A01D98">
        <w:rPr>
          <w:color w:val="000000"/>
          <w:sz w:val="28"/>
          <w:szCs w:val="28"/>
          <w:lang w:eastAsia="en-US"/>
        </w:rPr>
        <w:t xml:space="preserve"> </w:t>
      </w:r>
      <w:r w:rsidRPr="00FC4B8A">
        <w:rPr>
          <w:color w:val="000000"/>
          <w:sz w:val="28"/>
          <w:szCs w:val="28"/>
          <w:lang w:val="ru-RU" w:eastAsia="en-US"/>
        </w:rPr>
        <w:t>тиіс</w:t>
      </w:r>
      <w:r w:rsidRPr="00A01D98">
        <w:rPr>
          <w:color w:val="000000"/>
          <w:sz w:val="28"/>
          <w:szCs w:val="28"/>
          <w:lang w:eastAsia="en-US"/>
        </w:rPr>
        <w:t>.</w:t>
      </w:r>
    </w:p>
    <w:p w14:paraId="3BC2BB66" w14:textId="6916B2D9" w:rsidR="00FC4B8A" w:rsidRPr="00A01D98" w:rsidRDefault="002034D0" w:rsidP="002034D0">
      <w:pPr>
        <w:spacing w:after="0"/>
        <w:ind w:firstLine="720"/>
        <w:rPr>
          <w:color w:val="000000"/>
          <w:sz w:val="28"/>
          <w:szCs w:val="28"/>
          <w:lang w:eastAsia="en-US"/>
        </w:rPr>
      </w:pPr>
      <w:r w:rsidRPr="00A01D98">
        <w:rPr>
          <w:color w:val="000000"/>
          <w:sz w:val="28"/>
          <w:szCs w:val="28"/>
          <w:lang w:eastAsia="en-US"/>
        </w:rPr>
        <w:t xml:space="preserve">106. </w:t>
      </w:r>
      <w:r w:rsidR="00FC4B8A" w:rsidRPr="00FC4B8A">
        <w:rPr>
          <w:color w:val="000000"/>
          <w:sz w:val="28"/>
          <w:szCs w:val="28"/>
          <w:lang w:val="ru-RU" w:eastAsia="en-US"/>
        </w:rPr>
        <w:t>Омбудсмен</w:t>
      </w:r>
      <w:r w:rsidR="00FC4B8A" w:rsidRPr="00A01D98">
        <w:rPr>
          <w:color w:val="000000"/>
          <w:sz w:val="28"/>
          <w:szCs w:val="28"/>
          <w:lang w:eastAsia="en-US"/>
        </w:rPr>
        <w:t xml:space="preserve"> </w:t>
      </w:r>
      <w:r w:rsidR="00FC4B8A" w:rsidRPr="00FC4B8A">
        <w:rPr>
          <w:color w:val="000000"/>
          <w:sz w:val="28"/>
          <w:szCs w:val="28"/>
          <w:lang w:val="ru-RU" w:eastAsia="en-US"/>
        </w:rPr>
        <w:t>Қоғамның</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ұйымдардың</w:t>
      </w:r>
      <w:r w:rsidR="00FC4B8A" w:rsidRPr="00A01D98">
        <w:rPr>
          <w:color w:val="000000"/>
          <w:sz w:val="28"/>
          <w:szCs w:val="28"/>
          <w:lang w:eastAsia="en-US"/>
        </w:rPr>
        <w:t xml:space="preserve"> </w:t>
      </w:r>
      <w:r w:rsidR="00FC4B8A">
        <w:rPr>
          <w:color w:val="000000"/>
          <w:sz w:val="28"/>
          <w:szCs w:val="28"/>
          <w:lang w:val="ru-RU" w:eastAsia="en-US"/>
        </w:rPr>
        <w:t>Д</w:t>
      </w:r>
      <w:r w:rsidR="00FC4B8A" w:rsidRPr="00FC4B8A">
        <w:rPr>
          <w:color w:val="000000"/>
          <w:sz w:val="28"/>
          <w:szCs w:val="28"/>
          <w:lang w:val="ru-RU" w:eastAsia="en-US"/>
        </w:rPr>
        <w:t>иректорлар</w:t>
      </w:r>
      <w:r w:rsidR="00FC4B8A" w:rsidRPr="00A01D98">
        <w:rPr>
          <w:color w:val="000000"/>
          <w:sz w:val="28"/>
          <w:szCs w:val="28"/>
          <w:lang w:eastAsia="en-US"/>
        </w:rPr>
        <w:t xml:space="preserve"> </w:t>
      </w:r>
      <w:r w:rsidR="00FC4B8A" w:rsidRPr="00FC4B8A">
        <w:rPr>
          <w:color w:val="000000"/>
          <w:sz w:val="28"/>
          <w:szCs w:val="28"/>
          <w:lang w:val="ru-RU" w:eastAsia="en-US"/>
        </w:rPr>
        <w:t>кеңесінің</w:t>
      </w:r>
      <w:r w:rsidR="00FC4B8A" w:rsidRPr="00A01D98">
        <w:rPr>
          <w:color w:val="000000"/>
          <w:sz w:val="28"/>
          <w:szCs w:val="28"/>
          <w:lang w:eastAsia="en-US"/>
        </w:rPr>
        <w:t xml:space="preserve"> </w:t>
      </w:r>
      <w:r w:rsidR="00FC4B8A" w:rsidRPr="00FC4B8A">
        <w:rPr>
          <w:color w:val="000000"/>
          <w:sz w:val="28"/>
          <w:szCs w:val="28"/>
          <w:lang w:val="ru-RU" w:eastAsia="en-US"/>
        </w:rPr>
        <w:t>шешімімен</w:t>
      </w:r>
      <w:r w:rsidR="00FC4B8A" w:rsidRPr="00A01D98">
        <w:rPr>
          <w:color w:val="000000"/>
          <w:sz w:val="28"/>
          <w:szCs w:val="28"/>
          <w:lang w:eastAsia="en-US"/>
        </w:rPr>
        <w:t xml:space="preserve"> </w:t>
      </w:r>
      <w:r w:rsidR="00FC4B8A" w:rsidRPr="00FC4B8A">
        <w:rPr>
          <w:color w:val="000000"/>
          <w:sz w:val="28"/>
          <w:szCs w:val="28"/>
          <w:lang w:val="ru-RU" w:eastAsia="en-US"/>
        </w:rPr>
        <w:t>тағайындалады</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әрбір</w:t>
      </w:r>
      <w:r w:rsidR="00FC4B8A" w:rsidRPr="00A01D98">
        <w:rPr>
          <w:color w:val="000000"/>
          <w:sz w:val="28"/>
          <w:szCs w:val="28"/>
          <w:lang w:eastAsia="en-US"/>
        </w:rPr>
        <w:t xml:space="preserve"> </w:t>
      </w:r>
      <w:r w:rsidR="00FC4B8A" w:rsidRPr="00FC4B8A">
        <w:rPr>
          <w:color w:val="000000"/>
          <w:sz w:val="28"/>
          <w:szCs w:val="28"/>
          <w:lang w:val="ru-RU" w:eastAsia="en-US"/>
        </w:rPr>
        <w:t>екі</w:t>
      </w:r>
      <w:r w:rsidR="00FC4B8A" w:rsidRPr="00A01D98">
        <w:rPr>
          <w:color w:val="000000"/>
          <w:sz w:val="28"/>
          <w:szCs w:val="28"/>
          <w:lang w:eastAsia="en-US"/>
        </w:rPr>
        <w:t xml:space="preserve"> </w:t>
      </w:r>
      <w:r w:rsidR="00FC4B8A" w:rsidRPr="00FC4B8A">
        <w:rPr>
          <w:color w:val="000000"/>
          <w:sz w:val="28"/>
          <w:szCs w:val="28"/>
          <w:lang w:val="ru-RU" w:eastAsia="en-US"/>
        </w:rPr>
        <w:t>жыл</w:t>
      </w:r>
      <w:r w:rsidR="00FC4B8A" w:rsidRPr="00A01D98">
        <w:rPr>
          <w:color w:val="000000"/>
          <w:sz w:val="28"/>
          <w:szCs w:val="28"/>
          <w:lang w:eastAsia="en-US"/>
        </w:rPr>
        <w:t xml:space="preserve"> </w:t>
      </w:r>
      <w:r w:rsidR="00FC4B8A" w:rsidRPr="00FC4B8A">
        <w:rPr>
          <w:color w:val="000000"/>
          <w:sz w:val="28"/>
          <w:szCs w:val="28"/>
          <w:lang w:val="ru-RU" w:eastAsia="en-US"/>
        </w:rPr>
        <w:t>сайын</w:t>
      </w:r>
      <w:r w:rsidR="00FC4B8A" w:rsidRPr="00A01D98">
        <w:rPr>
          <w:color w:val="000000"/>
          <w:sz w:val="28"/>
          <w:szCs w:val="28"/>
          <w:lang w:eastAsia="en-US"/>
        </w:rPr>
        <w:t xml:space="preserve"> </w:t>
      </w:r>
      <w:r w:rsidR="00FC4B8A" w:rsidRPr="00FC4B8A">
        <w:rPr>
          <w:color w:val="000000"/>
          <w:sz w:val="28"/>
          <w:szCs w:val="28"/>
          <w:lang w:val="ru-RU" w:eastAsia="en-US"/>
        </w:rPr>
        <w:t>қайта</w:t>
      </w:r>
      <w:r w:rsidR="00FC4B8A" w:rsidRPr="00A01D98">
        <w:rPr>
          <w:color w:val="000000"/>
          <w:sz w:val="28"/>
          <w:szCs w:val="28"/>
          <w:lang w:eastAsia="en-US"/>
        </w:rPr>
        <w:t xml:space="preserve"> </w:t>
      </w:r>
      <w:r w:rsidR="00FC4B8A" w:rsidRPr="00FC4B8A">
        <w:rPr>
          <w:color w:val="000000"/>
          <w:sz w:val="28"/>
          <w:szCs w:val="28"/>
          <w:lang w:val="ru-RU" w:eastAsia="en-US"/>
        </w:rPr>
        <w:t>сайлануға</w:t>
      </w:r>
      <w:r w:rsidR="00FC4B8A" w:rsidRPr="00A01D98">
        <w:rPr>
          <w:color w:val="000000"/>
          <w:sz w:val="28"/>
          <w:szCs w:val="28"/>
          <w:lang w:eastAsia="en-US"/>
        </w:rPr>
        <w:t xml:space="preserve"> </w:t>
      </w:r>
      <w:r w:rsidR="00FC4B8A" w:rsidRPr="00FC4B8A">
        <w:rPr>
          <w:color w:val="000000"/>
          <w:sz w:val="28"/>
          <w:szCs w:val="28"/>
          <w:lang w:val="ru-RU" w:eastAsia="en-US"/>
        </w:rPr>
        <w:t>тиіс</w:t>
      </w:r>
      <w:r w:rsidR="00FC4B8A" w:rsidRPr="00A01D98">
        <w:rPr>
          <w:color w:val="000000"/>
          <w:sz w:val="28"/>
          <w:szCs w:val="28"/>
          <w:lang w:eastAsia="en-US"/>
        </w:rPr>
        <w:t xml:space="preserve">. </w:t>
      </w:r>
      <w:r w:rsidR="00FC4B8A" w:rsidRPr="00FC4B8A">
        <w:rPr>
          <w:color w:val="000000"/>
          <w:sz w:val="28"/>
          <w:szCs w:val="28"/>
          <w:lang w:val="ru-RU" w:eastAsia="en-US"/>
        </w:rPr>
        <w:t>Омбудсменнің</w:t>
      </w:r>
      <w:r w:rsidR="00FC4B8A" w:rsidRPr="00A01D98">
        <w:rPr>
          <w:color w:val="000000"/>
          <w:sz w:val="28"/>
          <w:szCs w:val="28"/>
          <w:lang w:eastAsia="en-US"/>
        </w:rPr>
        <w:t xml:space="preserve"> </w:t>
      </w:r>
      <w:r w:rsidR="00FC4B8A" w:rsidRPr="00FC4B8A">
        <w:rPr>
          <w:color w:val="000000"/>
          <w:sz w:val="28"/>
          <w:szCs w:val="28"/>
          <w:lang w:val="ru-RU" w:eastAsia="en-US"/>
        </w:rPr>
        <w:t>рөлі</w:t>
      </w:r>
      <w:r w:rsidR="00FC4B8A" w:rsidRPr="00A01D98">
        <w:rPr>
          <w:color w:val="000000"/>
          <w:sz w:val="28"/>
          <w:szCs w:val="28"/>
          <w:lang w:eastAsia="en-US"/>
        </w:rPr>
        <w:t xml:space="preserve"> </w:t>
      </w:r>
      <w:r w:rsidR="00FC4B8A" w:rsidRPr="00FC4B8A">
        <w:rPr>
          <w:color w:val="000000"/>
          <w:sz w:val="28"/>
          <w:szCs w:val="28"/>
          <w:lang w:val="ru-RU" w:eastAsia="en-US"/>
        </w:rPr>
        <w:t>өзіне</w:t>
      </w:r>
      <w:r w:rsidR="00FC4B8A" w:rsidRPr="00A01D98">
        <w:rPr>
          <w:color w:val="000000"/>
          <w:sz w:val="28"/>
          <w:szCs w:val="28"/>
          <w:lang w:eastAsia="en-US"/>
        </w:rPr>
        <w:t xml:space="preserve"> </w:t>
      </w:r>
      <w:r w:rsidR="00FC4B8A" w:rsidRPr="00FC4B8A">
        <w:rPr>
          <w:color w:val="000000"/>
          <w:sz w:val="28"/>
          <w:szCs w:val="28"/>
          <w:lang w:val="ru-RU" w:eastAsia="en-US"/>
        </w:rPr>
        <w:t>жүгінген</w:t>
      </w:r>
      <w:r w:rsidR="00FC4B8A" w:rsidRPr="00A01D98">
        <w:rPr>
          <w:color w:val="000000"/>
          <w:sz w:val="28"/>
          <w:szCs w:val="28"/>
          <w:lang w:eastAsia="en-US"/>
        </w:rPr>
        <w:t xml:space="preserve"> </w:t>
      </w:r>
      <w:r w:rsidR="00FC4B8A" w:rsidRPr="00FC4B8A">
        <w:rPr>
          <w:color w:val="000000"/>
          <w:sz w:val="28"/>
          <w:szCs w:val="28"/>
          <w:lang w:val="ru-RU" w:eastAsia="en-US"/>
        </w:rPr>
        <w:t>жұмыскерлерге</w:t>
      </w:r>
      <w:r w:rsidR="00FC4B8A" w:rsidRPr="00A01D98">
        <w:rPr>
          <w:color w:val="000000"/>
          <w:sz w:val="28"/>
          <w:szCs w:val="28"/>
          <w:lang w:eastAsia="en-US"/>
        </w:rPr>
        <w:t xml:space="preserve">, </w:t>
      </w:r>
      <w:r w:rsidR="00FC4B8A" w:rsidRPr="00FC4B8A">
        <w:rPr>
          <w:color w:val="000000"/>
          <w:sz w:val="28"/>
          <w:szCs w:val="28"/>
          <w:lang w:val="ru-RU" w:eastAsia="en-US"/>
        </w:rPr>
        <w:t>еңбек</w:t>
      </w:r>
      <w:r w:rsidR="00FC4B8A" w:rsidRPr="00A01D98">
        <w:rPr>
          <w:color w:val="000000"/>
          <w:sz w:val="28"/>
          <w:szCs w:val="28"/>
          <w:lang w:eastAsia="en-US"/>
        </w:rPr>
        <w:t xml:space="preserve"> </w:t>
      </w:r>
      <w:r w:rsidR="00FC4B8A" w:rsidRPr="00FC4B8A">
        <w:rPr>
          <w:color w:val="000000"/>
          <w:sz w:val="28"/>
          <w:szCs w:val="28"/>
          <w:lang w:val="ru-RU" w:eastAsia="en-US"/>
        </w:rPr>
        <w:t>дауларына</w:t>
      </w:r>
      <w:r w:rsidR="00FC4B8A" w:rsidRPr="00A01D98">
        <w:rPr>
          <w:color w:val="000000"/>
          <w:sz w:val="28"/>
          <w:szCs w:val="28"/>
          <w:lang w:eastAsia="en-US"/>
        </w:rPr>
        <w:t xml:space="preserve">, </w:t>
      </w:r>
      <w:r w:rsidR="00FC4B8A">
        <w:rPr>
          <w:color w:val="000000"/>
          <w:sz w:val="28"/>
          <w:szCs w:val="28"/>
          <w:lang w:val="ru-RU" w:eastAsia="en-US"/>
        </w:rPr>
        <w:t>қақтығыстарға</w:t>
      </w:r>
      <w:r w:rsidR="00FC4B8A" w:rsidRPr="00A01D98">
        <w:rPr>
          <w:color w:val="000000"/>
          <w:sz w:val="28"/>
          <w:szCs w:val="28"/>
          <w:lang w:eastAsia="en-US"/>
        </w:rPr>
        <w:t xml:space="preserve"> </w:t>
      </w:r>
      <w:r w:rsidR="00FC4B8A" w:rsidRPr="00FC4B8A">
        <w:rPr>
          <w:color w:val="000000"/>
          <w:sz w:val="28"/>
          <w:szCs w:val="28"/>
          <w:lang w:val="ru-RU" w:eastAsia="en-US"/>
        </w:rPr>
        <w:t>қатысушыларға</w:t>
      </w:r>
      <w:r w:rsidR="00FC4B8A" w:rsidRPr="00A01D98">
        <w:rPr>
          <w:color w:val="000000"/>
          <w:sz w:val="28"/>
          <w:szCs w:val="28"/>
          <w:lang w:eastAsia="en-US"/>
        </w:rPr>
        <w:t xml:space="preserve"> </w:t>
      </w:r>
      <w:r w:rsidR="00FC4B8A" w:rsidRPr="00FC4B8A">
        <w:rPr>
          <w:color w:val="000000"/>
          <w:sz w:val="28"/>
          <w:szCs w:val="28"/>
          <w:lang w:val="ru-RU" w:eastAsia="en-US"/>
        </w:rPr>
        <w:t>консультация</w:t>
      </w:r>
      <w:r w:rsidR="00FC4B8A" w:rsidRPr="00A01D98">
        <w:rPr>
          <w:color w:val="000000"/>
          <w:sz w:val="28"/>
          <w:szCs w:val="28"/>
          <w:lang w:eastAsia="en-US"/>
        </w:rPr>
        <w:t xml:space="preserve"> </w:t>
      </w:r>
      <w:r w:rsidR="00FC4B8A" w:rsidRPr="00FC4B8A">
        <w:rPr>
          <w:color w:val="000000"/>
          <w:sz w:val="28"/>
          <w:szCs w:val="28"/>
          <w:lang w:val="ru-RU" w:eastAsia="en-US"/>
        </w:rPr>
        <w:t>беру</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Қазақстан</w:t>
      </w:r>
      <w:r w:rsidR="00FC4B8A" w:rsidRPr="00A01D98">
        <w:rPr>
          <w:color w:val="000000"/>
          <w:sz w:val="28"/>
          <w:szCs w:val="28"/>
          <w:lang w:eastAsia="en-US"/>
        </w:rPr>
        <w:t xml:space="preserve"> </w:t>
      </w:r>
      <w:r w:rsidR="00FC4B8A" w:rsidRPr="00FC4B8A">
        <w:rPr>
          <w:color w:val="000000"/>
          <w:sz w:val="28"/>
          <w:szCs w:val="28"/>
          <w:lang w:val="ru-RU" w:eastAsia="en-US"/>
        </w:rPr>
        <w:t>Республикасының</w:t>
      </w:r>
      <w:r w:rsidR="00FC4B8A" w:rsidRPr="00A01D98">
        <w:rPr>
          <w:color w:val="000000"/>
          <w:sz w:val="28"/>
          <w:szCs w:val="28"/>
          <w:lang w:eastAsia="en-US"/>
        </w:rPr>
        <w:t xml:space="preserve"> </w:t>
      </w:r>
      <w:r w:rsidR="00FC4B8A" w:rsidRPr="00FC4B8A">
        <w:rPr>
          <w:color w:val="000000"/>
          <w:sz w:val="28"/>
          <w:szCs w:val="28"/>
          <w:lang w:val="ru-RU" w:eastAsia="en-US"/>
        </w:rPr>
        <w:t>заңнамасы</w:t>
      </w:r>
      <w:r w:rsidR="00FC4B8A" w:rsidRPr="00A01D98">
        <w:rPr>
          <w:color w:val="000000"/>
          <w:sz w:val="28"/>
          <w:szCs w:val="28"/>
          <w:lang w:eastAsia="en-US"/>
        </w:rPr>
        <w:t xml:space="preserve"> </w:t>
      </w:r>
      <w:r w:rsidR="00FC4B8A" w:rsidRPr="00FC4B8A">
        <w:rPr>
          <w:color w:val="000000"/>
          <w:sz w:val="28"/>
          <w:szCs w:val="28"/>
          <w:lang w:val="ru-RU" w:eastAsia="en-US"/>
        </w:rPr>
        <w:t>нормаларының</w:t>
      </w:r>
      <w:r w:rsidR="00FC4B8A" w:rsidRPr="00A01D98">
        <w:rPr>
          <w:color w:val="000000"/>
          <w:sz w:val="28"/>
          <w:szCs w:val="28"/>
          <w:lang w:eastAsia="en-US"/>
        </w:rPr>
        <w:t xml:space="preserve"> </w:t>
      </w:r>
      <w:r w:rsidR="00FC4B8A" w:rsidRPr="00FC4B8A">
        <w:rPr>
          <w:color w:val="000000"/>
          <w:sz w:val="28"/>
          <w:szCs w:val="28"/>
          <w:lang w:val="ru-RU" w:eastAsia="en-US"/>
        </w:rPr>
        <w:t>сақталуын</w:t>
      </w:r>
      <w:r w:rsidR="00FC4B8A" w:rsidRPr="00A01D98">
        <w:rPr>
          <w:color w:val="000000"/>
          <w:sz w:val="28"/>
          <w:szCs w:val="28"/>
          <w:lang w:eastAsia="en-US"/>
        </w:rPr>
        <w:t xml:space="preserve"> (</w:t>
      </w:r>
      <w:r w:rsidR="00FC4B8A" w:rsidRPr="00FC4B8A">
        <w:rPr>
          <w:color w:val="000000"/>
          <w:sz w:val="28"/>
          <w:szCs w:val="28"/>
          <w:lang w:val="ru-RU" w:eastAsia="en-US"/>
        </w:rPr>
        <w:t>оның</w:t>
      </w:r>
      <w:r w:rsidR="00FC4B8A" w:rsidRPr="00A01D98">
        <w:rPr>
          <w:color w:val="000000"/>
          <w:sz w:val="28"/>
          <w:szCs w:val="28"/>
          <w:lang w:eastAsia="en-US"/>
        </w:rPr>
        <w:t xml:space="preserve"> </w:t>
      </w:r>
      <w:r w:rsidR="00FC4B8A" w:rsidRPr="00FC4B8A">
        <w:rPr>
          <w:color w:val="000000"/>
          <w:sz w:val="28"/>
          <w:szCs w:val="28"/>
          <w:lang w:val="ru-RU" w:eastAsia="en-US"/>
        </w:rPr>
        <w:t>ішінде</w:t>
      </w:r>
      <w:r w:rsidR="00FC4B8A" w:rsidRPr="00A01D98">
        <w:rPr>
          <w:color w:val="000000"/>
          <w:sz w:val="28"/>
          <w:szCs w:val="28"/>
          <w:lang w:eastAsia="en-US"/>
        </w:rPr>
        <w:t xml:space="preserve">, </w:t>
      </w:r>
      <w:r w:rsidR="00FC4B8A" w:rsidRPr="00FC4B8A">
        <w:rPr>
          <w:color w:val="000000"/>
          <w:sz w:val="28"/>
          <w:szCs w:val="28"/>
          <w:lang w:val="ru-RU" w:eastAsia="en-US"/>
        </w:rPr>
        <w:t>құпиялылықтың</w:t>
      </w:r>
      <w:r w:rsidR="00FC4B8A" w:rsidRPr="00A01D98">
        <w:rPr>
          <w:color w:val="000000"/>
          <w:sz w:val="28"/>
          <w:szCs w:val="28"/>
          <w:lang w:eastAsia="en-US"/>
        </w:rPr>
        <w:t xml:space="preserve"> </w:t>
      </w:r>
      <w:r w:rsidR="00FC4B8A" w:rsidRPr="00FC4B8A">
        <w:rPr>
          <w:color w:val="000000"/>
          <w:sz w:val="28"/>
          <w:szCs w:val="28"/>
          <w:lang w:val="ru-RU" w:eastAsia="en-US"/>
        </w:rPr>
        <w:t>сақталуын</w:t>
      </w:r>
      <w:r w:rsidR="00FC4B8A" w:rsidRPr="00A01D98">
        <w:rPr>
          <w:color w:val="000000"/>
          <w:sz w:val="28"/>
          <w:szCs w:val="28"/>
          <w:lang w:eastAsia="en-US"/>
        </w:rPr>
        <w:t xml:space="preserve">) </w:t>
      </w:r>
      <w:r w:rsidR="00FC4B8A" w:rsidRPr="00FC4B8A">
        <w:rPr>
          <w:color w:val="000000"/>
          <w:sz w:val="28"/>
          <w:szCs w:val="28"/>
          <w:lang w:val="ru-RU" w:eastAsia="en-US"/>
        </w:rPr>
        <w:t>ескере</w:t>
      </w:r>
      <w:r w:rsidR="00FC4B8A" w:rsidRPr="00A01D98">
        <w:rPr>
          <w:color w:val="000000"/>
          <w:sz w:val="28"/>
          <w:szCs w:val="28"/>
          <w:lang w:eastAsia="en-US"/>
        </w:rPr>
        <w:t xml:space="preserve"> </w:t>
      </w:r>
      <w:r w:rsidR="00FC4B8A" w:rsidRPr="00FC4B8A">
        <w:rPr>
          <w:color w:val="000000"/>
          <w:sz w:val="28"/>
          <w:szCs w:val="28"/>
          <w:lang w:val="ru-RU" w:eastAsia="en-US"/>
        </w:rPr>
        <w:t>отырып</w:t>
      </w:r>
      <w:r w:rsidR="00FC4B8A" w:rsidRPr="00A01D98">
        <w:rPr>
          <w:color w:val="000000"/>
          <w:sz w:val="28"/>
          <w:szCs w:val="28"/>
          <w:lang w:eastAsia="en-US"/>
        </w:rPr>
        <w:t xml:space="preserve">, </w:t>
      </w:r>
      <w:r w:rsidR="00FC4B8A" w:rsidRPr="00FC4B8A">
        <w:rPr>
          <w:color w:val="000000"/>
          <w:sz w:val="28"/>
          <w:szCs w:val="28"/>
          <w:lang w:val="ru-RU" w:eastAsia="en-US"/>
        </w:rPr>
        <w:t>оларға</w:t>
      </w:r>
      <w:r w:rsidR="00FC4B8A" w:rsidRPr="00A01D98">
        <w:rPr>
          <w:color w:val="000000"/>
          <w:sz w:val="28"/>
          <w:szCs w:val="28"/>
          <w:lang w:eastAsia="en-US"/>
        </w:rPr>
        <w:t xml:space="preserve"> </w:t>
      </w:r>
      <w:r w:rsidR="00FC4B8A" w:rsidRPr="00FC4B8A">
        <w:rPr>
          <w:color w:val="000000"/>
          <w:sz w:val="28"/>
          <w:szCs w:val="28"/>
          <w:lang w:val="ru-RU" w:eastAsia="en-US"/>
        </w:rPr>
        <w:t>өзара</w:t>
      </w:r>
      <w:r w:rsidR="00FC4B8A" w:rsidRPr="00A01D98">
        <w:rPr>
          <w:color w:val="000000"/>
          <w:sz w:val="28"/>
          <w:szCs w:val="28"/>
          <w:lang w:eastAsia="en-US"/>
        </w:rPr>
        <w:t xml:space="preserve"> </w:t>
      </w:r>
      <w:r w:rsidR="00FC4B8A" w:rsidRPr="00FC4B8A">
        <w:rPr>
          <w:color w:val="000000"/>
          <w:sz w:val="28"/>
          <w:szCs w:val="28"/>
          <w:lang w:val="ru-RU" w:eastAsia="en-US"/>
        </w:rPr>
        <w:t>қолайлы</w:t>
      </w:r>
      <w:r w:rsidR="00FC4B8A" w:rsidRPr="00A01D98">
        <w:rPr>
          <w:color w:val="000000"/>
          <w:sz w:val="28"/>
          <w:szCs w:val="28"/>
          <w:lang w:eastAsia="en-US"/>
        </w:rPr>
        <w:t xml:space="preserve">, </w:t>
      </w:r>
      <w:r w:rsidR="00FC4B8A" w:rsidRPr="00FC4B8A">
        <w:rPr>
          <w:color w:val="000000"/>
          <w:sz w:val="28"/>
          <w:szCs w:val="28"/>
          <w:lang w:val="ru-RU" w:eastAsia="en-US"/>
        </w:rPr>
        <w:t>сындарлы</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іске</w:t>
      </w:r>
      <w:r w:rsidR="00FC4B8A" w:rsidRPr="00A01D98">
        <w:rPr>
          <w:color w:val="000000"/>
          <w:sz w:val="28"/>
          <w:szCs w:val="28"/>
          <w:lang w:eastAsia="en-US"/>
        </w:rPr>
        <w:t xml:space="preserve"> </w:t>
      </w:r>
      <w:r w:rsidR="00FC4B8A" w:rsidRPr="00FC4B8A">
        <w:rPr>
          <w:color w:val="000000"/>
          <w:sz w:val="28"/>
          <w:szCs w:val="28"/>
          <w:lang w:val="ru-RU" w:eastAsia="en-US"/>
        </w:rPr>
        <w:t>асырылатын</w:t>
      </w:r>
      <w:r w:rsidR="00FC4B8A" w:rsidRPr="00A01D98">
        <w:rPr>
          <w:color w:val="000000"/>
          <w:sz w:val="28"/>
          <w:szCs w:val="28"/>
          <w:lang w:eastAsia="en-US"/>
        </w:rPr>
        <w:t xml:space="preserve"> </w:t>
      </w:r>
      <w:r w:rsidR="00FC4B8A" w:rsidRPr="00FC4B8A">
        <w:rPr>
          <w:color w:val="000000"/>
          <w:sz w:val="28"/>
          <w:szCs w:val="28"/>
          <w:lang w:val="ru-RU" w:eastAsia="en-US"/>
        </w:rPr>
        <w:t>шешім</w:t>
      </w:r>
      <w:r w:rsidR="00FC4B8A" w:rsidRPr="00A01D98">
        <w:rPr>
          <w:color w:val="000000"/>
          <w:sz w:val="28"/>
          <w:szCs w:val="28"/>
          <w:lang w:eastAsia="en-US"/>
        </w:rPr>
        <w:t xml:space="preserve"> </w:t>
      </w:r>
      <w:r w:rsidR="00FC4B8A" w:rsidRPr="00FC4B8A">
        <w:rPr>
          <w:color w:val="000000"/>
          <w:sz w:val="28"/>
          <w:szCs w:val="28"/>
          <w:lang w:val="ru-RU" w:eastAsia="en-US"/>
        </w:rPr>
        <w:t>әзірлеуге</w:t>
      </w:r>
      <w:r w:rsidR="00FC4B8A" w:rsidRPr="00A01D98">
        <w:rPr>
          <w:color w:val="000000"/>
          <w:sz w:val="28"/>
          <w:szCs w:val="28"/>
          <w:lang w:eastAsia="en-US"/>
        </w:rPr>
        <w:t xml:space="preserve"> </w:t>
      </w:r>
      <w:r w:rsidR="00FC4B8A" w:rsidRPr="00FC4B8A">
        <w:rPr>
          <w:color w:val="000000"/>
          <w:sz w:val="28"/>
          <w:szCs w:val="28"/>
          <w:lang w:val="ru-RU" w:eastAsia="en-US"/>
        </w:rPr>
        <w:t>жәрдем</w:t>
      </w:r>
      <w:r w:rsidR="00FC4B8A" w:rsidRPr="00A01D98">
        <w:rPr>
          <w:color w:val="000000"/>
          <w:sz w:val="28"/>
          <w:szCs w:val="28"/>
          <w:lang w:eastAsia="en-US"/>
        </w:rPr>
        <w:t xml:space="preserve"> </w:t>
      </w:r>
      <w:r w:rsidR="00FC4B8A" w:rsidRPr="00FC4B8A">
        <w:rPr>
          <w:color w:val="000000"/>
          <w:sz w:val="28"/>
          <w:szCs w:val="28"/>
          <w:lang w:val="ru-RU" w:eastAsia="en-US"/>
        </w:rPr>
        <w:t>көрсету</w:t>
      </w:r>
      <w:r w:rsidR="00FC4B8A" w:rsidRPr="00A01D98">
        <w:rPr>
          <w:color w:val="000000"/>
          <w:sz w:val="28"/>
          <w:szCs w:val="28"/>
          <w:lang w:eastAsia="en-US"/>
        </w:rPr>
        <w:t xml:space="preserve">, </w:t>
      </w:r>
      <w:r w:rsidR="00FC4B8A" w:rsidRPr="00FC4B8A">
        <w:rPr>
          <w:color w:val="000000"/>
          <w:sz w:val="28"/>
          <w:szCs w:val="28"/>
          <w:lang w:val="ru-RU" w:eastAsia="en-US"/>
        </w:rPr>
        <w:t>жұмыскерлердің</w:t>
      </w:r>
      <w:r w:rsidR="00FC4B8A" w:rsidRPr="00A01D98">
        <w:rPr>
          <w:color w:val="000000"/>
          <w:sz w:val="28"/>
          <w:szCs w:val="28"/>
          <w:lang w:eastAsia="en-US"/>
        </w:rPr>
        <w:t xml:space="preserve"> </w:t>
      </w:r>
      <w:r w:rsidR="00FC4B8A" w:rsidRPr="00FC4B8A">
        <w:rPr>
          <w:color w:val="000000"/>
          <w:sz w:val="28"/>
          <w:szCs w:val="28"/>
          <w:lang w:val="ru-RU" w:eastAsia="en-US"/>
        </w:rPr>
        <w:t>де</w:t>
      </w:r>
      <w:r w:rsidR="00FC4B8A" w:rsidRPr="00A01D98">
        <w:rPr>
          <w:color w:val="000000"/>
          <w:sz w:val="28"/>
          <w:szCs w:val="28"/>
          <w:lang w:eastAsia="en-US"/>
        </w:rPr>
        <w:t xml:space="preserve">, </w:t>
      </w:r>
      <w:r w:rsidR="00FC4B8A" w:rsidRPr="00FC4B8A">
        <w:rPr>
          <w:color w:val="000000"/>
          <w:sz w:val="28"/>
          <w:szCs w:val="28"/>
          <w:lang w:val="ru-RU" w:eastAsia="en-US"/>
        </w:rPr>
        <w:t>Қор</w:t>
      </w:r>
      <w:r w:rsidR="00FC4B8A" w:rsidRPr="00A01D98">
        <w:rPr>
          <w:color w:val="000000"/>
          <w:sz w:val="28"/>
          <w:szCs w:val="28"/>
          <w:lang w:eastAsia="en-US"/>
        </w:rPr>
        <w:t xml:space="preserve"> </w:t>
      </w:r>
      <w:r w:rsidR="00FC4B8A" w:rsidRPr="00FC4B8A">
        <w:rPr>
          <w:color w:val="000000"/>
          <w:sz w:val="28"/>
          <w:szCs w:val="28"/>
          <w:lang w:val="ru-RU" w:eastAsia="en-US"/>
        </w:rPr>
        <w:t>мен</w:t>
      </w:r>
      <w:r w:rsidR="00FC4B8A" w:rsidRPr="00A01D98">
        <w:rPr>
          <w:color w:val="000000"/>
          <w:sz w:val="28"/>
          <w:szCs w:val="28"/>
          <w:lang w:eastAsia="en-US"/>
        </w:rPr>
        <w:t xml:space="preserve"> </w:t>
      </w:r>
      <w:r w:rsidR="00FC4B8A" w:rsidRPr="00FC4B8A">
        <w:rPr>
          <w:color w:val="000000"/>
          <w:sz w:val="28"/>
          <w:szCs w:val="28"/>
          <w:lang w:val="ru-RU" w:eastAsia="en-US"/>
        </w:rPr>
        <w:t>ұйымдардың</w:t>
      </w:r>
      <w:r w:rsidR="00FC4B8A" w:rsidRPr="00A01D98">
        <w:rPr>
          <w:color w:val="000000"/>
          <w:sz w:val="28"/>
          <w:szCs w:val="28"/>
          <w:lang w:eastAsia="en-US"/>
        </w:rPr>
        <w:t xml:space="preserve"> </w:t>
      </w:r>
      <w:r w:rsidR="00FC4B8A" w:rsidRPr="00FC4B8A">
        <w:rPr>
          <w:color w:val="000000"/>
          <w:sz w:val="28"/>
          <w:szCs w:val="28"/>
          <w:lang w:val="ru-RU" w:eastAsia="en-US"/>
        </w:rPr>
        <w:t>да</w:t>
      </w:r>
      <w:r w:rsidR="00FC4B8A" w:rsidRPr="00A01D98">
        <w:rPr>
          <w:color w:val="000000"/>
          <w:sz w:val="28"/>
          <w:szCs w:val="28"/>
          <w:lang w:eastAsia="en-US"/>
        </w:rPr>
        <w:t xml:space="preserve"> </w:t>
      </w:r>
      <w:r w:rsidR="00FC4B8A" w:rsidRPr="00FC4B8A">
        <w:rPr>
          <w:color w:val="000000"/>
          <w:sz w:val="28"/>
          <w:szCs w:val="28"/>
          <w:lang w:val="ru-RU" w:eastAsia="en-US"/>
        </w:rPr>
        <w:t>проблемалық</w:t>
      </w:r>
      <w:r w:rsidR="00FC4B8A" w:rsidRPr="00A01D98">
        <w:rPr>
          <w:color w:val="000000"/>
          <w:sz w:val="28"/>
          <w:szCs w:val="28"/>
          <w:lang w:eastAsia="en-US"/>
        </w:rPr>
        <w:t xml:space="preserve"> </w:t>
      </w:r>
      <w:r w:rsidR="00FC4B8A" w:rsidRPr="00FC4B8A">
        <w:rPr>
          <w:color w:val="000000"/>
          <w:sz w:val="28"/>
          <w:szCs w:val="28"/>
          <w:lang w:val="ru-RU" w:eastAsia="en-US"/>
        </w:rPr>
        <w:t>әлеуметтік</w:t>
      </w:r>
      <w:r w:rsidR="00FC4B8A" w:rsidRPr="00A01D98">
        <w:rPr>
          <w:color w:val="000000"/>
          <w:sz w:val="28"/>
          <w:szCs w:val="28"/>
          <w:lang w:eastAsia="en-US"/>
        </w:rPr>
        <w:t>-</w:t>
      </w:r>
      <w:r w:rsidR="00FC4B8A" w:rsidRPr="00FC4B8A">
        <w:rPr>
          <w:color w:val="000000"/>
          <w:sz w:val="28"/>
          <w:szCs w:val="28"/>
          <w:lang w:val="ru-RU" w:eastAsia="en-US"/>
        </w:rPr>
        <w:t>еңбек</w:t>
      </w:r>
      <w:r w:rsidR="00FC4B8A" w:rsidRPr="00A01D98">
        <w:rPr>
          <w:color w:val="000000"/>
          <w:sz w:val="28"/>
          <w:szCs w:val="28"/>
          <w:lang w:eastAsia="en-US"/>
        </w:rPr>
        <w:t xml:space="preserve"> </w:t>
      </w:r>
      <w:r w:rsidR="00FC4B8A" w:rsidRPr="00FC4B8A">
        <w:rPr>
          <w:color w:val="000000"/>
          <w:sz w:val="28"/>
          <w:szCs w:val="28"/>
          <w:lang w:val="ru-RU" w:eastAsia="en-US"/>
        </w:rPr>
        <w:t>мәселелерін</w:t>
      </w:r>
      <w:r w:rsidR="00FC4B8A" w:rsidRPr="00A01D98">
        <w:rPr>
          <w:color w:val="000000"/>
          <w:sz w:val="28"/>
          <w:szCs w:val="28"/>
          <w:lang w:eastAsia="en-US"/>
        </w:rPr>
        <w:t xml:space="preserve"> </w:t>
      </w:r>
      <w:r w:rsidR="00FC4B8A" w:rsidRPr="00FC4B8A">
        <w:rPr>
          <w:color w:val="000000"/>
          <w:sz w:val="28"/>
          <w:szCs w:val="28"/>
          <w:lang w:val="ru-RU" w:eastAsia="en-US"/>
        </w:rPr>
        <w:t>шешуге</w:t>
      </w:r>
      <w:r w:rsidR="00FC4B8A" w:rsidRPr="00A01D98">
        <w:rPr>
          <w:color w:val="000000"/>
          <w:sz w:val="28"/>
          <w:szCs w:val="28"/>
          <w:lang w:eastAsia="en-US"/>
        </w:rPr>
        <w:t xml:space="preserve"> </w:t>
      </w:r>
      <w:r w:rsidR="00FC4B8A" w:rsidRPr="00FC4B8A">
        <w:rPr>
          <w:color w:val="000000"/>
          <w:sz w:val="28"/>
          <w:szCs w:val="28"/>
          <w:lang w:val="ru-RU" w:eastAsia="en-US"/>
        </w:rPr>
        <w:t>жәрдем</w:t>
      </w:r>
      <w:r w:rsidR="00FC4B8A" w:rsidRPr="00A01D98">
        <w:rPr>
          <w:color w:val="000000"/>
          <w:sz w:val="28"/>
          <w:szCs w:val="28"/>
          <w:lang w:eastAsia="en-US"/>
        </w:rPr>
        <w:t xml:space="preserve"> </w:t>
      </w:r>
      <w:r w:rsidR="00FC4B8A" w:rsidRPr="00FC4B8A">
        <w:rPr>
          <w:color w:val="000000"/>
          <w:sz w:val="28"/>
          <w:szCs w:val="28"/>
          <w:lang w:val="ru-RU" w:eastAsia="en-US"/>
        </w:rPr>
        <w:t>көрсету</w:t>
      </w:r>
      <w:r w:rsidR="00FC4B8A" w:rsidRPr="00A01D98">
        <w:rPr>
          <w:color w:val="000000"/>
          <w:sz w:val="28"/>
          <w:szCs w:val="28"/>
          <w:lang w:eastAsia="en-US"/>
        </w:rPr>
        <w:t xml:space="preserve"> </w:t>
      </w:r>
      <w:r w:rsidR="00FC4B8A" w:rsidRPr="00FC4B8A">
        <w:rPr>
          <w:color w:val="000000"/>
          <w:sz w:val="28"/>
          <w:szCs w:val="28"/>
          <w:lang w:val="ru-RU" w:eastAsia="en-US"/>
        </w:rPr>
        <w:t>болып</w:t>
      </w:r>
      <w:r w:rsidR="00FC4B8A" w:rsidRPr="00A01D98">
        <w:rPr>
          <w:color w:val="000000"/>
          <w:sz w:val="28"/>
          <w:szCs w:val="28"/>
          <w:lang w:eastAsia="en-US"/>
        </w:rPr>
        <w:t xml:space="preserve"> </w:t>
      </w:r>
      <w:r w:rsidR="00FC4B8A" w:rsidRPr="00FC4B8A">
        <w:rPr>
          <w:color w:val="000000"/>
          <w:sz w:val="28"/>
          <w:szCs w:val="28"/>
          <w:lang w:val="ru-RU" w:eastAsia="en-US"/>
        </w:rPr>
        <w:t>табылады</w:t>
      </w:r>
      <w:r w:rsidR="00FC4B8A" w:rsidRPr="00A01D98">
        <w:rPr>
          <w:color w:val="000000"/>
          <w:sz w:val="28"/>
          <w:szCs w:val="28"/>
          <w:lang w:eastAsia="en-US"/>
        </w:rPr>
        <w:t xml:space="preserve">. </w:t>
      </w:r>
    </w:p>
    <w:p w14:paraId="3477ACB5" w14:textId="6F37893D" w:rsidR="00F67373" w:rsidRPr="00A01D98" w:rsidRDefault="00F67373" w:rsidP="0008664F">
      <w:pPr>
        <w:spacing w:after="0"/>
        <w:ind w:firstLine="720"/>
        <w:rPr>
          <w:color w:val="000000"/>
          <w:sz w:val="28"/>
          <w:szCs w:val="28"/>
          <w:lang w:eastAsia="en-US"/>
        </w:rPr>
      </w:pPr>
      <w:r w:rsidRPr="00A01D98">
        <w:rPr>
          <w:color w:val="000000"/>
          <w:sz w:val="28"/>
          <w:szCs w:val="28"/>
          <w:lang w:eastAsia="en-US"/>
        </w:rPr>
        <w:t xml:space="preserve">107. </w:t>
      </w:r>
      <w:r w:rsidR="00FC4B8A" w:rsidRPr="00FC4B8A">
        <w:rPr>
          <w:color w:val="000000"/>
          <w:sz w:val="28"/>
          <w:szCs w:val="28"/>
          <w:lang w:val="ru-RU" w:eastAsia="en-US"/>
        </w:rPr>
        <w:t>Омбудсмен</w:t>
      </w:r>
      <w:r w:rsidR="00FC4B8A" w:rsidRPr="00A01D98">
        <w:rPr>
          <w:color w:val="000000"/>
          <w:sz w:val="28"/>
          <w:szCs w:val="28"/>
          <w:lang w:eastAsia="en-US"/>
        </w:rPr>
        <w:t xml:space="preserve"> </w:t>
      </w:r>
      <w:r w:rsidR="00FC4B8A" w:rsidRPr="00FC4B8A">
        <w:rPr>
          <w:color w:val="000000"/>
          <w:sz w:val="28"/>
          <w:szCs w:val="28"/>
          <w:lang w:val="ru-RU" w:eastAsia="en-US"/>
        </w:rPr>
        <w:t>өзі</w:t>
      </w:r>
      <w:r w:rsidR="00FC4B8A" w:rsidRPr="00A01D98">
        <w:rPr>
          <w:color w:val="000000"/>
          <w:sz w:val="28"/>
          <w:szCs w:val="28"/>
          <w:lang w:eastAsia="en-US"/>
        </w:rPr>
        <w:t xml:space="preserve"> </w:t>
      </w:r>
      <w:r w:rsidR="00FC4B8A" w:rsidRPr="00FC4B8A">
        <w:rPr>
          <w:color w:val="000000"/>
          <w:sz w:val="28"/>
          <w:szCs w:val="28"/>
          <w:lang w:val="ru-RU" w:eastAsia="en-US"/>
        </w:rPr>
        <w:t>анықтаған</w:t>
      </w:r>
      <w:r w:rsidR="00FC4B8A" w:rsidRPr="00A01D98">
        <w:rPr>
          <w:color w:val="000000"/>
          <w:sz w:val="28"/>
          <w:szCs w:val="28"/>
          <w:lang w:eastAsia="en-US"/>
        </w:rPr>
        <w:t xml:space="preserve"> </w:t>
      </w:r>
      <w:r w:rsidR="00FC4B8A" w:rsidRPr="00FC4B8A">
        <w:rPr>
          <w:color w:val="000000"/>
          <w:sz w:val="28"/>
          <w:szCs w:val="28"/>
          <w:lang w:val="ru-RU" w:eastAsia="en-US"/>
        </w:rPr>
        <w:t>жүйелік</w:t>
      </w:r>
      <w:r w:rsidR="00FC4B8A" w:rsidRPr="00A01D98">
        <w:rPr>
          <w:color w:val="000000"/>
          <w:sz w:val="28"/>
          <w:szCs w:val="28"/>
          <w:lang w:eastAsia="en-US"/>
        </w:rPr>
        <w:t xml:space="preserve"> </w:t>
      </w:r>
      <w:r w:rsidR="00FC4B8A" w:rsidRPr="00FC4B8A">
        <w:rPr>
          <w:color w:val="000000"/>
          <w:sz w:val="28"/>
          <w:szCs w:val="28"/>
          <w:lang w:val="ru-RU" w:eastAsia="en-US"/>
        </w:rPr>
        <w:t>сипаттағы</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тиісті</w:t>
      </w:r>
      <w:r w:rsidR="00FC4B8A" w:rsidRPr="00A01D98">
        <w:rPr>
          <w:color w:val="000000"/>
          <w:sz w:val="28"/>
          <w:szCs w:val="28"/>
          <w:lang w:eastAsia="en-US"/>
        </w:rPr>
        <w:t xml:space="preserve"> </w:t>
      </w:r>
      <w:r w:rsidR="00FC4B8A" w:rsidRPr="00FC4B8A">
        <w:rPr>
          <w:color w:val="000000"/>
          <w:sz w:val="28"/>
          <w:szCs w:val="28"/>
          <w:lang w:val="ru-RU" w:eastAsia="en-US"/>
        </w:rPr>
        <w:t>шешімдер</w:t>
      </w:r>
      <w:r w:rsidR="00FC4B8A" w:rsidRPr="00A01D98">
        <w:rPr>
          <w:color w:val="000000"/>
          <w:sz w:val="28"/>
          <w:szCs w:val="28"/>
          <w:lang w:eastAsia="en-US"/>
        </w:rPr>
        <w:t xml:space="preserve"> </w:t>
      </w:r>
      <w:r w:rsidR="00FC4B8A" w:rsidRPr="00FC4B8A">
        <w:rPr>
          <w:color w:val="000000"/>
          <w:sz w:val="28"/>
          <w:szCs w:val="28"/>
          <w:lang w:val="ru-RU" w:eastAsia="en-US"/>
        </w:rPr>
        <w:t>қабылдауды</w:t>
      </w:r>
      <w:r w:rsidR="00FC4B8A" w:rsidRPr="00A01D98">
        <w:rPr>
          <w:color w:val="000000"/>
          <w:sz w:val="28"/>
          <w:szCs w:val="28"/>
          <w:lang w:eastAsia="en-US"/>
        </w:rPr>
        <w:t xml:space="preserve"> </w:t>
      </w:r>
      <w:r w:rsidR="00FC4B8A" w:rsidRPr="00FC4B8A">
        <w:rPr>
          <w:color w:val="000000"/>
          <w:sz w:val="28"/>
          <w:szCs w:val="28"/>
          <w:lang w:val="ru-RU" w:eastAsia="en-US"/>
        </w:rPr>
        <w:t>талап</w:t>
      </w:r>
      <w:r w:rsidR="00FC4B8A" w:rsidRPr="00A01D98">
        <w:rPr>
          <w:color w:val="000000"/>
          <w:sz w:val="28"/>
          <w:szCs w:val="28"/>
          <w:lang w:eastAsia="en-US"/>
        </w:rPr>
        <w:t xml:space="preserve"> </w:t>
      </w:r>
      <w:r w:rsidR="00FC4B8A" w:rsidRPr="00FC4B8A">
        <w:rPr>
          <w:color w:val="000000"/>
          <w:sz w:val="28"/>
          <w:szCs w:val="28"/>
          <w:lang w:val="ru-RU" w:eastAsia="en-US"/>
        </w:rPr>
        <w:t>ететін</w:t>
      </w:r>
      <w:r w:rsidR="00FC4B8A" w:rsidRPr="00A01D98">
        <w:rPr>
          <w:color w:val="000000"/>
          <w:sz w:val="28"/>
          <w:szCs w:val="28"/>
          <w:lang w:eastAsia="en-US"/>
        </w:rPr>
        <w:t xml:space="preserve"> </w:t>
      </w:r>
      <w:r w:rsidR="00FC4B8A" w:rsidRPr="00FC4B8A">
        <w:rPr>
          <w:color w:val="000000"/>
          <w:sz w:val="28"/>
          <w:szCs w:val="28"/>
          <w:lang w:val="ru-RU" w:eastAsia="en-US"/>
        </w:rPr>
        <w:t>проблемалық</w:t>
      </w:r>
      <w:r w:rsidR="00FC4B8A" w:rsidRPr="00A01D98">
        <w:rPr>
          <w:color w:val="000000"/>
          <w:sz w:val="28"/>
          <w:szCs w:val="28"/>
          <w:lang w:eastAsia="en-US"/>
        </w:rPr>
        <w:t xml:space="preserve"> </w:t>
      </w:r>
      <w:r w:rsidR="00FC4B8A" w:rsidRPr="00FC4B8A">
        <w:rPr>
          <w:color w:val="000000"/>
          <w:sz w:val="28"/>
          <w:szCs w:val="28"/>
          <w:lang w:val="ru-RU" w:eastAsia="en-US"/>
        </w:rPr>
        <w:t>мәселелерді</w:t>
      </w:r>
      <w:r w:rsidR="00FC4B8A" w:rsidRPr="00A01D98">
        <w:rPr>
          <w:color w:val="000000"/>
          <w:sz w:val="28"/>
          <w:szCs w:val="28"/>
          <w:lang w:eastAsia="en-US"/>
        </w:rPr>
        <w:t xml:space="preserve"> (</w:t>
      </w:r>
      <w:r w:rsidR="00FC4B8A" w:rsidRPr="00FC4B8A">
        <w:rPr>
          <w:color w:val="000000"/>
          <w:sz w:val="28"/>
          <w:szCs w:val="28"/>
          <w:lang w:val="ru-RU" w:eastAsia="en-US"/>
        </w:rPr>
        <w:t>кешенді</w:t>
      </w:r>
      <w:r w:rsidR="00FC4B8A" w:rsidRPr="00A01D98">
        <w:rPr>
          <w:color w:val="000000"/>
          <w:sz w:val="28"/>
          <w:szCs w:val="28"/>
          <w:lang w:eastAsia="en-US"/>
        </w:rPr>
        <w:t xml:space="preserve"> </w:t>
      </w:r>
      <w:r w:rsidR="00FC4B8A" w:rsidRPr="00FC4B8A">
        <w:rPr>
          <w:color w:val="000000"/>
          <w:sz w:val="28"/>
          <w:szCs w:val="28"/>
          <w:lang w:val="ru-RU" w:eastAsia="en-US"/>
        </w:rPr>
        <w:t>шараларды</w:t>
      </w:r>
      <w:r w:rsidR="00FC4B8A" w:rsidRPr="00A01D98">
        <w:rPr>
          <w:color w:val="000000"/>
          <w:sz w:val="28"/>
          <w:szCs w:val="28"/>
          <w:lang w:eastAsia="en-US"/>
        </w:rPr>
        <w:t xml:space="preserve">) </w:t>
      </w:r>
      <w:r w:rsidR="00FC4B8A" w:rsidRPr="00FC4B8A">
        <w:rPr>
          <w:color w:val="000000"/>
          <w:sz w:val="28"/>
          <w:szCs w:val="28"/>
          <w:lang w:val="ru-RU" w:eastAsia="en-US"/>
        </w:rPr>
        <w:t>тиісті</w:t>
      </w:r>
      <w:r w:rsidR="00FC4B8A" w:rsidRPr="00A01D98">
        <w:rPr>
          <w:color w:val="000000"/>
          <w:sz w:val="28"/>
          <w:szCs w:val="28"/>
          <w:lang w:eastAsia="en-US"/>
        </w:rPr>
        <w:t xml:space="preserve"> </w:t>
      </w:r>
      <w:r w:rsidR="00FC4B8A" w:rsidRPr="00FC4B8A">
        <w:rPr>
          <w:color w:val="000000"/>
          <w:sz w:val="28"/>
          <w:szCs w:val="28"/>
          <w:lang w:val="ru-RU" w:eastAsia="en-US"/>
        </w:rPr>
        <w:t>органдардың</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Қоғам</w:t>
      </w:r>
      <w:r w:rsidR="00FC4B8A" w:rsidRPr="00A01D98">
        <w:rPr>
          <w:color w:val="000000"/>
          <w:sz w:val="28"/>
          <w:szCs w:val="28"/>
          <w:lang w:eastAsia="en-US"/>
        </w:rPr>
        <w:t xml:space="preserve"> </w:t>
      </w:r>
      <w:r w:rsidR="00FC4B8A" w:rsidRPr="00FC4B8A">
        <w:rPr>
          <w:color w:val="000000"/>
          <w:sz w:val="28"/>
          <w:szCs w:val="28"/>
          <w:lang w:val="ru-RU" w:eastAsia="en-US"/>
        </w:rPr>
        <w:t>мен</w:t>
      </w:r>
      <w:r w:rsidR="00FC4B8A" w:rsidRPr="00A01D98">
        <w:rPr>
          <w:color w:val="000000"/>
          <w:sz w:val="28"/>
          <w:szCs w:val="28"/>
          <w:lang w:eastAsia="en-US"/>
        </w:rPr>
        <w:t xml:space="preserve"> </w:t>
      </w:r>
      <w:r w:rsidR="00FC4B8A" w:rsidRPr="00FC4B8A">
        <w:rPr>
          <w:color w:val="000000"/>
          <w:sz w:val="28"/>
          <w:szCs w:val="28"/>
          <w:lang w:val="ru-RU" w:eastAsia="en-US"/>
        </w:rPr>
        <w:t>ұйымдардың</w:t>
      </w:r>
      <w:r w:rsidR="00FC4B8A" w:rsidRPr="00A01D98">
        <w:rPr>
          <w:color w:val="000000"/>
          <w:sz w:val="28"/>
          <w:szCs w:val="28"/>
          <w:lang w:eastAsia="en-US"/>
        </w:rPr>
        <w:t xml:space="preserve"> </w:t>
      </w:r>
      <w:r w:rsidR="00FC4B8A" w:rsidRPr="00FC4B8A">
        <w:rPr>
          <w:color w:val="000000"/>
          <w:sz w:val="28"/>
          <w:szCs w:val="28"/>
          <w:lang w:val="ru-RU" w:eastAsia="en-US"/>
        </w:rPr>
        <w:t>лауазымды</w:t>
      </w:r>
      <w:r w:rsidR="00FC4B8A" w:rsidRPr="00A01D98">
        <w:rPr>
          <w:color w:val="000000"/>
          <w:sz w:val="28"/>
          <w:szCs w:val="28"/>
          <w:lang w:eastAsia="en-US"/>
        </w:rPr>
        <w:t xml:space="preserve"> </w:t>
      </w:r>
      <w:r w:rsidR="00FC4B8A" w:rsidRPr="00FC4B8A">
        <w:rPr>
          <w:color w:val="000000"/>
          <w:sz w:val="28"/>
          <w:szCs w:val="28"/>
          <w:lang w:val="ru-RU" w:eastAsia="en-US"/>
        </w:rPr>
        <w:t>адамдарының</w:t>
      </w:r>
      <w:r w:rsidR="00FC4B8A" w:rsidRPr="00A01D98">
        <w:rPr>
          <w:color w:val="000000"/>
          <w:sz w:val="28"/>
          <w:szCs w:val="28"/>
          <w:lang w:eastAsia="en-US"/>
        </w:rPr>
        <w:t xml:space="preserve"> </w:t>
      </w:r>
      <w:r w:rsidR="00FC4B8A" w:rsidRPr="00FC4B8A">
        <w:rPr>
          <w:color w:val="000000"/>
          <w:sz w:val="28"/>
          <w:szCs w:val="28"/>
          <w:lang w:val="ru-RU" w:eastAsia="en-US"/>
        </w:rPr>
        <w:t>қарауына</w:t>
      </w:r>
      <w:r w:rsidR="00FC4B8A" w:rsidRPr="00A01D98">
        <w:rPr>
          <w:color w:val="000000"/>
          <w:sz w:val="28"/>
          <w:szCs w:val="28"/>
          <w:lang w:eastAsia="en-US"/>
        </w:rPr>
        <w:t xml:space="preserve"> </w:t>
      </w:r>
      <w:r w:rsidR="00FC4B8A" w:rsidRPr="00FC4B8A">
        <w:rPr>
          <w:color w:val="000000"/>
          <w:sz w:val="28"/>
          <w:szCs w:val="28"/>
          <w:lang w:val="ru-RU" w:eastAsia="en-US"/>
        </w:rPr>
        <w:t>шығарады</w:t>
      </w:r>
      <w:r w:rsidR="00FC4B8A" w:rsidRPr="00A01D98">
        <w:rPr>
          <w:color w:val="000000"/>
          <w:sz w:val="28"/>
          <w:szCs w:val="28"/>
          <w:lang w:eastAsia="en-US"/>
        </w:rPr>
        <w:t xml:space="preserve">, </w:t>
      </w:r>
      <w:r w:rsidR="00FC4B8A" w:rsidRPr="00FC4B8A">
        <w:rPr>
          <w:color w:val="000000"/>
          <w:sz w:val="28"/>
          <w:szCs w:val="28"/>
          <w:lang w:val="ru-RU" w:eastAsia="en-US"/>
        </w:rPr>
        <w:t>оларды</w:t>
      </w:r>
      <w:r w:rsidR="00FC4B8A" w:rsidRPr="00A01D98">
        <w:rPr>
          <w:color w:val="000000"/>
          <w:sz w:val="28"/>
          <w:szCs w:val="28"/>
          <w:lang w:eastAsia="en-US"/>
        </w:rPr>
        <w:t xml:space="preserve"> </w:t>
      </w:r>
      <w:r w:rsidR="00FC4B8A" w:rsidRPr="00FC4B8A">
        <w:rPr>
          <w:color w:val="000000"/>
          <w:sz w:val="28"/>
          <w:szCs w:val="28"/>
          <w:lang w:val="ru-RU" w:eastAsia="en-US"/>
        </w:rPr>
        <w:t>шешу</w:t>
      </w:r>
      <w:r w:rsidR="00FC4B8A" w:rsidRPr="00A01D98">
        <w:rPr>
          <w:color w:val="000000"/>
          <w:sz w:val="28"/>
          <w:szCs w:val="28"/>
          <w:lang w:eastAsia="en-US"/>
        </w:rPr>
        <w:t xml:space="preserve"> </w:t>
      </w:r>
      <w:r w:rsidR="00FC4B8A" w:rsidRPr="00FC4B8A">
        <w:rPr>
          <w:color w:val="000000"/>
          <w:sz w:val="28"/>
          <w:szCs w:val="28"/>
          <w:lang w:val="ru-RU" w:eastAsia="en-US"/>
        </w:rPr>
        <w:t>үшін</w:t>
      </w:r>
      <w:r w:rsidR="00FC4B8A" w:rsidRPr="00A01D98">
        <w:rPr>
          <w:color w:val="000000"/>
          <w:sz w:val="28"/>
          <w:szCs w:val="28"/>
          <w:lang w:eastAsia="en-US"/>
        </w:rPr>
        <w:t xml:space="preserve"> </w:t>
      </w:r>
      <w:r w:rsidR="00FC4B8A" w:rsidRPr="00FC4B8A">
        <w:rPr>
          <w:color w:val="000000"/>
          <w:sz w:val="28"/>
          <w:szCs w:val="28"/>
          <w:lang w:val="ru-RU" w:eastAsia="en-US"/>
        </w:rPr>
        <w:t>сындарлы</w:t>
      </w:r>
      <w:r w:rsidR="00FC4B8A" w:rsidRPr="00A01D98">
        <w:rPr>
          <w:color w:val="000000"/>
          <w:sz w:val="28"/>
          <w:szCs w:val="28"/>
          <w:lang w:eastAsia="en-US"/>
        </w:rPr>
        <w:t xml:space="preserve"> </w:t>
      </w:r>
      <w:r w:rsidR="00FC4B8A" w:rsidRPr="00FC4B8A">
        <w:rPr>
          <w:color w:val="000000"/>
          <w:sz w:val="28"/>
          <w:szCs w:val="28"/>
          <w:lang w:val="ru-RU" w:eastAsia="en-US"/>
        </w:rPr>
        <w:t>ұсыныстар</w:t>
      </w:r>
      <w:r w:rsidR="00FC4B8A" w:rsidRPr="00A01D98">
        <w:rPr>
          <w:color w:val="000000"/>
          <w:sz w:val="28"/>
          <w:szCs w:val="28"/>
          <w:lang w:eastAsia="en-US"/>
        </w:rPr>
        <w:t xml:space="preserve"> </w:t>
      </w:r>
      <w:r w:rsidR="00FC4B8A" w:rsidRPr="00FC4B8A">
        <w:rPr>
          <w:color w:val="000000"/>
          <w:sz w:val="28"/>
          <w:szCs w:val="28"/>
          <w:lang w:val="ru-RU" w:eastAsia="en-US"/>
        </w:rPr>
        <w:t>береді</w:t>
      </w:r>
      <w:r w:rsidR="00FC4B8A" w:rsidRPr="00A01D98">
        <w:rPr>
          <w:color w:val="000000"/>
          <w:sz w:val="28"/>
          <w:szCs w:val="28"/>
          <w:lang w:eastAsia="en-US"/>
        </w:rPr>
        <w:t>.</w:t>
      </w:r>
    </w:p>
    <w:p w14:paraId="45576C60" w14:textId="0FB8623F" w:rsidR="002034D0" w:rsidRPr="00A01D98" w:rsidRDefault="00F67373" w:rsidP="00F67373">
      <w:pPr>
        <w:spacing w:after="0"/>
        <w:ind w:firstLine="720"/>
        <w:rPr>
          <w:color w:val="000000"/>
          <w:sz w:val="28"/>
          <w:szCs w:val="28"/>
          <w:lang w:eastAsia="en-US"/>
        </w:rPr>
      </w:pPr>
      <w:r w:rsidRPr="00A01D98">
        <w:rPr>
          <w:color w:val="000000"/>
          <w:sz w:val="28"/>
          <w:szCs w:val="28"/>
          <w:lang w:eastAsia="en-US"/>
        </w:rPr>
        <w:t xml:space="preserve">108. </w:t>
      </w:r>
      <w:r w:rsidR="00FC4B8A" w:rsidRPr="00FC4B8A">
        <w:rPr>
          <w:color w:val="000000"/>
          <w:sz w:val="28"/>
          <w:szCs w:val="28"/>
          <w:lang w:val="ru-RU" w:eastAsia="en-US"/>
        </w:rPr>
        <w:t>Омбудсмен</w:t>
      </w:r>
      <w:r w:rsidR="00FC4B8A" w:rsidRPr="00A01D98">
        <w:rPr>
          <w:color w:val="000000"/>
          <w:sz w:val="28"/>
          <w:szCs w:val="28"/>
          <w:lang w:eastAsia="en-US"/>
        </w:rPr>
        <w:t xml:space="preserve"> </w:t>
      </w:r>
      <w:r w:rsidR="00FC4B8A" w:rsidRPr="00FC4B8A">
        <w:rPr>
          <w:color w:val="000000"/>
          <w:sz w:val="28"/>
          <w:szCs w:val="28"/>
          <w:lang w:val="ru-RU" w:eastAsia="en-US"/>
        </w:rPr>
        <w:t>тоқсанына</w:t>
      </w:r>
      <w:r w:rsidR="00FC4B8A" w:rsidRPr="00A01D98">
        <w:rPr>
          <w:color w:val="000000"/>
          <w:sz w:val="28"/>
          <w:szCs w:val="28"/>
          <w:lang w:eastAsia="en-US"/>
        </w:rPr>
        <w:t xml:space="preserve"> </w:t>
      </w:r>
      <w:r w:rsidR="00FC4B8A" w:rsidRPr="00FC4B8A">
        <w:rPr>
          <w:color w:val="000000"/>
          <w:sz w:val="28"/>
          <w:szCs w:val="28"/>
          <w:lang w:val="ru-RU" w:eastAsia="en-US"/>
        </w:rPr>
        <w:t>кемінде</w:t>
      </w:r>
      <w:r w:rsidR="00FC4B8A" w:rsidRPr="00A01D98">
        <w:rPr>
          <w:color w:val="000000"/>
          <w:sz w:val="28"/>
          <w:szCs w:val="28"/>
          <w:lang w:eastAsia="en-US"/>
        </w:rPr>
        <w:t xml:space="preserve"> </w:t>
      </w:r>
      <w:r w:rsidR="00FC4B8A" w:rsidRPr="00FC4B8A">
        <w:rPr>
          <w:color w:val="000000"/>
          <w:sz w:val="28"/>
          <w:szCs w:val="28"/>
          <w:lang w:val="ru-RU" w:eastAsia="en-US"/>
        </w:rPr>
        <w:t>бір</w:t>
      </w:r>
      <w:r w:rsidR="00FC4B8A" w:rsidRPr="00A01D98">
        <w:rPr>
          <w:color w:val="000000"/>
          <w:sz w:val="28"/>
          <w:szCs w:val="28"/>
          <w:lang w:eastAsia="en-US"/>
        </w:rPr>
        <w:t xml:space="preserve"> </w:t>
      </w:r>
      <w:r w:rsidR="00FC4B8A" w:rsidRPr="00FC4B8A">
        <w:rPr>
          <w:color w:val="000000"/>
          <w:sz w:val="28"/>
          <w:szCs w:val="28"/>
          <w:lang w:val="ru-RU" w:eastAsia="en-US"/>
        </w:rPr>
        <w:t>рет</w:t>
      </w:r>
      <w:r w:rsidR="00FC4B8A" w:rsidRPr="00A01D98">
        <w:rPr>
          <w:color w:val="000000"/>
          <w:sz w:val="28"/>
          <w:szCs w:val="28"/>
          <w:lang w:eastAsia="en-US"/>
        </w:rPr>
        <w:t xml:space="preserve"> </w:t>
      </w:r>
      <w:r w:rsidR="00FC4B8A" w:rsidRPr="00FC4B8A">
        <w:rPr>
          <w:color w:val="000000"/>
          <w:sz w:val="28"/>
          <w:szCs w:val="28"/>
          <w:lang w:val="ru-RU" w:eastAsia="en-US"/>
        </w:rPr>
        <w:t>Қоғамның</w:t>
      </w:r>
      <w:r w:rsidR="00FC4B8A" w:rsidRPr="00A01D98">
        <w:rPr>
          <w:color w:val="000000"/>
          <w:sz w:val="28"/>
          <w:szCs w:val="28"/>
          <w:lang w:eastAsia="en-US"/>
        </w:rPr>
        <w:t xml:space="preserve"> </w:t>
      </w:r>
      <w:r w:rsidR="00FC4B8A" w:rsidRPr="00FC4B8A">
        <w:rPr>
          <w:color w:val="000000"/>
          <w:sz w:val="28"/>
          <w:szCs w:val="28"/>
          <w:lang w:val="ru-RU" w:eastAsia="en-US"/>
        </w:rPr>
        <w:t>тағайындаулар</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сыйақылар</w:t>
      </w:r>
      <w:r w:rsidR="00FC4B8A" w:rsidRPr="00A01D98">
        <w:rPr>
          <w:color w:val="000000"/>
          <w:sz w:val="28"/>
          <w:szCs w:val="28"/>
          <w:lang w:eastAsia="en-US"/>
        </w:rPr>
        <w:t xml:space="preserve"> </w:t>
      </w:r>
      <w:r w:rsidR="00FC4B8A" w:rsidRPr="00FC4B8A">
        <w:rPr>
          <w:color w:val="000000"/>
          <w:sz w:val="28"/>
          <w:szCs w:val="28"/>
          <w:lang w:val="ru-RU" w:eastAsia="en-US"/>
        </w:rPr>
        <w:t>комитетіне</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Pr>
          <w:color w:val="000000"/>
          <w:sz w:val="28"/>
          <w:szCs w:val="28"/>
          <w:lang w:val="ru-RU" w:eastAsia="en-US"/>
        </w:rPr>
        <w:t>Д</w:t>
      </w:r>
      <w:r w:rsidR="00FC4B8A" w:rsidRPr="00FC4B8A">
        <w:rPr>
          <w:color w:val="000000"/>
          <w:sz w:val="28"/>
          <w:szCs w:val="28"/>
          <w:lang w:val="ru-RU" w:eastAsia="en-US"/>
        </w:rPr>
        <w:t>иректорлар</w:t>
      </w:r>
      <w:r w:rsidR="00FC4B8A" w:rsidRPr="00A01D98">
        <w:rPr>
          <w:color w:val="000000"/>
          <w:sz w:val="28"/>
          <w:szCs w:val="28"/>
          <w:lang w:eastAsia="en-US"/>
        </w:rPr>
        <w:t xml:space="preserve"> </w:t>
      </w:r>
      <w:r w:rsidR="00FC4B8A" w:rsidRPr="00FC4B8A">
        <w:rPr>
          <w:color w:val="000000"/>
          <w:sz w:val="28"/>
          <w:szCs w:val="28"/>
          <w:lang w:val="ru-RU" w:eastAsia="en-US"/>
        </w:rPr>
        <w:t>кеңесіне</w:t>
      </w:r>
      <w:r w:rsidR="00FC4B8A" w:rsidRPr="00A01D98">
        <w:rPr>
          <w:color w:val="000000"/>
          <w:sz w:val="28"/>
          <w:szCs w:val="28"/>
          <w:lang w:eastAsia="en-US"/>
        </w:rPr>
        <w:t xml:space="preserve"> </w:t>
      </w:r>
      <w:r w:rsidR="00FC4B8A" w:rsidRPr="00FC4B8A">
        <w:rPr>
          <w:color w:val="000000"/>
          <w:sz w:val="28"/>
          <w:szCs w:val="28"/>
          <w:lang w:val="ru-RU" w:eastAsia="en-US"/>
        </w:rPr>
        <w:t>жүргізілген</w:t>
      </w:r>
      <w:r w:rsidR="00FC4B8A" w:rsidRPr="00A01D98">
        <w:rPr>
          <w:color w:val="000000"/>
          <w:sz w:val="28"/>
          <w:szCs w:val="28"/>
          <w:lang w:eastAsia="en-US"/>
        </w:rPr>
        <w:t xml:space="preserve"> </w:t>
      </w:r>
      <w:r w:rsidR="00FC4B8A" w:rsidRPr="00FC4B8A">
        <w:rPr>
          <w:color w:val="000000"/>
          <w:sz w:val="28"/>
          <w:szCs w:val="28"/>
          <w:lang w:val="ru-RU" w:eastAsia="en-US"/>
        </w:rPr>
        <w:t>жұмыстың</w:t>
      </w:r>
      <w:r w:rsidR="00FC4B8A" w:rsidRPr="00A01D98">
        <w:rPr>
          <w:color w:val="000000"/>
          <w:sz w:val="28"/>
          <w:szCs w:val="28"/>
          <w:lang w:eastAsia="en-US"/>
        </w:rPr>
        <w:t xml:space="preserve"> </w:t>
      </w:r>
      <w:r w:rsidR="00FC4B8A" w:rsidRPr="00FC4B8A">
        <w:rPr>
          <w:color w:val="000000"/>
          <w:sz w:val="28"/>
          <w:szCs w:val="28"/>
          <w:lang w:val="ru-RU" w:eastAsia="en-US"/>
        </w:rPr>
        <w:t>нәтижелері</w:t>
      </w:r>
      <w:r w:rsidR="00FC4B8A" w:rsidRPr="00A01D98">
        <w:rPr>
          <w:color w:val="000000"/>
          <w:sz w:val="28"/>
          <w:szCs w:val="28"/>
          <w:lang w:eastAsia="en-US"/>
        </w:rPr>
        <w:t xml:space="preserve"> </w:t>
      </w:r>
      <w:r w:rsidR="00FC4B8A" w:rsidRPr="00FC4B8A">
        <w:rPr>
          <w:color w:val="000000"/>
          <w:sz w:val="28"/>
          <w:szCs w:val="28"/>
          <w:lang w:val="ru-RU" w:eastAsia="en-US"/>
        </w:rPr>
        <w:t>туралы</w:t>
      </w:r>
      <w:r w:rsidR="00FC4B8A" w:rsidRPr="00A01D98">
        <w:rPr>
          <w:color w:val="000000"/>
          <w:sz w:val="28"/>
          <w:szCs w:val="28"/>
          <w:lang w:eastAsia="en-US"/>
        </w:rPr>
        <w:t xml:space="preserve"> </w:t>
      </w:r>
      <w:r w:rsidR="00FC4B8A" w:rsidRPr="00FC4B8A">
        <w:rPr>
          <w:color w:val="000000"/>
          <w:sz w:val="28"/>
          <w:szCs w:val="28"/>
          <w:lang w:val="ru-RU" w:eastAsia="en-US"/>
        </w:rPr>
        <w:t>есеп</w:t>
      </w:r>
      <w:r w:rsidR="00FC4B8A" w:rsidRPr="00A01D98">
        <w:rPr>
          <w:color w:val="000000"/>
          <w:sz w:val="28"/>
          <w:szCs w:val="28"/>
          <w:lang w:eastAsia="en-US"/>
        </w:rPr>
        <w:t xml:space="preserve"> </w:t>
      </w:r>
      <w:r w:rsidR="00FC4B8A" w:rsidRPr="00FC4B8A">
        <w:rPr>
          <w:color w:val="000000"/>
          <w:sz w:val="28"/>
          <w:szCs w:val="28"/>
          <w:lang w:val="ru-RU" w:eastAsia="en-US"/>
        </w:rPr>
        <w:t>береді</w:t>
      </w:r>
      <w:r w:rsidR="00FC4B8A" w:rsidRPr="00A01D98">
        <w:rPr>
          <w:color w:val="000000"/>
          <w:sz w:val="28"/>
          <w:szCs w:val="28"/>
          <w:lang w:eastAsia="en-US"/>
        </w:rPr>
        <w:t xml:space="preserve">, </w:t>
      </w:r>
      <w:r w:rsidR="00FC4B8A" w:rsidRPr="00FC4B8A">
        <w:rPr>
          <w:color w:val="000000"/>
          <w:sz w:val="28"/>
          <w:szCs w:val="28"/>
          <w:lang w:val="ru-RU" w:eastAsia="en-US"/>
        </w:rPr>
        <w:t>олар</w:t>
      </w:r>
      <w:r w:rsidR="00FC4B8A" w:rsidRPr="00A01D98">
        <w:rPr>
          <w:color w:val="000000"/>
          <w:sz w:val="28"/>
          <w:szCs w:val="28"/>
          <w:lang w:eastAsia="en-US"/>
        </w:rPr>
        <w:t xml:space="preserve"> </w:t>
      </w:r>
      <w:r w:rsidR="00FC4B8A" w:rsidRPr="00FC4B8A">
        <w:rPr>
          <w:color w:val="000000"/>
          <w:sz w:val="28"/>
          <w:szCs w:val="28"/>
          <w:lang w:val="ru-RU" w:eastAsia="en-US"/>
        </w:rPr>
        <w:t>қызметінің</w:t>
      </w:r>
      <w:r w:rsidR="00FC4B8A" w:rsidRPr="00A01D98">
        <w:rPr>
          <w:color w:val="000000"/>
          <w:sz w:val="28"/>
          <w:szCs w:val="28"/>
          <w:lang w:eastAsia="en-US"/>
        </w:rPr>
        <w:t xml:space="preserve"> </w:t>
      </w:r>
      <w:r w:rsidR="00FC4B8A" w:rsidRPr="00FC4B8A">
        <w:rPr>
          <w:color w:val="000000"/>
          <w:sz w:val="28"/>
          <w:szCs w:val="28"/>
          <w:lang w:val="ru-RU" w:eastAsia="en-US"/>
        </w:rPr>
        <w:t>нәтижелерін</w:t>
      </w:r>
      <w:r w:rsidR="00FC4B8A" w:rsidRPr="00A01D98">
        <w:rPr>
          <w:color w:val="000000"/>
          <w:sz w:val="28"/>
          <w:szCs w:val="28"/>
          <w:lang w:eastAsia="en-US"/>
        </w:rPr>
        <w:t xml:space="preserve"> </w:t>
      </w:r>
      <w:r w:rsidR="00FC4B8A" w:rsidRPr="00FC4B8A">
        <w:rPr>
          <w:color w:val="000000"/>
          <w:sz w:val="28"/>
          <w:szCs w:val="28"/>
          <w:lang w:val="ru-RU" w:eastAsia="en-US"/>
        </w:rPr>
        <w:t>бағалайды</w:t>
      </w:r>
      <w:r w:rsidR="00FC4B8A" w:rsidRPr="00A01D98">
        <w:rPr>
          <w:color w:val="000000"/>
          <w:sz w:val="28"/>
          <w:szCs w:val="28"/>
          <w:lang w:eastAsia="en-US"/>
        </w:rPr>
        <w:t>.</w:t>
      </w:r>
    </w:p>
    <w:p w14:paraId="7A953AEF" w14:textId="1B9D2DEE" w:rsidR="00F67373" w:rsidRPr="00A01D98" w:rsidRDefault="00F67373" w:rsidP="00F67373">
      <w:pPr>
        <w:spacing w:after="0"/>
        <w:ind w:firstLine="720"/>
        <w:rPr>
          <w:color w:val="000000"/>
          <w:sz w:val="28"/>
          <w:szCs w:val="28"/>
          <w:lang w:eastAsia="en-US"/>
        </w:rPr>
      </w:pPr>
      <w:r w:rsidRPr="00A01D98">
        <w:rPr>
          <w:color w:val="000000"/>
          <w:sz w:val="28"/>
          <w:szCs w:val="28"/>
          <w:lang w:eastAsia="en-US"/>
        </w:rPr>
        <w:t xml:space="preserve">109. </w:t>
      </w:r>
      <w:r w:rsidR="00FC4B8A" w:rsidRPr="00FC4B8A">
        <w:rPr>
          <w:color w:val="000000"/>
          <w:sz w:val="28"/>
          <w:szCs w:val="28"/>
          <w:lang w:val="ru-RU" w:eastAsia="en-US"/>
        </w:rPr>
        <w:t>Қоғамның</w:t>
      </w:r>
      <w:r w:rsidR="00FC4B8A" w:rsidRPr="00A01D98">
        <w:rPr>
          <w:color w:val="000000"/>
          <w:sz w:val="28"/>
          <w:szCs w:val="28"/>
          <w:lang w:eastAsia="en-US"/>
        </w:rPr>
        <w:t xml:space="preserve"> </w:t>
      </w:r>
      <w:r w:rsidR="00FC4B8A">
        <w:rPr>
          <w:color w:val="000000"/>
          <w:sz w:val="28"/>
          <w:szCs w:val="28"/>
          <w:lang w:val="ru-RU" w:eastAsia="en-US"/>
        </w:rPr>
        <w:t>Д</w:t>
      </w:r>
      <w:r w:rsidR="00FC4B8A" w:rsidRPr="00FC4B8A">
        <w:rPr>
          <w:color w:val="000000"/>
          <w:sz w:val="28"/>
          <w:szCs w:val="28"/>
          <w:lang w:val="ru-RU" w:eastAsia="en-US"/>
        </w:rPr>
        <w:t>иректорлар</w:t>
      </w:r>
      <w:r w:rsidR="00FC4B8A" w:rsidRPr="00A01D98">
        <w:rPr>
          <w:color w:val="000000"/>
          <w:sz w:val="28"/>
          <w:szCs w:val="28"/>
          <w:lang w:eastAsia="en-US"/>
        </w:rPr>
        <w:t xml:space="preserve"> </w:t>
      </w:r>
      <w:r w:rsidR="00FC4B8A" w:rsidRPr="00FC4B8A">
        <w:rPr>
          <w:color w:val="000000"/>
          <w:sz w:val="28"/>
          <w:szCs w:val="28"/>
          <w:lang w:val="ru-RU" w:eastAsia="en-US"/>
        </w:rPr>
        <w:t>кеңесі</w:t>
      </w:r>
      <w:r w:rsidR="00FC4B8A" w:rsidRPr="00A01D98">
        <w:rPr>
          <w:color w:val="000000"/>
          <w:sz w:val="28"/>
          <w:szCs w:val="28"/>
          <w:lang w:eastAsia="en-US"/>
        </w:rPr>
        <w:t xml:space="preserve"> </w:t>
      </w:r>
      <w:r w:rsidR="00FC4B8A" w:rsidRPr="00FC4B8A">
        <w:rPr>
          <w:color w:val="000000"/>
          <w:sz w:val="28"/>
          <w:szCs w:val="28"/>
          <w:lang w:val="ru-RU" w:eastAsia="en-US"/>
        </w:rPr>
        <w:t>жылдық</w:t>
      </w:r>
      <w:r w:rsidR="00FC4B8A" w:rsidRPr="00A01D98">
        <w:rPr>
          <w:color w:val="000000"/>
          <w:sz w:val="28"/>
          <w:szCs w:val="28"/>
          <w:lang w:eastAsia="en-US"/>
        </w:rPr>
        <w:t xml:space="preserve"> </w:t>
      </w:r>
      <w:r w:rsidR="00FC4B8A" w:rsidRPr="00FC4B8A">
        <w:rPr>
          <w:color w:val="000000"/>
          <w:sz w:val="28"/>
          <w:szCs w:val="28"/>
          <w:lang w:val="ru-RU" w:eastAsia="en-US"/>
        </w:rPr>
        <w:t>жұмыс</w:t>
      </w:r>
      <w:r w:rsidR="00FC4B8A" w:rsidRPr="00A01D98">
        <w:rPr>
          <w:color w:val="000000"/>
          <w:sz w:val="28"/>
          <w:szCs w:val="28"/>
          <w:lang w:eastAsia="en-US"/>
        </w:rPr>
        <w:t xml:space="preserve"> </w:t>
      </w:r>
      <w:r w:rsidR="00FC4B8A" w:rsidRPr="00FC4B8A">
        <w:rPr>
          <w:color w:val="000000"/>
          <w:sz w:val="28"/>
          <w:szCs w:val="28"/>
          <w:lang w:val="ru-RU" w:eastAsia="en-US"/>
        </w:rPr>
        <w:t>жоспарын</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Pr>
          <w:color w:val="000000"/>
          <w:sz w:val="28"/>
          <w:szCs w:val="28"/>
          <w:lang w:val="ru-RU" w:eastAsia="en-US"/>
        </w:rPr>
        <w:t>ҚН</w:t>
      </w:r>
      <w:r w:rsidR="00FC4B8A" w:rsidRPr="00FC4B8A">
        <w:rPr>
          <w:color w:val="000000"/>
          <w:sz w:val="28"/>
          <w:szCs w:val="28"/>
          <w:lang w:val="ru-RU" w:eastAsia="en-US"/>
        </w:rPr>
        <w:t>К</w:t>
      </w:r>
      <w:r w:rsidR="00FC4B8A" w:rsidRPr="00A01D98">
        <w:rPr>
          <w:color w:val="000000"/>
          <w:sz w:val="28"/>
          <w:szCs w:val="28"/>
          <w:lang w:eastAsia="en-US"/>
        </w:rPr>
        <w:t xml:space="preserve"> </w:t>
      </w:r>
      <w:r w:rsidR="00FC4B8A" w:rsidRPr="00FC4B8A">
        <w:rPr>
          <w:color w:val="000000"/>
          <w:sz w:val="28"/>
          <w:szCs w:val="28"/>
          <w:lang w:val="ru-RU" w:eastAsia="en-US"/>
        </w:rPr>
        <w:t>бекітеді</w:t>
      </w:r>
      <w:r w:rsidR="00FC4B8A" w:rsidRPr="00A01D98">
        <w:rPr>
          <w:color w:val="000000"/>
          <w:sz w:val="28"/>
          <w:szCs w:val="28"/>
          <w:lang w:eastAsia="en-US"/>
        </w:rPr>
        <w:t xml:space="preserve">, </w:t>
      </w:r>
      <w:r w:rsidR="00FC4B8A" w:rsidRPr="00FC4B8A">
        <w:rPr>
          <w:color w:val="000000"/>
          <w:sz w:val="28"/>
          <w:szCs w:val="28"/>
          <w:lang w:val="ru-RU" w:eastAsia="en-US"/>
        </w:rPr>
        <w:t>тоқсанына</w:t>
      </w:r>
      <w:r w:rsidR="00FC4B8A" w:rsidRPr="00A01D98">
        <w:rPr>
          <w:color w:val="000000"/>
          <w:sz w:val="28"/>
          <w:szCs w:val="28"/>
          <w:lang w:eastAsia="en-US"/>
        </w:rPr>
        <w:t xml:space="preserve"> </w:t>
      </w:r>
      <w:r w:rsidR="00FC4B8A" w:rsidRPr="00FC4B8A">
        <w:rPr>
          <w:color w:val="000000"/>
          <w:sz w:val="28"/>
          <w:szCs w:val="28"/>
          <w:lang w:val="ru-RU" w:eastAsia="en-US"/>
        </w:rPr>
        <w:t>кемінде</w:t>
      </w:r>
      <w:r w:rsidR="00FC4B8A" w:rsidRPr="00A01D98">
        <w:rPr>
          <w:color w:val="000000"/>
          <w:sz w:val="28"/>
          <w:szCs w:val="28"/>
          <w:lang w:eastAsia="en-US"/>
        </w:rPr>
        <w:t xml:space="preserve"> </w:t>
      </w:r>
      <w:r w:rsidR="00FC4B8A" w:rsidRPr="00FC4B8A">
        <w:rPr>
          <w:color w:val="000000"/>
          <w:sz w:val="28"/>
          <w:szCs w:val="28"/>
          <w:lang w:val="ru-RU" w:eastAsia="en-US"/>
        </w:rPr>
        <w:t>бір</w:t>
      </w:r>
      <w:r w:rsidR="00FC4B8A" w:rsidRPr="00A01D98">
        <w:rPr>
          <w:color w:val="000000"/>
          <w:sz w:val="28"/>
          <w:szCs w:val="28"/>
          <w:lang w:eastAsia="en-US"/>
        </w:rPr>
        <w:t xml:space="preserve"> </w:t>
      </w:r>
      <w:r w:rsidR="00FC4B8A" w:rsidRPr="00FC4B8A">
        <w:rPr>
          <w:color w:val="000000"/>
          <w:sz w:val="28"/>
          <w:szCs w:val="28"/>
          <w:lang w:val="ru-RU" w:eastAsia="en-US"/>
        </w:rPr>
        <w:t>рет</w:t>
      </w:r>
      <w:r w:rsidR="00FC4B8A" w:rsidRPr="00A01D98">
        <w:rPr>
          <w:color w:val="000000"/>
          <w:sz w:val="28"/>
          <w:szCs w:val="28"/>
          <w:lang w:eastAsia="en-US"/>
        </w:rPr>
        <w:t xml:space="preserve"> </w:t>
      </w:r>
      <w:r w:rsidR="00FC4B8A" w:rsidRPr="00FC4B8A">
        <w:rPr>
          <w:color w:val="000000"/>
          <w:sz w:val="28"/>
          <w:szCs w:val="28"/>
          <w:lang w:val="ru-RU" w:eastAsia="en-US"/>
        </w:rPr>
        <w:t>омбудсмен</w:t>
      </w:r>
      <w:r w:rsidR="00FC4B8A" w:rsidRPr="00A01D98">
        <w:rPr>
          <w:color w:val="000000"/>
          <w:sz w:val="28"/>
          <w:szCs w:val="28"/>
          <w:lang w:eastAsia="en-US"/>
        </w:rPr>
        <w:t xml:space="preserve"> </w:t>
      </w:r>
      <w:r w:rsidR="00FC4B8A" w:rsidRPr="00FC4B8A">
        <w:rPr>
          <w:color w:val="000000"/>
          <w:sz w:val="28"/>
          <w:szCs w:val="28"/>
          <w:lang w:val="ru-RU" w:eastAsia="en-US"/>
        </w:rPr>
        <w:t>қызметінің</w:t>
      </w:r>
      <w:r w:rsidR="00FC4B8A" w:rsidRPr="00A01D98">
        <w:rPr>
          <w:color w:val="000000"/>
          <w:sz w:val="28"/>
          <w:szCs w:val="28"/>
          <w:lang w:eastAsia="en-US"/>
        </w:rPr>
        <w:t xml:space="preserve"> </w:t>
      </w:r>
      <w:r w:rsidR="00FC4B8A" w:rsidRPr="00FC4B8A">
        <w:rPr>
          <w:color w:val="000000"/>
          <w:sz w:val="28"/>
          <w:szCs w:val="28"/>
          <w:lang w:val="ru-RU" w:eastAsia="en-US"/>
        </w:rPr>
        <w:t>нәтижелерін</w:t>
      </w:r>
      <w:r w:rsidR="00FC4B8A" w:rsidRPr="00A01D98">
        <w:rPr>
          <w:color w:val="000000"/>
          <w:sz w:val="28"/>
          <w:szCs w:val="28"/>
          <w:lang w:eastAsia="en-US"/>
        </w:rPr>
        <w:t xml:space="preserve"> </w:t>
      </w:r>
      <w:r w:rsidR="00FC4B8A" w:rsidRPr="00FC4B8A">
        <w:rPr>
          <w:color w:val="000000"/>
          <w:sz w:val="28"/>
          <w:szCs w:val="28"/>
          <w:lang w:val="ru-RU" w:eastAsia="en-US"/>
        </w:rPr>
        <w:t>бағалайды</w:t>
      </w:r>
      <w:r w:rsidR="00FC4B8A" w:rsidRPr="00A01D98">
        <w:rPr>
          <w:color w:val="000000"/>
          <w:sz w:val="28"/>
          <w:szCs w:val="28"/>
          <w:lang w:eastAsia="en-US"/>
        </w:rPr>
        <w:t xml:space="preserve">, </w:t>
      </w:r>
      <w:r w:rsidR="00FC4B8A" w:rsidRPr="00FC4B8A">
        <w:rPr>
          <w:color w:val="000000"/>
          <w:sz w:val="28"/>
          <w:szCs w:val="28"/>
          <w:lang w:val="ru-RU" w:eastAsia="en-US"/>
        </w:rPr>
        <w:t>еңбекке</w:t>
      </w:r>
      <w:r w:rsidR="00FC4B8A" w:rsidRPr="00A01D98">
        <w:rPr>
          <w:color w:val="000000"/>
          <w:sz w:val="28"/>
          <w:szCs w:val="28"/>
          <w:lang w:eastAsia="en-US"/>
        </w:rPr>
        <w:t xml:space="preserve"> </w:t>
      </w:r>
      <w:r w:rsidR="00FC4B8A" w:rsidRPr="00FC4B8A">
        <w:rPr>
          <w:color w:val="000000"/>
          <w:sz w:val="28"/>
          <w:szCs w:val="28"/>
          <w:lang w:val="ru-RU" w:eastAsia="en-US"/>
        </w:rPr>
        <w:t>ақы</w:t>
      </w:r>
      <w:r w:rsidR="00FC4B8A" w:rsidRPr="00A01D98">
        <w:rPr>
          <w:color w:val="000000"/>
          <w:sz w:val="28"/>
          <w:szCs w:val="28"/>
          <w:lang w:eastAsia="en-US"/>
        </w:rPr>
        <w:t xml:space="preserve"> </w:t>
      </w:r>
      <w:r w:rsidR="00FC4B8A" w:rsidRPr="00FC4B8A">
        <w:rPr>
          <w:color w:val="000000"/>
          <w:sz w:val="28"/>
          <w:szCs w:val="28"/>
          <w:lang w:val="ru-RU" w:eastAsia="en-US"/>
        </w:rPr>
        <w:t>төлеу</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сыйлықақы</w:t>
      </w:r>
      <w:r w:rsidR="00FC4B8A" w:rsidRPr="00A01D98">
        <w:rPr>
          <w:color w:val="000000"/>
          <w:sz w:val="28"/>
          <w:szCs w:val="28"/>
          <w:lang w:eastAsia="en-US"/>
        </w:rPr>
        <w:t xml:space="preserve"> </w:t>
      </w:r>
      <w:r w:rsidR="00FC4B8A" w:rsidRPr="00FC4B8A">
        <w:rPr>
          <w:color w:val="000000"/>
          <w:sz w:val="28"/>
          <w:szCs w:val="28"/>
          <w:lang w:val="ru-RU" w:eastAsia="en-US"/>
        </w:rPr>
        <w:t>беру</w:t>
      </w:r>
      <w:r w:rsidR="00FC4B8A" w:rsidRPr="00A01D98">
        <w:rPr>
          <w:color w:val="000000"/>
          <w:sz w:val="28"/>
          <w:szCs w:val="28"/>
          <w:lang w:eastAsia="en-US"/>
        </w:rPr>
        <w:t xml:space="preserve"> </w:t>
      </w:r>
      <w:r w:rsidR="00FC4B8A" w:rsidRPr="00FC4B8A">
        <w:rPr>
          <w:color w:val="000000"/>
          <w:sz w:val="28"/>
          <w:szCs w:val="28"/>
          <w:lang w:val="ru-RU" w:eastAsia="en-US"/>
        </w:rPr>
        <w:t>мәселелерін</w:t>
      </w:r>
      <w:r w:rsidR="00FC4B8A" w:rsidRPr="00A01D98">
        <w:rPr>
          <w:color w:val="000000"/>
          <w:sz w:val="28"/>
          <w:szCs w:val="28"/>
          <w:lang w:eastAsia="en-US"/>
        </w:rPr>
        <w:t xml:space="preserve"> </w:t>
      </w:r>
      <w:r w:rsidR="00FC4B8A" w:rsidRPr="00FC4B8A">
        <w:rPr>
          <w:color w:val="000000"/>
          <w:sz w:val="28"/>
          <w:szCs w:val="28"/>
          <w:lang w:val="ru-RU" w:eastAsia="en-US"/>
        </w:rPr>
        <w:t>қарайды</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омбудсмен</w:t>
      </w:r>
      <w:r w:rsidR="00FC4B8A" w:rsidRPr="00A01D98">
        <w:rPr>
          <w:color w:val="000000"/>
          <w:sz w:val="28"/>
          <w:szCs w:val="28"/>
          <w:lang w:eastAsia="en-US"/>
        </w:rPr>
        <w:t xml:space="preserve"> </w:t>
      </w:r>
      <w:r w:rsidR="00FC4B8A" w:rsidRPr="00FC4B8A">
        <w:rPr>
          <w:color w:val="000000"/>
          <w:sz w:val="28"/>
          <w:szCs w:val="28"/>
          <w:lang w:val="ru-RU" w:eastAsia="en-US"/>
        </w:rPr>
        <w:t>лауазымын</w:t>
      </w:r>
      <w:r w:rsidR="00FC4B8A" w:rsidRPr="00A01D98">
        <w:rPr>
          <w:color w:val="000000"/>
          <w:sz w:val="28"/>
          <w:szCs w:val="28"/>
          <w:lang w:eastAsia="en-US"/>
        </w:rPr>
        <w:t xml:space="preserve"> </w:t>
      </w:r>
      <w:r w:rsidR="00FC4B8A" w:rsidRPr="00FC4B8A">
        <w:rPr>
          <w:color w:val="000000"/>
          <w:sz w:val="28"/>
          <w:szCs w:val="28"/>
          <w:lang w:val="ru-RU" w:eastAsia="en-US"/>
        </w:rPr>
        <w:t>атқаратын</w:t>
      </w:r>
      <w:r w:rsidR="00FC4B8A" w:rsidRPr="00A01D98">
        <w:rPr>
          <w:color w:val="000000"/>
          <w:sz w:val="28"/>
          <w:szCs w:val="28"/>
          <w:lang w:eastAsia="en-US"/>
        </w:rPr>
        <w:t xml:space="preserve"> </w:t>
      </w:r>
      <w:r w:rsidR="00FC4B8A" w:rsidRPr="00FC4B8A">
        <w:rPr>
          <w:color w:val="000000"/>
          <w:sz w:val="28"/>
          <w:szCs w:val="28"/>
          <w:lang w:val="ru-RU" w:eastAsia="en-US"/>
        </w:rPr>
        <w:t>адамның</w:t>
      </w:r>
      <w:r w:rsidR="00FC4B8A" w:rsidRPr="00A01D98">
        <w:rPr>
          <w:color w:val="000000"/>
          <w:sz w:val="28"/>
          <w:szCs w:val="28"/>
          <w:lang w:eastAsia="en-US"/>
        </w:rPr>
        <w:t xml:space="preserve"> </w:t>
      </w:r>
      <w:r w:rsidR="00FC4B8A" w:rsidRPr="00FC4B8A">
        <w:rPr>
          <w:color w:val="000000"/>
          <w:sz w:val="28"/>
          <w:szCs w:val="28"/>
          <w:lang w:val="ru-RU" w:eastAsia="en-US"/>
        </w:rPr>
        <w:t>өкілеттігін</w:t>
      </w:r>
      <w:r w:rsidR="00FC4B8A" w:rsidRPr="00A01D98">
        <w:rPr>
          <w:color w:val="000000"/>
          <w:sz w:val="28"/>
          <w:szCs w:val="28"/>
          <w:lang w:eastAsia="en-US"/>
        </w:rPr>
        <w:t xml:space="preserve"> </w:t>
      </w:r>
      <w:r w:rsidR="00FC4B8A" w:rsidRPr="00FC4B8A">
        <w:rPr>
          <w:color w:val="000000"/>
          <w:sz w:val="28"/>
          <w:szCs w:val="28"/>
          <w:lang w:val="ru-RU" w:eastAsia="en-US"/>
        </w:rPr>
        <w:t>ұзарту</w:t>
      </w:r>
      <w:r w:rsidR="00FC4B8A" w:rsidRPr="00A01D98">
        <w:rPr>
          <w:color w:val="000000"/>
          <w:sz w:val="28"/>
          <w:szCs w:val="28"/>
          <w:lang w:eastAsia="en-US"/>
        </w:rPr>
        <w:t xml:space="preserve"> </w:t>
      </w:r>
      <w:r w:rsidR="00FC4B8A" w:rsidRPr="00FC4B8A">
        <w:rPr>
          <w:color w:val="000000"/>
          <w:sz w:val="28"/>
          <w:szCs w:val="28"/>
          <w:lang w:val="ru-RU" w:eastAsia="en-US"/>
        </w:rPr>
        <w:t>немесе</w:t>
      </w:r>
      <w:r w:rsidR="00FC4B8A" w:rsidRPr="00A01D98">
        <w:rPr>
          <w:color w:val="000000"/>
          <w:sz w:val="28"/>
          <w:szCs w:val="28"/>
          <w:lang w:eastAsia="en-US"/>
        </w:rPr>
        <w:t xml:space="preserve"> </w:t>
      </w:r>
      <w:r w:rsidR="00FC4B8A" w:rsidRPr="00FC4B8A">
        <w:rPr>
          <w:color w:val="000000"/>
          <w:sz w:val="28"/>
          <w:szCs w:val="28"/>
          <w:lang w:val="ru-RU" w:eastAsia="en-US"/>
        </w:rPr>
        <w:t>тоқтату</w:t>
      </w:r>
      <w:r w:rsidR="00FC4B8A" w:rsidRPr="00A01D98">
        <w:rPr>
          <w:color w:val="000000"/>
          <w:sz w:val="28"/>
          <w:szCs w:val="28"/>
          <w:lang w:eastAsia="en-US"/>
        </w:rPr>
        <w:t xml:space="preserve"> </w:t>
      </w:r>
      <w:r w:rsidR="00FC4B8A" w:rsidRPr="00FC4B8A">
        <w:rPr>
          <w:color w:val="000000"/>
          <w:sz w:val="28"/>
          <w:szCs w:val="28"/>
          <w:lang w:val="ru-RU" w:eastAsia="en-US"/>
        </w:rPr>
        <w:t>туралы</w:t>
      </w:r>
      <w:r w:rsidR="00FC4B8A" w:rsidRPr="00A01D98">
        <w:rPr>
          <w:color w:val="000000"/>
          <w:sz w:val="28"/>
          <w:szCs w:val="28"/>
          <w:lang w:eastAsia="en-US"/>
        </w:rPr>
        <w:t xml:space="preserve"> </w:t>
      </w:r>
      <w:r w:rsidR="00FC4B8A" w:rsidRPr="00FC4B8A">
        <w:rPr>
          <w:color w:val="000000"/>
          <w:sz w:val="28"/>
          <w:szCs w:val="28"/>
          <w:lang w:val="ru-RU" w:eastAsia="en-US"/>
        </w:rPr>
        <w:t>шешім</w:t>
      </w:r>
      <w:r w:rsidR="00FC4B8A" w:rsidRPr="00A01D98">
        <w:rPr>
          <w:color w:val="000000"/>
          <w:sz w:val="28"/>
          <w:szCs w:val="28"/>
          <w:lang w:eastAsia="en-US"/>
        </w:rPr>
        <w:t xml:space="preserve"> </w:t>
      </w:r>
      <w:r w:rsidR="00FC4B8A" w:rsidRPr="00FC4B8A">
        <w:rPr>
          <w:color w:val="000000"/>
          <w:sz w:val="28"/>
          <w:szCs w:val="28"/>
          <w:lang w:val="ru-RU" w:eastAsia="en-US"/>
        </w:rPr>
        <w:t>қабылдайды</w:t>
      </w:r>
      <w:r w:rsidR="00FC4B8A" w:rsidRPr="00A01D98">
        <w:rPr>
          <w:color w:val="000000"/>
          <w:sz w:val="28"/>
          <w:szCs w:val="28"/>
          <w:lang w:eastAsia="en-US"/>
        </w:rPr>
        <w:t xml:space="preserve">. </w:t>
      </w:r>
      <w:r w:rsidR="00FC4B8A" w:rsidRPr="00FC4B8A">
        <w:rPr>
          <w:color w:val="000000"/>
          <w:sz w:val="28"/>
          <w:szCs w:val="28"/>
          <w:lang w:val="ru-RU" w:eastAsia="en-US"/>
        </w:rPr>
        <w:t>Еңбекке</w:t>
      </w:r>
      <w:r w:rsidR="00FC4B8A" w:rsidRPr="00A01D98">
        <w:rPr>
          <w:color w:val="000000"/>
          <w:sz w:val="28"/>
          <w:szCs w:val="28"/>
          <w:lang w:eastAsia="en-US"/>
        </w:rPr>
        <w:t xml:space="preserve"> </w:t>
      </w:r>
      <w:r w:rsidR="00FC4B8A" w:rsidRPr="00FC4B8A">
        <w:rPr>
          <w:color w:val="000000"/>
          <w:sz w:val="28"/>
          <w:szCs w:val="28"/>
          <w:lang w:val="ru-RU" w:eastAsia="en-US"/>
        </w:rPr>
        <w:t>ақы</w:t>
      </w:r>
      <w:r w:rsidR="00FC4B8A" w:rsidRPr="00A01D98">
        <w:rPr>
          <w:color w:val="000000"/>
          <w:sz w:val="28"/>
          <w:szCs w:val="28"/>
          <w:lang w:eastAsia="en-US"/>
        </w:rPr>
        <w:t xml:space="preserve"> </w:t>
      </w:r>
      <w:r w:rsidR="00FC4B8A" w:rsidRPr="00FC4B8A">
        <w:rPr>
          <w:color w:val="000000"/>
          <w:sz w:val="28"/>
          <w:szCs w:val="28"/>
          <w:lang w:val="ru-RU" w:eastAsia="en-US"/>
        </w:rPr>
        <w:t>төлеу</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сыйлықақы</w:t>
      </w:r>
      <w:r w:rsidR="00FC4B8A" w:rsidRPr="00A01D98">
        <w:rPr>
          <w:color w:val="000000"/>
          <w:sz w:val="28"/>
          <w:szCs w:val="28"/>
          <w:lang w:eastAsia="en-US"/>
        </w:rPr>
        <w:t xml:space="preserve"> </w:t>
      </w:r>
      <w:r w:rsidR="00FC4B8A" w:rsidRPr="00FC4B8A">
        <w:rPr>
          <w:color w:val="000000"/>
          <w:sz w:val="28"/>
          <w:szCs w:val="28"/>
          <w:lang w:val="ru-RU" w:eastAsia="en-US"/>
        </w:rPr>
        <w:t>беру</w:t>
      </w:r>
      <w:r w:rsidR="00FC4B8A" w:rsidRPr="00A01D98">
        <w:rPr>
          <w:color w:val="000000"/>
          <w:sz w:val="28"/>
          <w:szCs w:val="28"/>
          <w:lang w:eastAsia="en-US"/>
        </w:rPr>
        <w:t xml:space="preserve"> </w:t>
      </w:r>
      <w:r w:rsidR="00FC4B8A" w:rsidRPr="00FC4B8A">
        <w:rPr>
          <w:color w:val="000000"/>
          <w:sz w:val="28"/>
          <w:szCs w:val="28"/>
          <w:lang w:val="ru-RU" w:eastAsia="en-US"/>
        </w:rPr>
        <w:t>шарттарының</w:t>
      </w:r>
      <w:r w:rsidR="00FC4B8A" w:rsidRPr="00A01D98">
        <w:rPr>
          <w:color w:val="000000"/>
          <w:sz w:val="28"/>
          <w:szCs w:val="28"/>
          <w:lang w:eastAsia="en-US"/>
        </w:rPr>
        <w:t xml:space="preserve"> </w:t>
      </w:r>
      <w:r w:rsidR="00FC4B8A" w:rsidRPr="00FC4B8A">
        <w:rPr>
          <w:color w:val="000000"/>
          <w:sz w:val="28"/>
          <w:szCs w:val="28"/>
          <w:lang w:val="ru-RU" w:eastAsia="en-US"/>
        </w:rPr>
        <w:t>мәселелері</w:t>
      </w:r>
      <w:r w:rsidR="00FC4B8A" w:rsidRPr="00A01D98">
        <w:rPr>
          <w:color w:val="000000"/>
          <w:sz w:val="28"/>
          <w:szCs w:val="28"/>
          <w:lang w:eastAsia="en-US"/>
        </w:rPr>
        <w:t xml:space="preserve"> </w:t>
      </w:r>
      <w:r w:rsidR="00FC4B8A" w:rsidRPr="00FC4B8A">
        <w:rPr>
          <w:color w:val="000000"/>
          <w:sz w:val="28"/>
          <w:szCs w:val="28"/>
          <w:lang w:val="ru-RU" w:eastAsia="en-US"/>
        </w:rPr>
        <w:t>Қоғамның</w:t>
      </w:r>
      <w:r w:rsidR="00FC4B8A" w:rsidRPr="00A01D98">
        <w:rPr>
          <w:color w:val="000000"/>
          <w:sz w:val="28"/>
          <w:szCs w:val="28"/>
          <w:lang w:eastAsia="en-US"/>
        </w:rPr>
        <w:t xml:space="preserve"> </w:t>
      </w:r>
      <w:r w:rsidR="00FC4B8A" w:rsidRPr="00FC4B8A">
        <w:rPr>
          <w:color w:val="000000"/>
          <w:sz w:val="28"/>
          <w:szCs w:val="28"/>
          <w:lang w:val="ru-RU" w:eastAsia="en-US"/>
        </w:rPr>
        <w:t>директорлар</w:t>
      </w:r>
      <w:r w:rsidR="00FC4B8A" w:rsidRPr="00A01D98">
        <w:rPr>
          <w:color w:val="000000"/>
          <w:sz w:val="28"/>
          <w:szCs w:val="28"/>
          <w:lang w:eastAsia="en-US"/>
        </w:rPr>
        <w:t xml:space="preserve"> </w:t>
      </w:r>
      <w:r w:rsidR="00FC4B8A" w:rsidRPr="00FC4B8A">
        <w:rPr>
          <w:color w:val="000000"/>
          <w:sz w:val="28"/>
          <w:szCs w:val="28"/>
          <w:lang w:val="ru-RU" w:eastAsia="en-US"/>
        </w:rPr>
        <w:t>кеңесінің</w:t>
      </w:r>
      <w:r w:rsidR="00FC4B8A" w:rsidRPr="00A01D98">
        <w:rPr>
          <w:color w:val="000000"/>
          <w:sz w:val="28"/>
          <w:szCs w:val="28"/>
          <w:lang w:eastAsia="en-US"/>
        </w:rPr>
        <w:t xml:space="preserve"> </w:t>
      </w:r>
      <w:r w:rsidR="00FC4B8A" w:rsidRPr="00FC4B8A">
        <w:rPr>
          <w:color w:val="000000"/>
          <w:sz w:val="28"/>
          <w:szCs w:val="28"/>
          <w:lang w:val="ru-RU" w:eastAsia="en-US"/>
        </w:rPr>
        <w:t>шешімімен</w:t>
      </w:r>
      <w:r w:rsidR="00FC4B8A" w:rsidRPr="00A01D98">
        <w:rPr>
          <w:color w:val="000000"/>
          <w:sz w:val="28"/>
          <w:szCs w:val="28"/>
          <w:lang w:eastAsia="en-US"/>
        </w:rPr>
        <w:t xml:space="preserve"> </w:t>
      </w:r>
      <w:r w:rsidR="00FC4B8A" w:rsidRPr="00FC4B8A">
        <w:rPr>
          <w:color w:val="000000"/>
          <w:sz w:val="28"/>
          <w:szCs w:val="28"/>
          <w:lang w:val="ru-RU" w:eastAsia="en-US"/>
        </w:rPr>
        <w:t>бекітілетін</w:t>
      </w:r>
      <w:r w:rsidR="00FC4B8A" w:rsidRPr="00A01D98">
        <w:rPr>
          <w:color w:val="000000"/>
          <w:sz w:val="28"/>
          <w:szCs w:val="28"/>
          <w:lang w:eastAsia="en-US"/>
        </w:rPr>
        <w:t xml:space="preserve"> </w:t>
      </w:r>
      <w:r w:rsidR="00FC4B8A" w:rsidRPr="00FC4B8A">
        <w:rPr>
          <w:color w:val="000000"/>
          <w:sz w:val="28"/>
          <w:szCs w:val="28"/>
          <w:lang w:val="ru-RU" w:eastAsia="en-US"/>
        </w:rPr>
        <w:t>ішкі</w:t>
      </w:r>
      <w:r w:rsidR="00FC4B8A" w:rsidRPr="00A01D98">
        <w:rPr>
          <w:color w:val="000000"/>
          <w:sz w:val="28"/>
          <w:szCs w:val="28"/>
          <w:lang w:eastAsia="en-US"/>
        </w:rPr>
        <w:t xml:space="preserve"> </w:t>
      </w:r>
      <w:r w:rsidR="00FC4B8A" w:rsidRPr="00FC4B8A">
        <w:rPr>
          <w:color w:val="000000"/>
          <w:sz w:val="28"/>
          <w:szCs w:val="28"/>
          <w:lang w:val="ru-RU" w:eastAsia="en-US"/>
        </w:rPr>
        <w:t>нормативтік</w:t>
      </w:r>
      <w:r w:rsidR="00FC4B8A" w:rsidRPr="00A01D98">
        <w:rPr>
          <w:color w:val="000000"/>
          <w:sz w:val="28"/>
          <w:szCs w:val="28"/>
          <w:lang w:eastAsia="en-US"/>
        </w:rPr>
        <w:t xml:space="preserve"> </w:t>
      </w:r>
      <w:r w:rsidR="00FC4B8A" w:rsidRPr="00FC4B8A">
        <w:rPr>
          <w:color w:val="000000"/>
          <w:sz w:val="28"/>
          <w:szCs w:val="28"/>
          <w:lang w:val="ru-RU" w:eastAsia="en-US"/>
        </w:rPr>
        <w:t>құжатпен</w:t>
      </w:r>
      <w:r w:rsidR="00FC4B8A" w:rsidRPr="00A01D98">
        <w:rPr>
          <w:color w:val="000000"/>
          <w:sz w:val="28"/>
          <w:szCs w:val="28"/>
          <w:lang w:eastAsia="en-US"/>
        </w:rPr>
        <w:t xml:space="preserve"> </w:t>
      </w:r>
      <w:r w:rsidR="00FC4B8A" w:rsidRPr="00FC4B8A">
        <w:rPr>
          <w:color w:val="000000"/>
          <w:sz w:val="28"/>
          <w:szCs w:val="28"/>
          <w:lang w:val="ru-RU" w:eastAsia="en-US"/>
        </w:rPr>
        <w:t>айқындалады</w:t>
      </w:r>
      <w:r w:rsidR="00FC4B8A" w:rsidRPr="00A01D98">
        <w:rPr>
          <w:color w:val="000000"/>
          <w:sz w:val="28"/>
          <w:szCs w:val="28"/>
          <w:lang w:eastAsia="en-US"/>
        </w:rPr>
        <w:t xml:space="preserve">. </w:t>
      </w:r>
      <w:r w:rsidR="00FC4B8A" w:rsidRPr="00FC4B8A">
        <w:rPr>
          <w:color w:val="000000"/>
          <w:sz w:val="28"/>
          <w:szCs w:val="28"/>
          <w:lang w:val="ru-RU" w:eastAsia="en-US"/>
        </w:rPr>
        <w:t>Омбудсменнің</w:t>
      </w:r>
      <w:r w:rsidR="00FC4B8A" w:rsidRPr="00A01D98">
        <w:rPr>
          <w:color w:val="000000"/>
          <w:sz w:val="28"/>
          <w:szCs w:val="28"/>
          <w:lang w:eastAsia="en-US"/>
        </w:rPr>
        <w:t xml:space="preserve"> </w:t>
      </w:r>
      <w:r w:rsidR="00FC4B8A" w:rsidRPr="00FC4B8A">
        <w:rPr>
          <w:color w:val="000000"/>
          <w:sz w:val="28"/>
          <w:szCs w:val="28"/>
          <w:lang w:val="ru-RU" w:eastAsia="en-US"/>
        </w:rPr>
        <w:t>жұмыс</w:t>
      </w:r>
      <w:r w:rsidR="00FC4B8A" w:rsidRPr="00A01D98">
        <w:rPr>
          <w:color w:val="000000"/>
          <w:sz w:val="28"/>
          <w:szCs w:val="28"/>
          <w:lang w:eastAsia="en-US"/>
        </w:rPr>
        <w:t xml:space="preserve"> </w:t>
      </w:r>
      <w:r w:rsidR="00FC4B8A" w:rsidRPr="00FC4B8A">
        <w:rPr>
          <w:color w:val="000000"/>
          <w:sz w:val="28"/>
          <w:szCs w:val="28"/>
          <w:lang w:val="ru-RU" w:eastAsia="en-US"/>
        </w:rPr>
        <w:t>орны</w:t>
      </w:r>
      <w:r w:rsidR="00FC4B8A" w:rsidRPr="00A01D98">
        <w:rPr>
          <w:color w:val="000000"/>
          <w:sz w:val="28"/>
          <w:szCs w:val="28"/>
          <w:lang w:eastAsia="en-US"/>
        </w:rPr>
        <w:t xml:space="preserve">, </w:t>
      </w:r>
      <w:r w:rsidR="00FC4B8A" w:rsidRPr="00FC4B8A">
        <w:rPr>
          <w:color w:val="000000"/>
          <w:sz w:val="28"/>
          <w:szCs w:val="28"/>
          <w:lang w:val="ru-RU" w:eastAsia="en-US"/>
        </w:rPr>
        <w:t>еңбек</w:t>
      </w:r>
      <w:r w:rsidR="00FC4B8A" w:rsidRPr="00A01D98">
        <w:rPr>
          <w:color w:val="000000"/>
          <w:sz w:val="28"/>
          <w:szCs w:val="28"/>
          <w:lang w:eastAsia="en-US"/>
        </w:rPr>
        <w:t xml:space="preserve"> </w:t>
      </w:r>
      <w:r w:rsidR="00FC4B8A" w:rsidRPr="00FC4B8A">
        <w:rPr>
          <w:color w:val="000000"/>
          <w:sz w:val="28"/>
          <w:szCs w:val="28"/>
          <w:lang w:val="ru-RU" w:eastAsia="en-US"/>
        </w:rPr>
        <w:t>жағдайлары</w:t>
      </w:r>
      <w:r w:rsidR="00FC4B8A" w:rsidRPr="00A01D98">
        <w:rPr>
          <w:color w:val="000000"/>
          <w:sz w:val="28"/>
          <w:szCs w:val="28"/>
          <w:lang w:eastAsia="en-US"/>
        </w:rPr>
        <w:t xml:space="preserve"> </w:t>
      </w:r>
      <w:r w:rsidR="00FC4B8A" w:rsidRPr="00FC4B8A">
        <w:rPr>
          <w:color w:val="000000"/>
          <w:sz w:val="28"/>
          <w:szCs w:val="28"/>
          <w:lang w:val="ru-RU" w:eastAsia="en-US"/>
        </w:rPr>
        <w:t>Қоғам</w:t>
      </w:r>
      <w:r w:rsidR="00FC4B8A" w:rsidRPr="00A01D98">
        <w:rPr>
          <w:color w:val="000000"/>
          <w:sz w:val="28"/>
          <w:szCs w:val="28"/>
          <w:lang w:eastAsia="en-US"/>
        </w:rPr>
        <w:t xml:space="preserve"> </w:t>
      </w:r>
      <w:r w:rsidR="00FC4B8A">
        <w:rPr>
          <w:color w:val="000000"/>
          <w:sz w:val="28"/>
          <w:szCs w:val="28"/>
          <w:lang w:val="ru-RU" w:eastAsia="en-US"/>
        </w:rPr>
        <w:t>Басқармасының</w:t>
      </w:r>
      <w:r w:rsidR="00FC4B8A" w:rsidRPr="00A01D98">
        <w:rPr>
          <w:color w:val="000000"/>
          <w:sz w:val="28"/>
          <w:szCs w:val="28"/>
          <w:lang w:eastAsia="en-US"/>
        </w:rPr>
        <w:t xml:space="preserve"> </w:t>
      </w:r>
      <w:r w:rsidR="00FC4B8A" w:rsidRPr="00FC4B8A">
        <w:rPr>
          <w:color w:val="000000"/>
          <w:sz w:val="28"/>
          <w:szCs w:val="28"/>
          <w:lang w:val="ru-RU" w:eastAsia="en-US"/>
        </w:rPr>
        <w:t>шешімімен</w:t>
      </w:r>
      <w:r w:rsidR="00FC4B8A" w:rsidRPr="00A01D98">
        <w:rPr>
          <w:color w:val="000000"/>
          <w:sz w:val="28"/>
          <w:szCs w:val="28"/>
          <w:lang w:eastAsia="en-US"/>
        </w:rPr>
        <w:t xml:space="preserve"> </w:t>
      </w:r>
      <w:r w:rsidR="00FC4B8A" w:rsidRPr="00FC4B8A">
        <w:rPr>
          <w:color w:val="000000"/>
          <w:sz w:val="28"/>
          <w:szCs w:val="28"/>
          <w:lang w:val="ru-RU" w:eastAsia="en-US"/>
        </w:rPr>
        <w:t>айқындалады</w:t>
      </w:r>
      <w:r w:rsidR="00FC4B8A" w:rsidRPr="00A01D98">
        <w:rPr>
          <w:color w:val="000000"/>
          <w:sz w:val="28"/>
          <w:szCs w:val="28"/>
          <w:lang w:eastAsia="en-US"/>
        </w:rPr>
        <w:t>.</w:t>
      </w:r>
    </w:p>
    <w:p w14:paraId="68A33D70" w14:textId="40B0F3D2" w:rsidR="00F67373" w:rsidRPr="00A01D98" w:rsidRDefault="00F67373" w:rsidP="00F67373">
      <w:pPr>
        <w:spacing w:after="0"/>
        <w:ind w:firstLine="720"/>
        <w:rPr>
          <w:color w:val="000000"/>
          <w:sz w:val="28"/>
          <w:szCs w:val="28"/>
          <w:lang w:eastAsia="en-US"/>
        </w:rPr>
      </w:pPr>
      <w:r w:rsidRPr="00F67373">
        <w:rPr>
          <w:color w:val="000000"/>
          <w:sz w:val="28"/>
          <w:szCs w:val="28"/>
          <w:lang w:eastAsia="en-US"/>
        </w:rPr>
        <w:t> </w:t>
      </w:r>
      <w:r w:rsidR="00FC4B8A" w:rsidRPr="00FC4B8A">
        <w:rPr>
          <w:color w:val="000000"/>
          <w:sz w:val="28"/>
          <w:szCs w:val="28"/>
          <w:lang w:val="ru-RU" w:eastAsia="en-US"/>
        </w:rPr>
        <w:t>Қоғам</w:t>
      </w:r>
      <w:r w:rsidR="00FC4B8A" w:rsidRPr="00A01D98">
        <w:rPr>
          <w:color w:val="000000"/>
          <w:sz w:val="28"/>
          <w:szCs w:val="28"/>
          <w:lang w:eastAsia="en-US"/>
        </w:rPr>
        <w:t xml:space="preserve"> </w:t>
      </w:r>
      <w:r w:rsidR="00FC4B8A" w:rsidRPr="00FC4B8A">
        <w:rPr>
          <w:color w:val="000000"/>
          <w:sz w:val="28"/>
          <w:szCs w:val="28"/>
          <w:lang w:val="ru-RU" w:eastAsia="en-US"/>
        </w:rPr>
        <w:t>жоғары</w:t>
      </w:r>
      <w:r w:rsidR="00FC4B8A" w:rsidRPr="00A01D98">
        <w:rPr>
          <w:color w:val="000000"/>
          <w:sz w:val="28"/>
          <w:szCs w:val="28"/>
          <w:lang w:eastAsia="en-US"/>
        </w:rPr>
        <w:t xml:space="preserve"> </w:t>
      </w:r>
      <w:r w:rsidR="00FC4B8A" w:rsidRPr="00FC4B8A">
        <w:rPr>
          <w:color w:val="000000"/>
          <w:sz w:val="28"/>
          <w:szCs w:val="28"/>
          <w:lang w:val="ru-RU" w:eastAsia="en-US"/>
        </w:rPr>
        <w:t>әдеп</w:t>
      </w:r>
      <w:r w:rsidR="00FC4B8A" w:rsidRPr="00A01D98">
        <w:rPr>
          <w:color w:val="000000"/>
          <w:sz w:val="28"/>
          <w:szCs w:val="28"/>
          <w:lang w:eastAsia="en-US"/>
        </w:rPr>
        <w:t xml:space="preserve"> </w:t>
      </w:r>
      <w:r w:rsidR="00FC4B8A" w:rsidRPr="00FC4B8A">
        <w:rPr>
          <w:color w:val="000000"/>
          <w:sz w:val="28"/>
          <w:szCs w:val="28"/>
          <w:lang w:val="ru-RU" w:eastAsia="en-US"/>
        </w:rPr>
        <w:t>стандарттарын</w:t>
      </w:r>
      <w:r w:rsidR="00FC4B8A" w:rsidRPr="00A01D98">
        <w:rPr>
          <w:color w:val="000000"/>
          <w:sz w:val="28"/>
          <w:szCs w:val="28"/>
          <w:lang w:eastAsia="en-US"/>
        </w:rPr>
        <w:t xml:space="preserve"> </w:t>
      </w:r>
      <w:r w:rsidR="00FC4B8A" w:rsidRPr="00FC4B8A">
        <w:rPr>
          <w:color w:val="000000"/>
          <w:sz w:val="28"/>
          <w:szCs w:val="28"/>
          <w:lang w:val="ru-RU" w:eastAsia="en-US"/>
        </w:rPr>
        <w:t>ұстануға</w:t>
      </w:r>
      <w:r w:rsidR="00FC4B8A" w:rsidRPr="00A01D98">
        <w:rPr>
          <w:color w:val="000000"/>
          <w:sz w:val="28"/>
          <w:szCs w:val="28"/>
          <w:lang w:eastAsia="en-US"/>
        </w:rPr>
        <w:t xml:space="preserve"> </w:t>
      </w:r>
      <w:r w:rsidR="00FC4B8A" w:rsidRPr="00FC4B8A">
        <w:rPr>
          <w:color w:val="000000"/>
          <w:sz w:val="28"/>
          <w:szCs w:val="28"/>
          <w:lang w:val="ru-RU" w:eastAsia="en-US"/>
        </w:rPr>
        <w:t>және</w:t>
      </w:r>
      <w:r w:rsidR="00FC4B8A" w:rsidRPr="00A01D98">
        <w:rPr>
          <w:color w:val="000000"/>
          <w:sz w:val="28"/>
          <w:szCs w:val="28"/>
          <w:lang w:eastAsia="en-US"/>
        </w:rPr>
        <w:t xml:space="preserve"> </w:t>
      </w:r>
      <w:r w:rsidR="00FC4B8A" w:rsidRPr="00FC4B8A">
        <w:rPr>
          <w:color w:val="000000"/>
          <w:sz w:val="28"/>
          <w:szCs w:val="28"/>
          <w:lang w:val="ru-RU" w:eastAsia="en-US"/>
        </w:rPr>
        <w:t>Қоғамның</w:t>
      </w:r>
      <w:r w:rsidR="00FC4B8A" w:rsidRPr="00A01D98">
        <w:rPr>
          <w:color w:val="000000"/>
          <w:sz w:val="28"/>
          <w:szCs w:val="28"/>
          <w:lang w:eastAsia="en-US"/>
        </w:rPr>
        <w:t xml:space="preserve"> </w:t>
      </w:r>
      <w:r w:rsidR="00FC4B8A" w:rsidRPr="00FC4B8A">
        <w:rPr>
          <w:color w:val="000000"/>
          <w:sz w:val="28"/>
          <w:szCs w:val="28"/>
          <w:lang w:val="ru-RU" w:eastAsia="en-US"/>
        </w:rPr>
        <w:t>барлық</w:t>
      </w:r>
      <w:r w:rsidR="00FC4B8A" w:rsidRPr="00A01D98">
        <w:rPr>
          <w:color w:val="000000"/>
          <w:sz w:val="28"/>
          <w:szCs w:val="28"/>
          <w:lang w:eastAsia="en-US"/>
        </w:rPr>
        <w:t xml:space="preserve"> </w:t>
      </w:r>
      <w:r w:rsidR="00FC4B8A" w:rsidRPr="00FC4B8A">
        <w:rPr>
          <w:color w:val="000000"/>
          <w:sz w:val="28"/>
          <w:szCs w:val="28"/>
          <w:lang w:val="ru-RU" w:eastAsia="en-US"/>
        </w:rPr>
        <w:t>жұмыскерлері</w:t>
      </w:r>
      <w:r w:rsidR="00FC4B8A" w:rsidRPr="00A01D98">
        <w:rPr>
          <w:color w:val="000000"/>
          <w:sz w:val="28"/>
          <w:szCs w:val="28"/>
          <w:lang w:eastAsia="en-US"/>
        </w:rPr>
        <w:t xml:space="preserve"> </w:t>
      </w:r>
      <w:r w:rsidR="00FC4B8A" w:rsidRPr="00FC4B8A">
        <w:rPr>
          <w:color w:val="000000"/>
          <w:sz w:val="28"/>
          <w:szCs w:val="28"/>
          <w:lang w:val="ru-RU" w:eastAsia="en-US"/>
        </w:rPr>
        <w:t>мен</w:t>
      </w:r>
      <w:r w:rsidR="00FC4B8A" w:rsidRPr="00A01D98">
        <w:rPr>
          <w:color w:val="000000"/>
          <w:sz w:val="28"/>
          <w:szCs w:val="28"/>
          <w:lang w:eastAsia="en-US"/>
        </w:rPr>
        <w:t xml:space="preserve"> </w:t>
      </w:r>
      <w:r w:rsidR="00FC4B8A">
        <w:rPr>
          <w:color w:val="000000"/>
          <w:sz w:val="28"/>
          <w:szCs w:val="28"/>
          <w:lang w:val="ru-RU" w:eastAsia="en-US"/>
        </w:rPr>
        <w:t>серік</w:t>
      </w:r>
      <w:r w:rsidR="00FC4B8A" w:rsidRPr="00FC4B8A">
        <w:rPr>
          <w:color w:val="000000"/>
          <w:sz w:val="28"/>
          <w:szCs w:val="28"/>
          <w:lang w:val="ru-RU" w:eastAsia="en-US"/>
        </w:rPr>
        <w:t>тестерінің</w:t>
      </w:r>
      <w:r w:rsidR="00FC4B8A" w:rsidRPr="00A01D98">
        <w:rPr>
          <w:color w:val="000000"/>
          <w:sz w:val="28"/>
          <w:szCs w:val="28"/>
          <w:lang w:eastAsia="en-US"/>
        </w:rPr>
        <w:t xml:space="preserve"> </w:t>
      </w:r>
      <w:r w:rsidR="00FC4B8A" w:rsidRPr="00FC4B8A">
        <w:rPr>
          <w:color w:val="000000"/>
          <w:sz w:val="28"/>
          <w:szCs w:val="28"/>
          <w:lang w:val="ru-RU" w:eastAsia="en-US"/>
        </w:rPr>
        <w:t>осы</w:t>
      </w:r>
      <w:r w:rsidR="00FC4B8A" w:rsidRPr="00A01D98">
        <w:rPr>
          <w:color w:val="000000"/>
          <w:sz w:val="28"/>
          <w:szCs w:val="28"/>
          <w:lang w:eastAsia="en-US"/>
        </w:rPr>
        <w:t xml:space="preserve"> </w:t>
      </w:r>
      <w:r w:rsidR="00FC4B8A" w:rsidRPr="00FC4B8A">
        <w:rPr>
          <w:color w:val="000000"/>
          <w:sz w:val="28"/>
          <w:szCs w:val="28"/>
          <w:lang w:val="ru-RU" w:eastAsia="en-US"/>
        </w:rPr>
        <w:t>стандарттарды</w:t>
      </w:r>
      <w:r w:rsidR="00FC4B8A" w:rsidRPr="00A01D98">
        <w:rPr>
          <w:color w:val="000000"/>
          <w:sz w:val="28"/>
          <w:szCs w:val="28"/>
          <w:lang w:eastAsia="en-US"/>
        </w:rPr>
        <w:t xml:space="preserve"> </w:t>
      </w:r>
      <w:r w:rsidR="00FC4B8A" w:rsidRPr="00FC4B8A">
        <w:rPr>
          <w:color w:val="000000"/>
          <w:sz w:val="28"/>
          <w:szCs w:val="28"/>
          <w:lang w:val="ru-RU" w:eastAsia="en-US"/>
        </w:rPr>
        <w:t>тұрақты</w:t>
      </w:r>
      <w:r w:rsidR="00FC4B8A" w:rsidRPr="00A01D98">
        <w:rPr>
          <w:color w:val="000000"/>
          <w:sz w:val="28"/>
          <w:szCs w:val="28"/>
          <w:lang w:eastAsia="en-US"/>
        </w:rPr>
        <w:t xml:space="preserve"> </w:t>
      </w:r>
      <w:r w:rsidR="00FC4B8A" w:rsidRPr="00FC4B8A">
        <w:rPr>
          <w:color w:val="000000"/>
          <w:sz w:val="28"/>
          <w:szCs w:val="28"/>
          <w:lang w:val="ru-RU" w:eastAsia="en-US"/>
        </w:rPr>
        <w:t>қолдануын</w:t>
      </w:r>
      <w:r w:rsidR="00FC4B8A" w:rsidRPr="00A01D98">
        <w:rPr>
          <w:color w:val="000000"/>
          <w:sz w:val="28"/>
          <w:szCs w:val="28"/>
          <w:lang w:eastAsia="en-US"/>
        </w:rPr>
        <w:t xml:space="preserve"> </w:t>
      </w:r>
      <w:r w:rsidR="00FC4B8A" w:rsidRPr="00FC4B8A">
        <w:rPr>
          <w:color w:val="000000"/>
          <w:sz w:val="28"/>
          <w:szCs w:val="28"/>
          <w:lang w:val="ru-RU" w:eastAsia="en-US"/>
        </w:rPr>
        <w:t>қамтамасыз</w:t>
      </w:r>
      <w:r w:rsidR="00FC4B8A" w:rsidRPr="00A01D98">
        <w:rPr>
          <w:color w:val="000000"/>
          <w:sz w:val="28"/>
          <w:szCs w:val="28"/>
          <w:lang w:eastAsia="en-US"/>
        </w:rPr>
        <w:t xml:space="preserve"> </w:t>
      </w:r>
      <w:r w:rsidR="00FC4B8A" w:rsidRPr="00FC4B8A">
        <w:rPr>
          <w:color w:val="000000"/>
          <w:sz w:val="28"/>
          <w:szCs w:val="28"/>
          <w:lang w:val="ru-RU" w:eastAsia="en-US"/>
        </w:rPr>
        <w:t>ету</w:t>
      </w:r>
      <w:r w:rsidR="00FC4B8A" w:rsidRPr="00A01D98">
        <w:rPr>
          <w:color w:val="000000"/>
          <w:sz w:val="28"/>
          <w:szCs w:val="28"/>
          <w:lang w:eastAsia="en-US"/>
        </w:rPr>
        <w:t xml:space="preserve"> </w:t>
      </w:r>
      <w:r w:rsidR="00FC4B8A" w:rsidRPr="00FC4B8A">
        <w:rPr>
          <w:color w:val="000000"/>
          <w:sz w:val="28"/>
          <w:szCs w:val="28"/>
          <w:lang w:val="ru-RU" w:eastAsia="en-US"/>
        </w:rPr>
        <w:t>үшін</w:t>
      </w:r>
      <w:r w:rsidR="00FC4B8A" w:rsidRPr="00A01D98">
        <w:rPr>
          <w:color w:val="000000"/>
          <w:sz w:val="28"/>
          <w:szCs w:val="28"/>
          <w:lang w:eastAsia="en-US"/>
        </w:rPr>
        <w:t xml:space="preserve"> </w:t>
      </w:r>
      <w:r w:rsidR="00FC4B8A" w:rsidRPr="00FC4B8A">
        <w:rPr>
          <w:color w:val="000000"/>
          <w:sz w:val="28"/>
          <w:szCs w:val="28"/>
          <w:lang w:val="ru-RU" w:eastAsia="en-US"/>
        </w:rPr>
        <w:t>қажетті</w:t>
      </w:r>
      <w:r w:rsidR="00FC4B8A" w:rsidRPr="00A01D98">
        <w:rPr>
          <w:color w:val="000000"/>
          <w:sz w:val="28"/>
          <w:szCs w:val="28"/>
          <w:lang w:eastAsia="en-US"/>
        </w:rPr>
        <w:t xml:space="preserve"> </w:t>
      </w:r>
      <w:r w:rsidR="00FC4B8A" w:rsidRPr="00FC4B8A">
        <w:rPr>
          <w:color w:val="000000"/>
          <w:sz w:val="28"/>
          <w:szCs w:val="28"/>
          <w:lang w:val="ru-RU" w:eastAsia="en-US"/>
        </w:rPr>
        <w:t>рәсімдерді</w:t>
      </w:r>
      <w:r w:rsidR="00FC4B8A" w:rsidRPr="00A01D98">
        <w:rPr>
          <w:color w:val="000000"/>
          <w:sz w:val="28"/>
          <w:szCs w:val="28"/>
          <w:lang w:eastAsia="en-US"/>
        </w:rPr>
        <w:t xml:space="preserve"> </w:t>
      </w:r>
      <w:r w:rsidR="00FC4B8A" w:rsidRPr="00FC4B8A">
        <w:rPr>
          <w:color w:val="000000"/>
          <w:sz w:val="28"/>
          <w:szCs w:val="28"/>
          <w:lang w:val="ru-RU" w:eastAsia="en-US"/>
        </w:rPr>
        <w:t>енгізуге</w:t>
      </w:r>
      <w:r w:rsidR="00FC4B8A" w:rsidRPr="00A01D98">
        <w:rPr>
          <w:color w:val="000000"/>
          <w:sz w:val="28"/>
          <w:szCs w:val="28"/>
          <w:lang w:eastAsia="en-US"/>
        </w:rPr>
        <w:t xml:space="preserve"> </w:t>
      </w:r>
      <w:r w:rsidR="00FC4B8A" w:rsidRPr="00FC4B8A">
        <w:rPr>
          <w:color w:val="000000"/>
          <w:sz w:val="28"/>
          <w:szCs w:val="28"/>
          <w:lang w:val="ru-RU" w:eastAsia="en-US"/>
        </w:rPr>
        <w:t>міндетті</w:t>
      </w:r>
      <w:r w:rsidR="00FC4B8A" w:rsidRPr="00A01D98">
        <w:rPr>
          <w:color w:val="000000"/>
          <w:sz w:val="28"/>
          <w:szCs w:val="28"/>
          <w:lang w:eastAsia="en-US"/>
        </w:rPr>
        <w:t>.</w:t>
      </w:r>
    </w:p>
    <w:p w14:paraId="754280BF" w14:textId="77777777" w:rsidR="006039B3" w:rsidRPr="00A01D98" w:rsidRDefault="006039B3" w:rsidP="00373480">
      <w:pPr>
        <w:spacing w:after="0"/>
        <w:ind w:firstLine="567"/>
        <w:rPr>
          <w:color w:val="000000"/>
          <w:sz w:val="28"/>
          <w:szCs w:val="28"/>
          <w:lang w:eastAsia="en-US"/>
        </w:rPr>
      </w:pPr>
    </w:p>
    <w:p w14:paraId="13521148" w14:textId="5F303487" w:rsidR="002C5A99" w:rsidRPr="00A01D98" w:rsidRDefault="00F67373" w:rsidP="0008664F">
      <w:pPr>
        <w:spacing w:after="0"/>
        <w:ind w:firstLine="720"/>
        <w:jc w:val="center"/>
        <w:rPr>
          <w:b/>
          <w:color w:val="000000"/>
          <w:sz w:val="28"/>
          <w:szCs w:val="28"/>
          <w:lang w:eastAsia="en-US"/>
        </w:rPr>
      </w:pPr>
      <w:bookmarkStart w:id="255" w:name="z410"/>
      <w:bookmarkEnd w:id="254"/>
      <w:r w:rsidRPr="00A01D98">
        <w:rPr>
          <w:b/>
          <w:color w:val="000000"/>
          <w:sz w:val="28"/>
          <w:szCs w:val="28"/>
          <w:lang w:eastAsia="en-US"/>
        </w:rPr>
        <w:t>14</w:t>
      </w:r>
      <w:r w:rsidR="00FC4B8A" w:rsidRPr="00A01D98">
        <w:rPr>
          <w:b/>
          <w:color w:val="000000"/>
          <w:sz w:val="28"/>
          <w:szCs w:val="28"/>
          <w:lang w:eastAsia="en-US"/>
        </w:rPr>
        <w:t>-</w:t>
      </w:r>
      <w:r w:rsidR="00FC4B8A">
        <w:rPr>
          <w:b/>
          <w:color w:val="000000"/>
          <w:sz w:val="28"/>
          <w:szCs w:val="28"/>
          <w:lang w:val="ru-RU" w:eastAsia="en-US"/>
        </w:rPr>
        <w:t>п</w:t>
      </w:r>
      <w:r w:rsidR="00FC4B8A" w:rsidRPr="00FC3FDE">
        <w:rPr>
          <w:b/>
          <w:color w:val="000000"/>
          <w:sz w:val="28"/>
          <w:szCs w:val="28"/>
          <w:lang w:val="ru-RU" w:eastAsia="en-US"/>
        </w:rPr>
        <w:t>араграф</w:t>
      </w:r>
      <w:r w:rsidR="0035576D" w:rsidRPr="00A01D98">
        <w:rPr>
          <w:b/>
          <w:color w:val="000000"/>
          <w:sz w:val="28"/>
          <w:szCs w:val="28"/>
          <w:lang w:eastAsia="en-US"/>
        </w:rPr>
        <w:t xml:space="preserve">. </w:t>
      </w:r>
      <w:bookmarkStart w:id="256" w:name="z411"/>
      <w:bookmarkEnd w:id="255"/>
      <w:r w:rsidR="00FC4B8A">
        <w:rPr>
          <w:b/>
          <w:color w:val="000000"/>
          <w:sz w:val="28"/>
          <w:szCs w:val="28"/>
          <w:lang w:val="ru-RU" w:eastAsia="en-US"/>
        </w:rPr>
        <w:t>Ішкі</w:t>
      </w:r>
      <w:r w:rsidR="00FC4B8A" w:rsidRPr="00A01D98">
        <w:rPr>
          <w:b/>
          <w:color w:val="000000"/>
          <w:sz w:val="28"/>
          <w:szCs w:val="28"/>
          <w:lang w:eastAsia="en-US"/>
        </w:rPr>
        <w:t xml:space="preserve"> </w:t>
      </w:r>
      <w:r w:rsidR="00FC4B8A">
        <w:rPr>
          <w:b/>
          <w:color w:val="000000"/>
          <w:sz w:val="28"/>
          <w:szCs w:val="28"/>
          <w:lang w:val="ru-RU" w:eastAsia="en-US"/>
        </w:rPr>
        <w:t>аудит</w:t>
      </w:r>
      <w:r w:rsidR="00FC4B8A" w:rsidRPr="00A01D98">
        <w:rPr>
          <w:b/>
          <w:color w:val="000000"/>
          <w:sz w:val="28"/>
          <w:szCs w:val="28"/>
          <w:lang w:eastAsia="en-US"/>
        </w:rPr>
        <w:t xml:space="preserve"> </w:t>
      </w:r>
      <w:r w:rsidR="00FC4B8A">
        <w:rPr>
          <w:b/>
          <w:color w:val="000000"/>
          <w:sz w:val="28"/>
          <w:szCs w:val="28"/>
          <w:lang w:val="ru-RU" w:eastAsia="en-US"/>
        </w:rPr>
        <w:t>қызметі</w:t>
      </w:r>
    </w:p>
    <w:p w14:paraId="70E2819B" w14:textId="4A4F8A44" w:rsidR="00373480" w:rsidRPr="009D6CC5" w:rsidRDefault="002034D0" w:rsidP="00373480">
      <w:pPr>
        <w:tabs>
          <w:tab w:val="left" w:pos="709"/>
        </w:tabs>
        <w:spacing w:after="0"/>
        <w:ind w:firstLine="709"/>
        <w:rPr>
          <w:color w:val="000000"/>
          <w:sz w:val="28"/>
          <w:szCs w:val="28"/>
          <w:lang w:val="kk-KZ" w:eastAsia="en-US"/>
        </w:rPr>
      </w:pPr>
      <w:r w:rsidRPr="00A01D98">
        <w:rPr>
          <w:color w:val="000000"/>
          <w:sz w:val="28"/>
          <w:szCs w:val="28"/>
          <w:lang w:eastAsia="en-US"/>
        </w:rPr>
        <w:t>1</w:t>
      </w:r>
      <w:r w:rsidR="00F67373" w:rsidRPr="00A01D98">
        <w:rPr>
          <w:color w:val="000000"/>
          <w:sz w:val="28"/>
          <w:szCs w:val="28"/>
          <w:lang w:eastAsia="en-US"/>
        </w:rPr>
        <w:t>10</w:t>
      </w:r>
      <w:r w:rsidR="0035576D" w:rsidRPr="00A01D98">
        <w:rPr>
          <w:color w:val="000000"/>
          <w:sz w:val="28"/>
          <w:szCs w:val="28"/>
          <w:lang w:eastAsia="en-US"/>
        </w:rPr>
        <w:t xml:space="preserve">. </w:t>
      </w:r>
      <w:bookmarkStart w:id="257" w:name="z432"/>
      <w:bookmarkEnd w:id="256"/>
      <w:r w:rsidR="009D6CC5" w:rsidRPr="009D6CC5">
        <w:rPr>
          <w:color w:val="000000"/>
          <w:sz w:val="28"/>
          <w:szCs w:val="28"/>
          <w:lang w:val="ru-RU" w:eastAsia="en-US"/>
        </w:rPr>
        <w:t>Директорлар</w:t>
      </w:r>
      <w:r w:rsidR="009D6CC5" w:rsidRPr="00A01D98">
        <w:rPr>
          <w:color w:val="000000"/>
          <w:sz w:val="28"/>
          <w:szCs w:val="28"/>
          <w:lang w:eastAsia="en-US"/>
        </w:rPr>
        <w:t xml:space="preserve"> </w:t>
      </w:r>
      <w:r w:rsidR="009D6CC5" w:rsidRPr="009D6CC5">
        <w:rPr>
          <w:color w:val="000000"/>
          <w:sz w:val="28"/>
          <w:szCs w:val="28"/>
          <w:lang w:val="ru-RU" w:eastAsia="en-US"/>
        </w:rPr>
        <w:t>кеңесіне</w:t>
      </w:r>
      <w:r w:rsidR="009D6CC5" w:rsidRPr="00A01D98">
        <w:rPr>
          <w:color w:val="000000"/>
          <w:sz w:val="28"/>
          <w:szCs w:val="28"/>
          <w:lang w:eastAsia="en-US"/>
        </w:rPr>
        <w:t xml:space="preserve"> </w:t>
      </w:r>
      <w:r w:rsidR="009D6CC5" w:rsidRPr="009D6CC5">
        <w:rPr>
          <w:color w:val="000000"/>
          <w:sz w:val="28"/>
          <w:szCs w:val="28"/>
          <w:lang w:val="ru-RU" w:eastAsia="en-US"/>
        </w:rPr>
        <w:t>тәуекелдерді</w:t>
      </w:r>
      <w:r w:rsidR="009D6CC5" w:rsidRPr="00A01D98">
        <w:rPr>
          <w:color w:val="000000"/>
          <w:sz w:val="28"/>
          <w:szCs w:val="28"/>
          <w:lang w:eastAsia="en-US"/>
        </w:rPr>
        <w:t xml:space="preserve"> </w:t>
      </w:r>
      <w:r w:rsidR="009D6CC5" w:rsidRPr="009D6CC5">
        <w:rPr>
          <w:color w:val="000000"/>
          <w:sz w:val="28"/>
          <w:szCs w:val="28"/>
          <w:lang w:val="ru-RU" w:eastAsia="en-US"/>
        </w:rPr>
        <w:t>басқару</w:t>
      </w:r>
      <w:r w:rsidR="009D6CC5" w:rsidRPr="00A01D98">
        <w:rPr>
          <w:color w:val="000000"/>
          <w:sz w:val="28"/>
          <w:szCs w:val="28"/>
          <w:lang w:eastAsia="en-US"/>
        </w:rPr>
        <w:t xml:space="preserve">, </w:t>
      </w:r>
      <w:r w:rsidR="009D6CC5" w:rsidRPr="009D6CC5">
        <w:rPr>
          <w:color w:val="000000"/>
          <w:sz w:val="28"/>
          <w:szCs w:val="28"/>
          <w:lang w:val="ru-RU" w:eastAsia="en-US"/>
        </w:rPr>
        <w:t>ішкі</w:t>
      </w:r>
      <w:r w:rsidR="009D6CC5" w:rsidRPr="00A01D98">
        <w:rPr>
          <w:color w:val="000000"/>
          <w:sz w:val="28"/>
          <w:szCs w:val="28"/>
          <w:lang w:eastAsia="en-US"/>
        </w:rPr>
        <w:t xml:space="preserve"> </w:t>
      </w:r>
      <w:r w:rsidR="009D6CC5" w:rsidRPr="009D6CC5">
        <w:rPr>
          <w:color w:val="000000"/>
          <w:sz w:val="28"/>
          <w:szCs w:val="28"/>
          <w:lang w:val="ru-RU" w:eastAsia="en-US"/>
        </w:rPr>
        <w:t>бақылау</w:t>
      </w:r>
      <w:r w:rsidR="009D6CC5" w:rsidRPr="00A01D98">
        <w:rPr>
          <w:color w:val="000000"/>
          <w:sz w:val="28"/>
          <w:szCs w:val="28"/>
          <w:lang w:eastAsia="en-US"/>
        </w:rPr>
        <w:t xml:space="preserve"> </w:t>
      </w:r>
      <w:r w:rsidR="009D6CC5" w:rsidRPr="009D6CC5">
        <w:rPr>
          <w:color w:val="000000"/>
          <w:sz w:val="28"/>
          <w:szCs w:val="28"/>
          <w:lang w:val="ru-RU" w:eastAsia="en-US"/>
        </w:rPr>
        <w:t>және</w:t>
      </w:r>
      <w:r w:rsidR="009D6CC5" w:rsidRPr="00A01D98">
        <w:rPr>
          <w:color w:val="000000"/>
          <w:sz w:val="28"/>
          <w:szCs w:val="28"/>
          <w:lang w:eastAsia="en-US"/>
        </w:rPr>
        <w:t xml:space="preserve"> </w:t>
      </w:r>
      <w:r w:rsidR="009D6CC5" w:rsidRPr="009D6CC5">
        <w:rPr>
          <w:color w:val="000000"/>
          <w:sz w:val="28"/>
          <w:szCs w:val="28"/>
          <w:lang w:val="ru-RU" w:eastAsia="en-US"/>
        </w:rPr>
        <w:t>корпоративтік</w:t>
      </w:r>
      <w:r w:rsidR="009D6CC5" w:rsidRPr="00A01D98">
        <w:rPr>
          <w:color w:val="000000"/>
          <w:sz w:val="28"/>
          <w:szCs w:val="28"/>
          <w:lang w:eastAsia="en-US"/>
        </w:rPr>
        <w:t xml:space="preserve"> </w:t>
      </w:r>
      <w:r w:rsidR="009D6CC5" w:rsidRPr="009D6CC5">
        <w:rPr>
          <w:color w:val="000000"/>
          <w:sz w:val="28"/>
          <w:szCs w:val="28"/>
          <w:lang w:val="ru-RU" w:eastAsia="en-US"/>
        </w:rPr>
        <w:t>басқару</w:t>
      </w:r>
      <w:r w:rsidR="009D6CC5" w:rsidRPr="00A01D98">
        <w:rPr>
          <w:color w:val="000000"/>
          <w:sz w:val="28"/>
          <w:szCs w:val="28"/>
          <w:lang w:eastAsia="en-US"/>
        </w:rPr>
        <w:t xml:space="preserve"> </w:t>
      </w:r>
      <w:r w:rsidR="009D6CC5" w:rsidRPr="009D6CC5">
        <w:rPr>
          <w:color w:val="000000"/>
          <w:sz w:val="28"/>
          <w:szCs w:val="28"/>
          <w:lang w:val="ru-RU" w:eastAsia="en-US"/>
        </w:rPr>
        <w:t>жүйелерін</w:t>
      </w:r>
      <w:r w:rsidR="009D6CC5" w:rsidRPr="00A01D98">
        <w:rPr>
          <w:color w:val="000000"/>
          <w:sz w:val="28"/>
          <w:szCs w:val="28"/>
          <w:lang w:eastAsia="en-US"/>
        </w:rPr>
        <w:t xml:space="preserve"> </w:t>
      </w:r>
      <w:r w:rsidR="009D6CC5" w:rsidRPr="009D6CC5">
        <w:rPr>
          <w:color w:val="000000"/>
          <w:sz w:val="28"/>
          <w:szCs w:val="28"/>
          <w:lang w:val="ru-RU" w:eastAsia="en-US"/>
        </w:rPr>
        <w:t>қадағалауды</w:t>
      </w:r>
      <w:r w:rsidR="009D6CC5" w:rsidRPr="00A01D98">
        <w:rPr>
          <w:color w:val="000000"/>
          <w:sz w:val="28"/>
          <w:szCs w:val="28"/>
          <w:lang w:eastAsia="en-US"/>
        </w:rPr>
        <w:t xml:space="preserve"> </w:t>
      </w:r>
      <w:r w:rsidR="009D6CC5" w:rsidRPr="009D6CC5">
        <w:rPr>
          <w:color w:val="000000"/>
          <w:sz w:val="28"/>
          <w:szCs w:val="28"/>
          <w:lang w:val="ru-RU" w:eastAsia="en-US"/>
        </w:rPr>
        <w:t>жүзеге</w:t>
      </w:r>
      <w:r w:rsidR="009D6CC5" w:rsidRPr="00A01D98">
        <w:rPr>
          <w:color w:val="000000"/>
          <w:sz w:val="28"/>
          <w:szCs w:val="28"/>
          <w:lang w:eastAsia="en-US"/>
        </w:rPr>
        <w:t xml:space="preserve"> </w:t>
      </w:r>
      <w:r w:rsidR="009D6CC5" w:rsidRPr="009D6CC5">
        <w:rPr>
          <w:color w:val="000000"/>
          <w:sz w:val="28"/>
          <w:szCs w:val="28"/>
          <w:lang w:val="ru-RU" w:eastAsia="en-US"/>
        </w:rPr>
        <w:t>асыруға</w:t>
      </w:r>
      <w:r w:rsidR="009D6CC5" w:rsidRPr="00A01D98">
        <w:rPr>
          <w:color w:val="000000"/>
          <w:sz w:val="28"/>
          <w:szCs w:val="28"/>
          <w:lang w:eastAsia="en-US"/>
        </w:rPr>
        <w:t xml:space="preserve"> </w:t>
      </w:r>
      <w:r w:rsidR="009D6CC5" w:rsidRPr="009D6CC5">
        <w:rPr>
          <w:color w:val="000000"/>
          <w:sz w:val="28"/>
          <w:szCs w:val="28"/>
          <w:lang w:val="ru-RU" w:eastAsia="en-US"/>
        </w:rPr>
        <w:t>жәрдемдесу</w:t>
      </w:r>
      <w:r w:rsidR="009D6CC5" w:rsidRPr="00A01D98">
        <w:rPr>
          <w:color w:val="000000"/>
          <w:sz w:val="28"/>
          <w:szCs w:val="28"/>
          <w:lang w:eastAsia="en-US"/>
        </w:rPr>
        <w:t xml:space="preserve"> </w:t>
      </w:r>
      <w:r w:rsidR="009D6CC5" w:rsidRPr="009D6CC5">
        <w:rPr>
          <w:color w:val="000000"/>
          <w:sz w:val="28"/>
          <w:szCs w:val="28"/>
          <w:lang w:val="ru-RU" w:eastAsia="en-US"/>
        </w:rPr>
        <w:t>мақсатында</w:t>
      </w:r>
      <w:r w:rsidR="009D6CC5" w:rsidRPr="00A01D98">
        <w:rPr>
          <w:color w:val="000000"/>
          <w:sz w:val="28"/>
          <w:szCs w:val="28"/>
          <w:lang w:eastAsia="en-US"/>
        </w:rPr>
        <w:t xml:space="preserve"> </w:t>
      </w:r>
      <w:r w:rsidR="009D6CC5">
        <w:rPr>
          <w:color w:val="000000"/>
          <w:sz w:val="28"/>
          <w:szCs w:val="28"/>
          <w:lang w:val="ru-RU" w:eastAsia="en-US"/>
        </w:rPr>
        <w:t>Д</w:t>
      </w:r>
      <w:r w:rsidR="009D6CC5" w:rsidRPr="009D6CC5">
        <w:rPr>
          <w:color w:val="000000"/>
          <w:sz w:val="28"/>
          <w:szCs w:val="28"/>
          <w:lang w:val="ru-RU" w:eastAsia="en-US"/>
        </w:rPr>
        <w:t>иректорлар</w:t>
      </w:r>
      <w:r w:rsidR="009D6CC5" w:rsidRPr="00A01D98">
        <w:rPr>
          <w:color w:val="000000"/>
          <w:sz w:val="28"/>
          <w:szCs w:val="28"/>
          <w:lang w:eastAsia="en-US"/>
        </w:rPr>
        <w:t xml:space="preserve"> </w:t>
      </w:r>
      <w:r w:rsidR="009D6CC5" w:rsidRPr="009D6CC5">
        <w:rPr>
          <w:color w:val="000000"/>
          <w:sz w:val="28"/>
          <w:szCs w:val="28"/>
          <w:lang w:val="ru-RU" w:eastAsia="en-US"/>
        </w:rPr>
        <w:t>кеңесі</w:t>
      </w:r>
      <w:r w:rsidR="009D6CC5" w:rsidRPr="00A01D98">
        <w:rPr>
          <w:color w:val="000000"/>
          <w:sz w:val="28"/>
          <w:szCs w:val="28"/>
          <w:lang w:eastAsia="en-US"/>
        </w:rPr>
        <w:t xml:space="preserve"> </w:t>
      </w:r>
      <w:r w:rsidR="009D6CC5" w:rsidRPr="009D6CC5">
        <w:rPr>
          <w:color w:val="000000"/>
          <w:sz w:val="28"/>
          <w:szCs w:val="28"/>
          <w:lang w:val="ru-RU" w:eastAsia="en-US"/>
        </w:rPr>
        <w:t>тәуелсіз</w:t>
      </w:r>
      <w:r w:rsidR="009D6CC5" w:rsidRPr="00A01D98">
        <w:rPr>
          <w:color w:val="000000"/>
          <w:sz w:val="28"/>
          <w:szCs w:val="28"/>
          <w:lang w:eastAsia="en-US"/>
        </w:rPr>
        <w:t xml:space="preserve"> </w:t>
      </w:r>
      <w:r w:rsidR="009D6CC5" w:rsidRPr="009D6CC5">
        <w:rPr>
          <w:color w:val="000000"/>
          <w:sz w:val="28"/>
          <w:szCs w:val="28"/>
          <w:lang w:val="ru-RU" w:eastAsia="en-US"/>
        </w:rPr>
        <w:t>ішкі</w:t>
      </w:r>
      <w:r w:rsidR="009D6CC5" w:rsidRPr="00A01D98">
        <w:rPr>
          <w:color w:val="000000"/>
          <w:sz w:val="28"/>
          <w:szCs w:val="28"/>
          <w:lang w:eastAsia="en-US"/>
        </w:rPr>
        <w:t xml:space="preserve"> </w:t>
      </w:r>
      <w:r w:rsidR="009D6CC5" w:rsidRPr="009D6CC5">
        <w:rPr>
          <w:color w:val="000000"/>
          <w:sz w:val="28"/>
          <w:szCs w:val="28"/>
          <w:lang w:val="ru-RU" w:eastAsia="en-US"/>
        </w:rPr>
        <w:t>аудиттің</w:t>
      </w:r>
      <w:r w:rsidR="009D6CC5" w:rsidRPr="00A01D98">
        <w:rPr>
          <w:color w:val="000000"/>
          <w:sz w:val="28"/>
          <w:szCs w:val="28"/>
          <w:lang w:eastAsia="en-US"/>
        </w:rPr>
        <w:t xml:space="preserve"> </w:t>
      </w:r>
      <w:r w:rsidR="009D6CC5" w:rsidRPr="009D6CC5">
        <w:rPr>
          <w:color w:val="000000"/>
          <w:sz w:val="28"/>
          <w:szCs w:val="28"/>
          <w:lang w:val="ru-RU" w:eastAsia="en-US"/>
        </w:rPr>
        <w:t>болуын</w:t>
      </w:r>
      <w:r w:rsidR="009D6CC5" w:rsidRPr="00A01D98">
        <w:rPr>
          <w:color w:val="000000"/>
          <w:sz w:val="28"/>
          <w:szCs w:val="28"/>
          <w:lang w:eastAsia="en-US"/>
        </w:rPr>
        <w:t xml:space="preserve"> </w:t>
      </w:r>
      <w:r w:rsidR="009D6CC5" w:rsidRPr="009D6CC5">
        <w:rPr>
          <w:color w:val="000000"/>
          <w:sz w:val="28"/>
          <w:szCs w:val="28"/>
          <w:lang w:val="ru-RU" w:eastAsia="en-US"/>
        </w:rPr>
        <w:t>қамтамасыз</w:t>
      </w:r>
      <w:r w:rsidR="009D6CC5" w:rsidRPr="00A01D98">
        <w:rPr>
          <w:color w:val="000000"/>
          <w:sz w:val="28"/>
          <w:szCs w:val="28"/>
          <w:lang w:eastAsia="en-US"/>
        </w:rPr>
        <w:t xml:space="preserve"> </w:t>
      </w:r>
      <w:r w:rsidR="009D6CC5" w:rsidRPr="009D6CC5">
        <w:rPr>
          <w:color w:val="000000"/>
          <w:sz w:val="28"/>
          <w:szCs w:val="28"/>
          <w:lang w:val="ru-RU" w:eastAsia="en-US"/>
        </w:rPr>
        <w:t>етеді</w:t>
      </w:r>
      <w:r w:rsidR="009D6CC5" w:rsidRPr="00A01D98">
        <w:rPr>
          <w:color w:val="000000"/>
          <w:sz w:val="28"/>
          <w:szCs w:val="28"/>
          <w:lang w:eastAsia="en-US"/>
        </w:rPr>
        <w:t xml:space="preserve">. </w:t>
      </w:r>
      <w:r w:rsidR="009D6CC5" w:rsidRPr="009D6CC5">
        <w:rPr>
          <w:color w:val="000000"/>
          <w:sz w:val="28"/>
          <w:szCs w:val="28"/>
          <w:lang w:val="ru-RU" w:eastAsia="en-US"/>
        </w:rPr>
        <w:t>Атап</w:t>
      </w:r>
      <w:r w:rsidR="009D6CC5" w:rsidRPr="00A01D98">
        <w:rPr>
          <w:color w:val="000000"/>
          <w:sz w:val="28"/>
          <w:szCs w:val="28"/>
          <w:lang w:eastAsia="en-US"/>
        </w:rPr>
        <w:t xml:space="preserve"> </w:t>
      </w:r>
      <w:r w:rsidR="009D6CC5" w:rsidRPr="009D6CC5">
        <w:rPr>
          <w:color w:val="000000"/>
          <w:sz w:val="28"/>
          <w:szCs w:val="28"/>
          <w:lang w:val="ru-RU" w:eastAsia="en-US"/>
        </w:rPr>
        <w:t>айтқанда</w:t>
      </w:r>
      <w:r w:rsidR="009D6CC5" w:rsidRPr="00A01D98">
        <w:rPr>
          <w:color w:val="000000"/>
          <w:sz w:val="28"/>
          <w:szCs w:val="28"/>
          <w:lang w:eastAsia="en-US"/>
        </w:rPr>
        <w:t xml:space="preserve">, </w:t>
      </w:r>
      <w:r w:rsidR="009D6CC5" w:rsidRPr="009D6CC5">
        <w:rPr>
          <w:color w:val="000000"/>
          <w:sz w:val="28"/>
          <w:szCs w:val="28"/>
          <w:lang w:val="ru-RU" w:eastAsia="en-US"/>
        </w:rPr>
        <w:t>ішкі</w:t>
      </w:r>
      <w:r w:rsidR="009D6CC5" w:rsidRPr="00A01D98">
        <w:rPr>
          <w:color w:val="000000"/>
          <w:sz w:val="28"/>
          <w:szCs w:val="28"/>
          <w:lang w:eastAsia="en-US"/>
        </w:rPr>
        <w:t xml:space="preserve"> </w:t>
      </w:r>
      <w:r w:rsidR="009D6CC5" w:rsidRPr="009D6CC5">
        <w:rPr>
          <w:color w:val="000000"/>
          <w:sz w:val="28"/>
          <w:szCs w:val="28"/>
          <w:lang w:val="ru-RU" w:eastAsia="en-US"/>
        </w:rPr>
        <w:t>аудит</w:t>
      </w:r>
      <w:r w:rsidR="009D6CC5" w:rsidRPr="00A01D98">
        <w:rPr>
          <w:color w:val="000000"/>
          <w:sz w:val="28"/>
          <w:szCs w:val="28"/>
          <w:lang w:eastAsia="en-US"/>
        </w:rPr>
        <w:t xml:space="preserve"> </w:t>
      </w:r>
      <w:r w:rsidR="009D6CC5" w:rsidRPr="009D6CC5">
        <w:rPr>
          <w:color w:val="000000"/>
          <w:sz w:val="28"/>
          <w:szCs w:val="28"/>
          <w:lang w:val="ru-RU" w:eastAsia="en-US"/>
        </w:rPr>
        <w:t>қызметі</w:t>
      </w:r>
      <w:r w:rsidR="009D6CC5" w:rsidRPr="00A01D98">
        <w:rPr>
          <w:color w:val="000000"/>
          <w:sz w:val="28"/>
          <w:szCs w:val="28"/>
          <w:lang w:eastAsia="en-US"/>
        </w:rPr>
        <w:t xml:space="preserve"> (</w:t>
      </w:r>
      <w:r w:rsidR="009D6CC5" w:rsidRPr="009D6CC5">
        <w:rPr>
          <w:color w:val="000000"/>
          <w:sz w:val="28"/>
          <w:szCs w:val="28"/>
          <w:lang w:val="ru-RU" w:eastAsia="en-US"/>
        </w:rPr>
        <w:t>бұдан</w:t>
      </w:r>
      <w:r w:rsidR="009D6CC5" w:rsidRPr="00A01D98">
        <w:rPr>
          <w:color w:val="000000"/>
          <w:sz w:val="28"/>
          <w:szCs w:val="28"/>
          <w:lang w:eastAsia="en-US"/>
        </w:rPr>
        <w:t xml:space="preserve"> </w:t>
      </w:r>
      <w:r w:rsidR="009D6CC5" w:rsidRPr="009D6CC5">
        <w:rPr>
          <w:color w:val="000000"/>
          <w:sz w:val="28"/>
          <w:szCs w:val="28"/>
          <w:lang w:val="ru-RU" w:eastAsia="en-US"/>
        </w:rPr>
        <w:t>әрі</w:t>
      </w:r>
      <w:r w:rsidR="009D6CC5" w:rsidRPr="00A01D98">
        <w:rPr>
          <w:color w:val="000000"/>
          <w:sz w:val="28"/>
          <w:szCs w:val="28"/>
          <w:lang w:eastAsia="en-US"/>
        </w:rPr>
        <w:t xml:space="preserve"> – </w:t>
      </w:r>
      <w:r w:rsidR="009D6CC5" w:rsidRPr="009D6CC5">
        <w:rPr>
          <w:color w:val="000000"/>
          <w:sz w:val="28"/>
          <w:szCs w:val="28"/>
          <w:lang w:val="ru-RU" w:eastAsia="en-US"/>
        </w:rPr>
        <w:t>ІАҚ</w:t>
      </w:r>
      <w:r w:rsidR="009D6CC5" w:rsidRPr="00A01D98">
        <w:rPr>
          <w:color w:val="000000"/>
          <w:sz w:val="28"/>
          <w:szCs w:val="28"/>
          <w:lang w:eastAsia="en-US"/>
        </w:rPr>
        <w:t xml:space="preserve">) </w:t>
      </w:r>
      <w:r w:rsidR="009D6CC5" w:rsidRPr="009D6CC5">
        <w:rPr>
          <w:color w:val="000000"/>
          <w:sz w:val="28"/>
          <w:szCs w:val="28"/>
          <w:lang w:val="ru-RU" w:eastAsia="en-US"/>
        </w:rPr>
        <w:t>Директорлар</w:t>
      </w:r>
      <w:r w:rsidR="009D6CC5" w:rsidRPr="00A01D98">
        <w:rPr>
          <w:color w:val="000000"/>
          <w:sz w:val="28"/>
          <w:szCs w:val="28"/>
          <w:lang w:eastAsia="en-US"/>
        </w:rPr>
        <w:t xml:space="preserve"> </w:t>
      </w:r>
      <w:r w:rsidR="009D6CC5" w:rsidRPr="009D6CC5">
        <w:rPr>
          <w:color w:val="000000"/>
          <w:sz w:val="28"/>
          <w:szCs w:val="28"/>
          <w:lang w:val="ru-RU" w:eastAsia="en-US"/>
        </w:rPr>
        <w:t>кеңесі</w:t>
      </w:r>
      <w:r w:rsidR="009D6CC5" w:rsidRPr="00A01D98">
        <w:rPr>
          <w:color w:val="000000"/>
          <w:sz w:val="28"/>
          <w:szCs w:val="28"/>
          <w:lang w:eastAsia="en-US"/>
        </w:rPr>
        <w:t xml:space="preserve"> </w:t>
      </w:r>
      <w:r w:rsidR="009D6CC5" w:rsidRPr="009D6CC5">
        <w:rPr>
          <w:color w:val="000000"/>
          <w:sz w:val="28"/>
          <w:szCs w:val="28"/>
          <w:lang w:val="ru-RU" w:eastAsia="en-US"/>
        </w:rPr>
        <w:t>мен</w:t>
      </w:r>
      <w:r w:rsidR="009D6CC5" w:rsidRPr="00A01D98">
        <w:rPr>
          <w:color w:val="000000"/>
          <w:sz w:val="28"/>
          <w:szCs w:val="28"/>
          <w:lang w:eastAsia="en-US"/>
        </w:rPr>
        <w:t xml:space="preserve"> </w:t>
      </w:r>
      <w:r w:rsidR="009D6CC5">
        <w:rPr>
          <w:color w:val="000000"/>
          <w:sz w:val="28"/>
          <w:szCs w:val="28"/>
          <w:lang w:val="ru-RU" w:eastAsia="en-US"/>
        </w:rPr>
        <w:t>Басқармаға</w:t>
      </w:r>
      <w:r w:rsidR="009D6CC5" w:rsidRPr="00A01D98">
        <w:rPr>
          <w:color w:val="000000"/>
          <w:sz w:val="28"/>
          <w:szCs w:val="28"/>
          <w:lang w:eastAsia="en-US"/>
        </w:rPr>
        <w:t xml:space="preserve"> </w:t>
      </w:r>
      <w:r w:rsidR="009D6CC5" w:rsidRPr="009D6CC5">
        <w:rPr>
          <w:color w:val="000000"/>
          <w:sz w:val="28"/>
          <w:szCs w:val="28"/>
          <w:lang w:val="ru-RU" w:eastAsia="en-US"/>
        </w:rPr>
        <w:t>тәуекелдерді</w:t>
      </w:r>
      <w:r w:rsidR="009D6CC5" w:rsidRPr="00A01D98">
        <w:rPr>
          <w:color w:val="000000"/>
          <w:sz w:val="28"/>
          <w:szCs w:val="28"/>
          <w:lang w:eastAsia="en-US"/>
        </w:rPr>
        <w:t xml:space="preserve"> </w:t>
      </w:r>
      <w:r w:rsidR="009D6CC5" w:rsidRPr="009D6CC5">
        <w:rPr>
          <w:color w:val="000000"/>
          <w:sz w:val="28"/>
          <w:szCs w:val="28"/>
          <w:lang w:val="ru-RU" w:eastAsia="en-US"/>
        </w:rPr>
        <w:t>басқару</w:t>
      </w:r>
      <w:r w:rsidR="009D6CC5" w:rsidRPr="00A01D98">
        <w:rPr>
          <w:color w:val="000000"/>
          <w:sz w:val="28"/>
          <w:szCs w:val="28"/>
          <w:lang w:eastAsia="en-US"/>
        </w:rPr>
        <w:t xml:space="preserve">, </w:t>
      </w:r>
      <w:r w:rsidR="009D6CC5" w:rsidRPr="009D6CC5">
        <w:rPr>
          <w:color w:val="000000"/>
          <w:sz w:val="28"/>
          <w:szCs w:val="28"/>
          <w:lang w:val="ru-RU" w:eastAsia="en-US"/>
        </w:rPr>
        <w:t>ішкі</w:t>
      </w:r>
      <w:r w:rsidR="009D6CC5" w:rsidRPr="00A01D98">
        <w:rPr>
          <w:color w:val="000000"/>
          <w:sz w:val="28"/>
          <w:szCs w:val="28"/>
          <w:lang w:eastAsia="en-US"/>
        </w:rPr>
        <w:t xml:space="preserve"> </w:t>
      </w:r>
      <w:r w:rsidR="009D6CC5" w:rsidRPr="009D6CC5">
        <w:rPr>
          <w:color w:val="000000"/>
          <w:sz w:val="28"/>
          <w:szCs w:val="28"/>
          <w:lang w:val="ru-RU" w:eastAsia="en-US"/>
        </w:rPr>
        <w:t>бақылау</w:t>
      </w:r>
      <w:r w:rsidR="009D6CC5" w:rsidRPr="00A01D98">
        <w:rPr>
          <w:color w:val="000000"/>
          <w:sz w:val="28"/>
          <w:szCs w:val="28"/>
          <w:lang w:eastAsia="en-US"/>
        </w:rPr>
        <w:t xml:space="preserve"> </w:t>
      </w:r>
      <w:r w:rsidR="009D6CC5" w:rsidRPr="009D6CC5">
        <w:rPr>
          <w:color w:val="000000"/>
          <w:sz w:val="28"/>
          <w:szCs w:val="28"/>
          <w:lang w:val="ru-RU" w:eastAsia="en-US"/>
        </w:rPr>
        <w:t>және</w:t>
      </w:r>
      <w:r w:rsidR="009D6CC5" w:rsidRPr="00A01D98">
        <w:rPr>
          <w:color w:val="000000"/>
          <w:sz w:val="28"/>
          <w:szCs w:val="28"/>
          <w:lang w:eastAsia="en-US"/>
        </w:rPr>
        <w:t xml:space="preserve"> </w:t>
      </w:r>
      <w:r w:rsidR="009D6CC5" w:rsidRPr="009D6CC5">
        <w:rPr>
          <w:color w:val="000000"/>
          <w:sz w:val="28"/>
          <w:szCs w:val="28"/>
          <w:lang w:val="ru-RU" w:eastAsia="en-US"/>
        </w:rPr>
        <w:t>корпоративтік</w:t>
      </w:r>
      <w:r w:rsidR="009D6CC5" w:rsidRPr="00A01D98">
        <w:rPr>
          <w:color w:val="000000"/>
          <w:sz w:val="28"/>
          <w:szCs w:val="28"/>
          <w:lang w:eastAsia="en-US"/>
        </w:rPr>
        <w:t xml:space="preserve"> </w:t>
      </w:r>
      <w:r w:rsidR="009D6CC5" w:rsidRPr="009D6CC5">
        <w:rPr>
          <w:color w:val="000000"/>
          <w:sz w:val="28"/>
          <w:szCs w:val="28"/>
          <w:lang w:val="ru-RU" w:eastAsia="en-US"/>
        </w:rPr>
        <w:t>басқару</w:t>
      </w:r>
      <w:r w:rsidR="009D6CC5" w:rsidRPr="00A01D98">
        <w:rPr>
          <w:color w:val="000000"/>
          <w:sz w:val="28"/>
          <w:szCs w:val="28"/>
          <w:lang w:eastAsia="en-US"/>
        </w:rPr>
        <w:t xml:space="preserve"> </w:t>
      </w:r>
      <w:r w:rsidR="009D6CC5" w:rsidRPr="009D6CC5">
        <w:rPr>
          <w:color w:val="000000"/>
          <w:sz w:val="28"/>
          <w:szCs w:val="28"/>
          <w:lang w:val="ru-RU" w:eastAsia="en-US"/>
        </w:rPr>
        <w:t>процестерінің</w:t>
      </w:r>
      <w:r w:rsidR="009D6CC5" w:rsidRPr="00A01D98">
        <w:rPr>
          <w:color w:val="000000"/>
          <w:sz w:val="28"/>
          <w:szCs w:val="28"/>
          <w:lang w:eastAsia="en-US"/>
        </w:rPr>
        <w:t xml:space="preserve"> </w:t>
      </w:r>
      <w:r w:rsidR="009D6CC5" w:rsidRPr="009D6CC5">
        <w:rPr>
          <w:color w:val="000000"/>
          <w:sz w:val="28"/>
          <w:szCs w:val="28"/>
          <w:lang w:val="ru-RU" w:eastAsia="en-US"/>
        </w:rPr>
        <w:t>тиімділігін</w:t>
      </w:r>
      <w:r w:rsidR="009D6CC5" w:rsidRPr="00A01D98">
        <w:rPr>
          <w:color w:val="000000"/>
          <w:sz w:val="28"/>
          <w:szCs w:val="28"/>
          <w:lang w:eastAsia="en-US"/>
        </w:rPr>
        <w:t xml:space="preserve"> </w:t>
      </w:r>
      <w:r w:rsidR="009D6CC5" w:rsidRPr="009D6CC5">
        <w:rPr>
          <w:color w:val="000000"/>
          <w:sz w:val="28"/>
          <w:szCs w:val="28"/>
          <w:lang w:val="ru-RU" w:eastAsia="en-US"/>
        </w:rPr>
        <w:t>бағалауға</w:t>
      </w:r>
      <w:r w:rsidR="009D6CC5" w:rsidRPr="00A01D98">
        <w:rPr>
          <w:color w:val="000000"/>
          <w:sz w:val="28"/>
          <w:szCs w:val="28"/>
          <w:lang w:eastAsia="en-US"/>
        </w:rPr>
        <w:t xml:space="preserve"> </w:t>
      </w:r>
      <w:r w:rsidR="009D6CC5" w:rsidRPr="009D6CC5">
        <w:rPr>
          <w:color w:val="000000"/>
          <w:sz w:val="28"/>
          <w:szCs w:val="28"/>
          <w:lang w:val="ru-RU" w:eastAsia="en-US"/>
        </w:rPr>
        <w:t>және</w:t>
      </w:r>
      <w:r w:rsidR="009D6CC5" w:rsidRPr="00A01D98">
        <w:rPr>
          <w:color w:val="000000"/>
          <w:sz w:val="28"/>
          <w:szCs w:val="28"/>
          <w:lang w:eastAsia="en-US"/>
        </w:rPr>
        <w:t xml:space="preserve"> </w:t>
      </w:r>
      <w:r w:rsidR="009D6CC5" w:rsidRPr="009D6CC5">
        <w:rPr>
          <w:color w:val="000000"/>
          <w:sz w:val="28"/>
          <w:szCs w:val="28"/>
          <w:lang w:val="ru-RU" w:eastAsia="en-US"/>
        </w:rPr>
        <w:t>арттыруға</w:t>
      </w:r>
      <w:r w:rsidR="009D6CC5" w:rsidRPr="00A01D98">
        <w:rPr>
          <w:color w:val="000000"/>
          <w:sz w:val="28"/>
          <w:szCs w:val="28"/>
          <w:lang w:eastAsia="en-US"/>
        </w:rPr>
        <w:t xml:space="preserve"> </w:t>
      </w:r>
      <w:r w:rsidR="009D6CC5" w:rsidRPr="009D6CC5">
        <w:rPr>
          <w:color w:val="000000"/>
          <w:sz w:val="28"/>
          <w:szCs w:val="28"/>
          <w:lang w:val="ru-RU" w:eastAsia="en-US"/>
        </w:rPr>
        <w:t>қатысты</w:t>
      </w:r>
      <w:r w:rsidR="009D6CC5" w:rsidRPr="00A01D98">
        <w:rPr>
          <w:color w:val="000000"/>
          <w:sz w:val="28"/>
          <w:szCs w:val="28"/>
          <w:lang w:eastAsia="en-US"/>
        </w:rPr>
        <w:t xml:space="preserve"> </w:t>
      </w:r>
      <w:r w:rsidR="009D6CC5" w:rsidRPr="009D6CC5">
        <w:rPr>
          <w:color w:val="000000"/>
          <w:sz w:val="28"/>
          <w:szCs w:val="28"/>
          <w:lang w:val="ru-RU" w:eastAsia="en-US"/>
        </w:rPr>
        <w:t>жүйелі</w:t>
      </w:r>
      <w:r w:rsidR="009D6CC5" w:rsidRPr="00A01D98">
        <w:rPr>
          <w:color w:val="000000"/>
          <w:sz w:val="28"/>
          <w:szCs w:val="28"/>
          <w:lang w:eastAsia="en-US"/>
        </w:rPr>
        <w:t xml:space="preserve"> </w:t>
      </w:r>
      <w:r w:rsidR="009D6CC5" w:rsidRPr="009D6CC5">
        <w:rPr>
          <w:color w:val="000000"/>
          <w:sz w:val="28"/>
          <w:szCs w:val="28"/>
          <w:lang w:val="ru-RU" w:eastAsia="en-US"/>
        </w:rPr>
        <w:t>және</w:t>
      </w:r>
      <w:r w:rsidR="009D6CC5" w:rsidRPr="00A01D98">
        <w:rPr>
          <w:color w:val="000000"/>
          <w:sz w:val="28"/>
          <w:szCs w:val="28"/>
          <w:lang w:eastAsia="en-US"/>
        </w:rPr>
        <w:t xml:space="preserve"> </w:t>
      </w:r>
      <w:r w:rsidR="009D6CC5" w:rsidRPr="009D6CC5">
        <w:rPr>
          <w:color w:val="000000"/>
          <w:sz w:val="28"/>
          <w:szCs w:val="28"/>
          <w:lang w:val="ru-RU" w:eastAsia="en-US"/>
        </w:rPr>
        <w:t>дәйекті</w:t>
      </w:r>
      <w:r w:rsidR="009D6CC5" w:rsidRPr="00A01D98">
        <w:rPr>
          <w:color w:val="000000"/>
          <w:sz w:val="28"/>
          <w:szCs w:val="28"/>
          <w:lang w:eastAsia="en-US"/>
        </w:rPr>
        <w:t xml:space="preserve"> </w:t>
      </w:r>
      <w:r w:rsidR="009D6CC5" w:rsidRPr="009D6CC5">
        <w:rPr>
          <w:color w:val="000000"/>
          <w:sz w:val="28"/>
          <w:szCs w:val="28"/>
          <w:lang w:val="ru-RU" w:eastAsia="en-US"/>
        </w:rPr>
        <w:t>тәсіл</w:t>
      </w:r>
      <w:r w:rsidR="009D6CC5" w:rsidRPr="00A01D98">
        <w:rPr>
          <w:color w:val="000000"/>
          <w:sz w:val="28"/>
          <w:szCs w:val="28"/>
          <w:lang w:eastAsia="en-US"/>
        </w:rPr>
        <w:t xml:space="preserve"> </w:t>
      </w:r>
      <w:r w:rsidR="009D6CC5" w:rsidRPr="009D6CC5">
        <w:rPr>
          <w:color w:val="000000"/>
          <w:sz w:val="28"/>
          <w:szCs w:val="28"/>
          <w:lang w:val="ru-RU" w:eastAsia="en-US"/>
        </w:rPr>
        <w:t>негізінде</w:t>
      </w:r>
      <w:r w:rsidR="009D6CC5" w:rsidRPr="00A01D98">
        <w:rPr>
          <w:color w:val="000000"/>
          <w:sz w:val="28"/>
          <w:szCs w:val="28"/>
          <w:lang w:eastAsia="en-US"/>
        </w:rPr>
        <w:t xml:space="preserve"> </w:t>
      </w:r>
      <w:r w:rsidR="009D6CC5" w:rsidRPr="009D6CC5">
        <w:rPr>
          <w:color w:val="000000"/>
          <w:sz w:val="28"/>
          <w:szCs w:val="28"/>
          <w:lang w:val="ru-RU" w:eastAsia="en-US"/>
        </w:rPr>
        <w:t>Қоғамның</w:t>
      </w:r>
      <w:r w:rsidR="009D6CC5" w:rsidRPr="00A01D98">
        <w:rPr>
          <w:color w:val="000000"/>
          <w:sz w:val="28"/>
          <w:szCs w:val="28"/>
          <w:lang w:eastAsia="en-US"/>
        </w:rPr>
        <w:t xml:space="preserve"> </w:t>
      </w:r>
      <w:r w:rsidR="009D6CC5" w:rsidRPr="009D6CC5">
        <w:rPr>
          <w:color w:val="000000"/>
          <w:sz w:val="28"/>
          <w:szCs w:val="28"/>
          <w:lang w:val="ru-RU" w:eastAsia="en-US"/>
        </w:rPr>
        <w:t>қызметін</w:t>
      </w:r>
      <w:r w:rsidR="009D6CC5" w:rsidRPr="00A01D98">
        <w:rPr>
          <w:color w:val="000000"/>
          <w:sz w:val="28"/>
          <w:szCs w:val="28"/>
          <w:lang w:eastAsia="en-US"/>
        </w:rPr>
        <w:t xml:space="preserve"> </w:t>
      </w:r>
      <w:r w:rsidR="009D6CC5" w:rsidRPr="009D6CC5">
        <w:rPr>
          <w:color w:val="000000"/>
          <w:sz w:val="28"/>
          <w:szCs w:val="28"/>
          <w:lang w:val="ru-RU" w:eastAsia="en-US"/>
        </w:rPr>
        <w:t>жетілдіруге</w:t>
      </w:r>
      <w:r w:rsidR="009D6CC5" w:rsidRPr="00A01D98">
        <w:rPr>
          <w:color w:val="000000"/>
          <w:sz w:val="28"/>
          <w:szCs w:val="28"/>
          <w:lang w:eastAsia="en-US"/>
        </w:rPr>
        <w:t xml:space="preserve"> </w:t>
      </w:r>
      <w:r w:rsidR="009D6CC5" w:rsidRPr="009D6CC5">
        <w:rPr>
          <w:color w:val="000000"/>
          <w:sz w:val="28"/>
          <w:szCs w:val="28"/>
          <w:lang w:val="ru-RU" w:eastAsia="en-US"/>
        </w:rPr>
        <w:t>және</w:t>
      </w:r>
      <w:r w:rsidR="009D6CC5" w:rsidRPr="00A01D98">
        <w:rPr>
          <w:color w:val="000000"/>
          <w:sz w:val="28"/>
          <w:szCs w:val="28"/>
          <w:lang w:eastAsia="en-US"/>
        </w:rPr>
        <w:t xml:space="preserve"> </w:t>
      </w:r>
      <w:r w:rsidR="009D6CC5" w:rsidRPr="009D6CC5">
        <w:rPr>
          <w:color w:val="000000"/>
          <w:sz w:val="28"/>
          <w:szCs w:val="28"/>
          <w:lang w:val="ru-RU" w:eastAsia="en-US"/>
        </w:rPr>
        <w:t>алға</w:t>
      </w:r>
      <w:r w:rsidR="009D6CC5" w:rsidRPr="00A01D98">
        <w:rPr>
          <w:color w:val="000000"/>
          <w:sz w:val="28"/>
          <w:szCs w:val="28"/>
          <w:lang w:eastAsia="en-US"/>
        </w:rPr>
        <w:t xml:space="preserve"> </w:t>
      </w:r>
      <w:r w:rsidR="009D6CC5" w:rsidRPr="009D6CC5">
        <w:rPr>
          <w:color w:val="000000"/>
          <w:sz w:val="28"/>
          <w:szCs w:val="28"/>
          <w:lang w:val="ru-RU" w:eastAsia="en-US"/>
        </w:rPr>
        <w:t>қойылған</w:t>
      </w:r>
      <w:r w:rsidR="009D6CC5" w:rsidRPr="00A01D98">
        <w:rPr>
          <w:color w:val="000000"/>
          <w:sz w:val="28"/>
          <w:szCs w:val="28"/>
          <w:lang w:eastAsia="en-US"/>
        </w:rPr>
        <w:t xml:space="preserve"> </w:t>
      </w:r>
      <w:r w:rsidR="009D6CC5" w:rsidRPr="009D6CC5">
        <w:rPr>
          <w:color w:val="000000"/>
          <w:sz w:val="28"/>
          <w:szCs w:val="28"/>
          <w:lang w:val="ru-RU" w:eastAsia="en-US"/>
        </w:rPr>
        <w:t>мақсаттарға</w:t>
      </w:r>
      <w:r w:rsidR="009D6CC5" w:rsidRPr="00A01D98">
        <w:rPr>
          <w:color w:val="000000"/>
          <w:sz w:val="28"/>
          <w:szCs w:val="28"/>
          <w:lang w:eastAsia="en-US"/>
        </w:rPr>
        <w:t xml:space="preserve"> </w:t>
      </w:r>
      <w:r w:rsidR="009D6CC5" w:rsidRPr="009D6CC5">
        <w:rPr>
          <w:color w:val="000000"/>
          <w:sz w:val="28"/>
          <w:szCs w:val="28"/>
          <w:lang w:val="ru-RU" w:eastAsia="en-US"/>
        </w:rPr>
        <w:t>қол</w:t>
      </w:r>
      <w:r w:rsidR="009D6CC5" w:rsidRPr="00A01D98">
        <w:rPr>
          <w:color w:val="000000"/>
          <w:sz w:val="28"/>
          <w:szCs w:val="28"/>
          <w:lang w:eastAsia="en-US"/>
        </w:rPr>
        <w:t xml:space="preserve"> </w:t>
      </w:r>
      <w:r w:rsidR="009D6CC5" w:rsidRPr="009D6CC5">
        <w:rPr>
          <w:color w:val="000000"/>
          <w:sz w:val="28"/>
          <w:szCs w:val="28"/>
          <w:lang w:val="ru-RU" w:eastAsia="en-US"/>
        </w:rPr>
        <w:t>жеткізуге</w:t>
      </w:r>
      <w:r w:rsidR="009D6CC5" w:rsidRPr="00A01D98">
        <w:rPr>
          <w:color w:val="000000"/>
          <w:sz w:val="28"/>
          <w:szCs w:val="28"/>
          <w:lang w:eastAsia="en-US"/>
        </w:rPr>
        <w:t xml:space="preserve"> </w:t>
      </w:r>
      <w:r w:rsidR="009D6CC5" w:rsidRPr="009D6CC5">
        <w:rPr>
          <w:color w:val="000000"/>
          <w:sz w:val="28"/>
          <w:szCs w:val="28"/>
          <w:lang w:val="ru-RU" w:eastAsia="en-US"/>
        </w:rPr>
        <w:t>бағытталған</w:t>
      </w:r>
      <w:r w:rsidR="009D6CC5" w:rsidRPr="00A01D98">
        <w:rPr>
          <w:color w:val="000000"/>
          <w:sz w:val="28"/>
          <w:szCs w:val="28"/>
          <w:lang w:eastAsia="en-US"/>
        </w:rPr>
        <w:t xml:space="preserve"> </w:t>
      </w:r>
      <w:r w:rsidR="009D6CC5" w:rsidRPr="009D6CC5">
        <w:rPr>
          <w:color w:val="000000"/>
          <w:sz w:val="28"/>
          <w:szCs w:val="28"/>
          <w:lang w:val="ru-RU" w:eastAsia="en-US"/>
        </w:rPr>
        <w:t>тәуелсіз</w:t>
      </w:r>
      <w:r w:rsidR="009D6CC5" w:rsidRPr="00A01D98">
        <w:rPr>
          <w:color w:val="000000"/>
          <w:sz w:val="28"/>
          <w:szCs w:val="28"/>
          <w:lang w:eastAsia="en-US"/>
        </w:rPr>
        <w:t xml:space="preserve"> </w:t>
      </w:r>
      <w:r w:rsidR="009D6CC5" w:rsidRPr="009D6CC5">
        <w:rPr>
          <w:color w:val="000000"/>
          <w:sz w:val="28"/>
          <w:szCs w:val="28"/>
          <w:lang w:val="ru-RU" w:eastAsia="en-US"/>
        </w:rPr>
        <w:t>және</w:t>
      </w:r>
      <w:r w:rsidR="009D6CC5" w:rsidRPr="00A01D98">
        <w:rPr>
          <w:color w:val="000000"/>
          <w:sz w:val="28"/>
          <w:szCs w:val="28"/>
          <w:lang w:eastAsia="en-US"/>
        </w:rPr>
        <w:t xml:space="preserve"> </w:t>
      </w:r>
      <w:r w:rsidR="009D6CC5" w:rsidRPr="009D6CC5">
        <w:rPr>
          <w:color w:val="000000"/>
          <w:sz w:val="28"/>
          <w:szCs w:val="28"/>
          <w:lang w:val="ru-RU" w:eastAsia="en-US"/>
        </w:rPr>
        <w:t>объективті</w:t>
      </w:r>
      <w:r w:rsidR="009D6CC5" w:rsidRPr="00A01D98">
        <w:rPr>
          <w:color w:val="000000"/>
          <w:sz w:val="28"/>
          <w:szCs w:val="28"/>
          <w:lang w:eastAsia="en-US"/>
        </w:rPr>
        <w:t xml:space="preserve"> </w:t>
      </w:r>
      <w:r w:rsidR="009D6CC5" w:rsidRPr="009D6CC5">
        <w:rPr>
          <w:color w:val="000000"/>
          <w:sz w:val="28"/>
          <w:szCs w:val="28"/>
          <w:lang w:val="ru-RU" w:eastAsia="en-US"/>
        </w:rPr>
        <w:t>кепілдіктер</w:t>
      </w:r>
      <w:r w:rsidR="009D6CC5" w:rsidRPr="00A01D98">
        <w:rPr>
          <w:color w:val="000000"/>
          <w:sz w:val="28"/>
          <w:szCs w:val="28"/>
          <w:lang w:eastAsia="en-US"/>
        </w:rPr>
        <w:t xml:space="preserve"> </w:t>
      </w:r>
      <w:r w:rsidR="009D6CC5" w:rsidRPr="009D6CC5">
        <w:rPr>
          <w:color w:val="000000"/>
          <w:sz w:val="28"/>
          <w:szCs w:val="28"/>
          <w:lang w:val="ru-RU" w:eastAsia="en-US"/>
        </w:rPr>
        <w:t>мен</w:t>
      </w:r>
      <w:r w:rsidR="009D6CC5" w:rsidRPr="00A01D98">
        <w:rPr>
          <w:color w:val="000000"/>
          <w:sz w:val="28"/>
          <w:szCs w:val="28"/>
          <w:lang w:eastAsia="en-US"/>
        </w:rPr>
        <w:t xml:space="preserve"> </w:t>
      </w:r>
      <w:r w:rsidR="009D6CC5" w:rsidRPr="009D6CC5">
        <w:rPr>
          <w:color w:val="000000"/>
          <w:sz w:val="28"/>
          <w:szCs w:val="28"/>
          <w:lang w:val="ru-RU" w:eastAsia="en-US"/>
        </w:rPr>
        <w:t>консультациялар</w:t>
      </w:r>
      <w:r w:rsidR="009D6CC5" w:rsidRPr="00A01D98">
        <w:rPr>
          <w:color w:val="000000"/>
          <w:sz w:val="28"/>
          <w:szCs w:val="28"/>
          <w:lang w:eastAsia="en-US"/>
        </w:rPr>
        <w:t xml:space="preserve"> </w:t>
      </w:r>
      <w:r w:rsidR="009D6CC5" w:rsidRPr="009D6CC5">
        <w:rPr>
          <w:color w:val="000000"/>
          <w:sz w:val="28"/>
          <w:szCs w:val="28"/>
          <w:lang w:val="ru-RU" w:eastAsia="en-US"/>
        </w:rPr>
        <w:t>беру</w:t>
      </w:r>
      <w:r w:rsidR="009D6CC5" w:rsidRPr="00A01D98">
        <w:rPr>
          <w:color w:val="000000"/>
          <w:sz w:val="28"/>
          <w:szCs w:val="28"/>
          <w:lang w:eastAsia="en-US"/>
        </w:rPr>
        <w:t xml:space="preserve"> </w:t>
      </w:r>
      <w:r w:rsidR="009D6CC5" w:rsidRPr="009D6CC5">
        <w:rPr>
          <w:color w:val="000000"/>
          <w:sz w:val="28"/>
          <w:szCs w:val="28"/>
          <w:lang w:val="ru-RU" w:eastAsia="en-US"/>
        </w:rPr>
        <w:t>үшін</w:t>
      </w:r>
      <w:r w:rsidR="009D6CC5" w:rsidRPr="00A01D98">
        <w:rPr>
          <w:color w:val="000000"/>
          <w:sz w:val="28"/>
          <w:szCs w:val="28"/>
          <w:lang w:eastAsia="en-US"/>
        </w:rPr>
        <w:t xml:space="preserve"> </w:t>
      </w:r>
      <w:r w:rsidR="009D6CC5" w:rsidRPr="009D6CC5">
        <w:rPr>
          <w:color w:val="000000"/>
          <w:sz w:val="28"/>
          <w:szCs w:val="28"/>
          <w:lang w:val="ru-RU" w:eastAsia="en-US"/>
        </w:rPr>
        <w:t>жеке</w:t>
      </w:r>
      <w:r w:rsidR="009D6CC5" w:rsidRPr="00A01D98">
        <w:rPr>
          <w:color w:val="000000"/>
          <w:sz w:val="28"/>
          <w:szCs w:val="28"/>
          <w:lang w:eastAsia="en-US"/>
        </w:rPr>
        <w:t xml:space="preserve"> </w:t>
      </w:r>
      <w:r w:rsidR="009D6CC5" w:rsidRPr="009D6CC5">
        <w:rPr>
          <w:color w:val="000000"/>
          <w:sz w:val="28"/>
          <w:szCs w:val="28"/>
          <w:lang w:val="ru-RU" w:eastAsia="en-US"/>
        </w:rPr>
        <w:t>құрылымдық</w:t>
      </w:r>
      <w:r w:rsidR="009D6CC5" w:rsidRPr="00A01D98">
        <w:rPr>
          <w:color w:val="000000"/>
          <w:sz w:val="28"/>
          <w:szCs w:val="28"/>
          <w:lang w:eastAsia="en-US"/>
        </w:rPr>
        <w:t xml:space="preserve"> </w:t>
      </w:r>
      <w:r w:rsidR="009D6CC5" w:rsidRPr="009D6CC5">
        <w:rPr>
          <w:color w:val="000000"/>
          <w:sz w:val="28"/>
          <w:szCs w:val="28"/>
          <w:lang w:val="ru-RU" w:eastAsia="en-US"/>
        </w:rPr>
        <w:t>бөлімше</w:t>
      </w:r>
      <w:r w:rsidR="009D6CC5" w:rsidRPr="00A01D98">
        <w:rPr>
          <w:color w:val="000000"/>
          <w:sz w:val="28"/>
          <w:szCs w:val="28"/>
          <w:lang w:eastAsia="en-US"/>
        </w:rPr>
        <w:t xml:space="preserve"> </w:t>
      </w:r>
      <w:r w:rsidR="009D6CC5" w:rsidRPr="009D6CC5">
        <w:rPr>
          <w:color w:val="000000"/>
          <w:sz w:val="28"/>
          <w:szCs w:val="28"/>
          <w:lang w:val="ru-RU" w:eastAsia="en-US"/>
        </w:rPr>
        <w:t>ретінде</w:t>
      </w:r>
      <w:r w:rsidR="009D6CC5" w:rsidRPr="00A01D98">
        <w:rPr>
          <w:color w:val="000000"/>
          <w:sz w:val="28"/>
          <w:szCs w:val="28"/>
          <w:lang w:eastAsia="en-US"/>
        </w:rPr>
        <w:t xml:space="preserve"> </w:t>
      </w:r>
      <w:r w:rsidR="009D6CC5" w:rsidRPr="009D6CC5">
        <w:rPr>
          <w:color w:val="000000"/>
          <w:sz w:val="28"/>
          <w:szCs w:val="28"/>
          <w:lang w:val="ru-RU" w:eastAsia="en-US"/>
        </w:rPr>
        <w:t>құрылады</w:t>
      </w:r>
      <w:r w:rsidR="009D6CC5">
        <w:rPr>
          <w:color w:val="000000"/>
          <w:sz w:val="28"/>
          <w:szCs w:val="28"/>
          <w:lang w:val="kk-KZ" w:eastAsia="en-US"/>
        </w:rPr>
        <w:t>.</w:t>
      </w:r>
    </w:p>
    <w:p w14:paraId="77472BAC" w14:textId="7C9AF14A" w:rsidR="00373480" w:rsidRPr="00121147" w:rsidRDefault="00F67373" w:rsidP="00373480">
      <w:pPr>
        <w:tabs>
          <w:tab w:val="left" w:pos="709"/>
        </w:tabs>
        <w:spacing w:after="0"/>
        <w:ind w:firstLine="709"/>
        <w:rPr>
          <w:color w:val="000000"/>
          <w:sz w:val="28"/>
          <w:szCs w:val="28"/>
          <w:lang w:val="kk-KZ" w:eastAsia="en-US"/>
        </w:rPr>
      </w:pPr>
      <w:r w:rsidRPr="00121147">
        <w:rPr>
          <w:color w:val="000000"/>
          <w:sz w:val="28"/>
          <w:szCs w:val="28"/>
          <w:lang w:val="kk-KZ" w:eastAsia="en-US"/>
        </w:rPr>
        <w:lastRenderedPageBreak/>
        <w:t>111</w:t>
      </w:r>
      <w:r w:rsidR="00373480" w:rsidRPr="00121147">
        <w:rPr>
          <w:color w:val="000000"/>
          <w:sz w:val="28"/>
          <w:szCs w:val="28"/>
          <w:lang w:val="kk-KZ" w:eastAsia="en-US"/>
        </w:rPr>
        <w:t xml:space="preserve">. </w:t>
      </w:r>
      <w:r w:rsidR="00DD5077" w:rsidRPr="00121147">
        <w:rPr>
          <w:color w:val="000000"/>
          <w:sz w:val="28"/>
          <w:szCs w:val="28"/>
          <w:lang w:val="kk-KZ" w:eastAsia="en-US"/>
        </w:rPr>
        <w:t>Қоғамның Директорлар кеңесі ІАҚ сандық құрамын, оның жұмыскерлері өкілеттіктерінің мерзімін айқындайды, оның басшысын тағайындайды, сондай-ақ оның өкілеттіктерін мерзімінен бұрын тоқтатады, оның жұмыс тәртібін, ІАҚ жұмыскерлеріне еңбекақы төлеу және сыйлықақы беру мөлшері мен шартын, сондай-ақ ІАҚ бюджетін айқындайды.</w:t>
      </w:r>
    </w:p>
    <w:p w14:paraId="25E4519A" w14:textId="4B3BAED5" w:rsidR="00373480" w:rsidRPr="00121147" w:rsidRDefault="00F67373" w:rsidP="00373480">
      <w:pPr>
        <w:tabs>
          <w:tab w:val="left" w:pos="709"/>
        </w:tabs>
        <w:spacing w:after="0"/>
        <w:ind w:firstLine="709"/>
        <w:rPr>
          <w:color w:val="000000"/>
          <w:sz w:val="28"/>
          <w:szCs w:val="28"/>
          <w:lang w:val="kk-KZ" w:eastAsia="en-US"/>
        </w:rPr>
      </w:pPr>
      <w:r w:rsidRPr="00121147">
        <w:rPr>
          <w:color w:val="000000"/>
          <w:sz w:val="28"/>
          <w:szCs w:val="28"/>
          <w:lang w:val="kk-KZ" w:eastAsia="en-US"/>
        </w:rPr>
        <w:t>112</w:t>
      </w:r>
      <w:r w:rsidR="00373480" w:rsidRPr="00121147">
        <w:rPr>
          <w:color w:val="000000"/>
          <w:sz w:val="28"/>
          <w:szCs w:val="28"/>
          <w:lang w:val="kk-KZ" w:eastAsia="en-US"/>
        </w:rPr>
        <w:t xml:space="preserve">. </w:t>
      </w:r>
      <w:r w:rsidR="00121147" w:rsidRPr="00121147">
        <w:rPr>
          <w:color w:val="000000"/>
          <w:sz w:val="28"/>
          <w:szCs w:val="28"/>
          <w:lang w:val="kk-KZ" w:eastAsia="en-US"/>
        </w:rPr>
        <w:t xml:space="preserve">ІАҚ қызметкерлері Қоғамның Директорлар кеңесі мен </w:t>
      </w:r>
      <w:r w:rsidR="00121147">
        <w:rPr>
          <w:color w:val="000000"/>
          <w:sz w:val="28"/>
          <w:szCs w:val="28"/>
          <w:lang w:val="kk-KZ" w:eastAsia="en-US"/>
        </w:rPr>
        <w:t>Б</w:t>
      </w:r>
      <w:r w:rsidR="00121147" w:rsidRPr="00121147">
        <w:rPr>
          <w:color w:val="000000"/>
          <w:sz w:val="28"/>
          <w:szCs w:val="28"/>
          <w:lang w:val="kk-KZ" w:eastAsia="en-US"/>
        </w:rPr>
        <w:t>асқармасының құрамына сайлана алмайды</w:t>
      </w:r>
      <w:r w:rsidR="00373480" w:rsidRPr="00121147">
        <w:rPr>
          <w:color w:val="000000"/>
          <w:sz w:val="28"/>
          <w:szCs w:val="28"/>
          <w:lang w:val="kk-KZ" w:eastAsia="en-US"/>
        </w:rPr>
        <w:t>.</w:t>
      </w:r>
    </w:p>
    <w:p w14:paraId="633091C2" w14:textId="3C5958D7" w:rsidR="00373480" w:rsidRPr="00B51218" w:rsidRDefault="00DA72BF" w:rsidP="00373480">
      <w:pPr>
        <w:tabs>
          <w:tab w:val="left" w:pos="709"/>
        </w:tabs>
        <w:spacing w:after="0"/>
        <w:ind w:firstLine="709"/>
        <w:rPr>
          <w:color w:val="000000"/>
          <w:sz w:val="28"/>
          <w:szCs w:val="28"/>
          <w:lang w:val="kk-KZ" w:eastAsia="en-US"/>
        </w:rPr>
      </w:pPr>
      <w:r w:rsidRPr="00DE3184">
        <w:rPr>
          <w:color w:val="000000"/>
          <w:sz w:val="28"/>
          <w:szCs w:val="28"/>
          <w:lang w:val="kk-KZ" w:eastAsia="en-US"/>
        </w:rPr>
        <w:t>113</w:t>
      </w:r>
      <w:r w:rsidR="00373480" w:rsidRPr="00DE3184">
        <w:rPr>
          <w:color w:val="000000"/>
          <w:sz w:val="28"/>
          <w:szCs w:val="28"/>
          <w:lang w:val="kk-KZ" w:eastAsia="en-US"/>
        </w:rPr>
        <w:t xml:space="preserve">. </w:t>
      </w:r>
      <w:r w:rsidR="00121147" w:rsidRPr="00DE3184">
        <w:rPr>
          <w:color w:val="000000"/>
          <w:sz w:val="28"/>
          <w:szCs w:val="28"/>
          <w:lang w:val="kk-KZ" w:eastAsia="en-US"/>
        </w:rPr>
        <w:t xml:space="preserve">ІАҚ тікелей Қоғамның Директорлар кеңесіне бағынады және Қоғамның атқарушы органынан тәуелсіз болып табылады. </w:t>
      </w:r>
      <w:r w:rsidR="00121147" w:rsidRPr="00B51218">
        <w:rPr>
          <w:color w:val="000000"/>
          <w:sz w:val="28"/>
          <w:szCs w:val="28"/>
          <w:lang w:val="kk-KZ" w:eastAsia="en-US"/>
        </w:rPr>
        <w:t>ІАҚ міндеттері мен функциялары, оның құқықтары мен жауапкершілігі Қоғамның Директорлар кеңесі бекітетін ІАҚ туралы ережеде айқындалады.</w:t>
      </w:r>
    </w:p>
    <w:p w14:paraId="4E845EFE" w14:textId="5DBC57F2" w:rsidR="00373480" w:rsidRPr="00B51218" w:rsidRDefault="00DA72BF" w:rsidP="00373480">
      <w:pPr>
        <w:tabs>
          <w:tab w:val="left" w:pos="709"/>
        </w:tabs>
        <w:spacing w:after="0"/>
        <w:ind w:firstLine="709"/>
        <w:rPr>
          <w:color w:val="000000"/>
          <w:sz w:val="28"/>
          <w:szCs w:val="28"/>
          <w:lang w:val="kk-KZ" w:eastAsia="en-US"/>
        </w:rPr>
      </w:pPr>
      <w:r w:rsidRPr="00B51218">
        <w:rPr>
          <w:color w:val="000000"/>
          <w:sz w:val="28"/>
          <w:szCs w:val="28"/>
          <w:lang w:val="kk-KZ" w:eastAsia="en-US"/>
        </w:rPr>
        <w:t>114</w:t>
      </w:r>
      <w:r w:rsidR="00373480" w:rsidRPr="00B51218">
        <w:rPr>
          <w:color w:val="000000"/>
          <w:sz w:val="28"/>
          <w:szCs w:val="28"/>
          <w:lang w:val="kk-KZ" w:eastAsia="en-US"/>
        </w:rPr>
        <w:t xml:space="preserve">. </w:t>
      </w:r>
      <w:r w:rsidR="00DE3184" w:rsidRPr="00B51218">
        <w:rPr>
          <w:color w:val="000000"/>
          <w:sz w:val="28"/>
          <w:szCs w:val="28"/>
          <w:lang w:val="kk-KZ" w:eastAsia="en-US"/>
        </w:rPr>
        <w:t>ІАҚ-ның Қоғамның Директорлар кеңесіне ұйымдық бағыныштылығына және функционалдық есептілігіне</w:t>
      </w:r>
      <w:r w:rsidR="00373480" w:rsidRPr="00B51218">
        <w:rPr>
          <w:color w:val="000000"/>
          <w:sz w:val="28"/>
          <w:szCs w:val="28"/>
          <w:lang w:val="kk-KZ" w:eastAsia="en-US"/>
        </w:rPr>
        <w:t>:</w:t>
      </w:r>
    </w:p>
    <w:p w14:paraId="473D1F8C" w14:textId="47F831B5" w:rsidR="00373480" w:rsidRPr="00B51218" w:rsidRDefault="00373480" w:rsidP="00373480">
      <w:pPr>
        <w:tabs>
          <w:tab w:val="left" w:pos="709"/>
        </w:tabs>
        <w:spacing w:after="0"/>
        <w:ind w:firstLine="709"/>
        <w:rPr>
          <w:color w:val="000000"/>
          <w:sz w:val="28"/>
          <w:szCs w:val="28"/>
          <w:lang w:val="kk-KZ" w:eastAsia="en-US"/>
        </w:rPr>
      </w:pPr>
      <w:r w:rsidRPr="00B51218">
        <w:rPr>
          <w:color w:val="000000"/>
          <w:sz w:val="28"/>
          <w:szCs w:val="28"/>
          <w:lang w:val="kk-KZ" w:eastAsia="en-US"/>
        </w:rPr>
        <w:t xml:space="preserve">1) </w:t>
      </w:r>
      <w:r w:rsidR="00DE3184" w:rsidRPr="00B51218">
        <w:rPr>
          <w:color w:val="000000"/>
          <w:sz w:val="28"/>
          <w:szCs w:val="28"/>
          <w:lang w:val="kk-KZ" w:eastAsia="en-US"/>
        </w:rPr>
        <w:t>Директорлар кеңесінің ІАҚ қызметінің мақсаттарын, міндеттерін, функциялары мен тәртібін регламенттейтін ішкі аудит саласының ережесін бекітуі (аудит комитеті алдын ала қарағаннан кейін)</w:t>
      </w:r>
      <w:r w:rsidRPr="00B51218">
        <w:rPr>
          <w:color w:val="000000"/>
          <w:sz w:val="28"/>
          <w:szCs w:val="28"/>
          <w:lang w:val="kk-KZ" w:eastAsia="en-US"/>
        </w:rPr>
        <w:t>;</w:t>
      </w:r>
    </w:p>
    <w:p w14:paraId="0EF01F92" w14:textId="541051B0" w:rsidR="00373480" w:rsidRPr="00B51218" w:rsidRDefault="00373480" w:rsidP="00373480">
      <w:pPr>
        <w:tabs>
          <w:tab w:val="left" w:pos="709"/>
        </w:tabs>
        <w:spacing w:after="0"/>
        <w:ind w:firstLine="709"/>
        <w:rPr>
          <w:color w:val="000000"/>
          <w:sz w:val="28"/>
          <w:szCs w:val="28"/>
          <w:lang w:val="kk-KZ" w:eastAsia="en-US"/>
        </w:rPr>
      </w:pPr>
      <w:r w:rsidRPr="00B51218">
        <w:rPr>
          <w:color w:val="000000"/>
          <w:sz w:val="28"/>
          <w:szCs w:val="28"/>
          <w:lang w:val="kk-KZ" w:eastAsia="en-US"/>
        </w:rPr>
        <w:t xml:space="preserve">2) </w:t>
      </w:r>
      <w:r w:rsidR="00DE3184" w:rsidRPr="00B51218">
        <w:rPr>
          <w:color w:val="000000"/>
          <w:sz w:val="28"/>
          <w:szCs w:val="28"/>
          <w:lang w:val="kk-KZ" w:eastAsia="en-US"/>
        </w:rPr>
        <w:t>Директорлар кеңесінің тәуекелге бағдарланған жылдық аудиторлық жоспарды бекітуі (аудит комитеті алдын ала қарағаннан кейін)</w:t>
      </w:r>
      <w:r w:rsidRPr="00B51218">
        <w:rPr>
          <w:color w:val="000000"/>
          <w:sz w:val="28"/>
          <w:szCs w:val="28"/>
          <w:lang w:val="kk-KZ" w:eastAsia="en-US"/>
        </w:rPr>
        <w:t>;</w:t>
      </w:r>
    </w:p>
    <w:p w14:paraId="4BDBF3D7" w14:textId="20318E02" w:rsidR="00373480" w:rsidRPr="00B51218" w:rsidRDefault="00373480" w:rsidP="00373480">
      <w:pPr>
        <w:tabs>
          <w:tab w:val="left" w:pos="709"/>
        </w:tabs>
        <w:spacing w:after="0"/>
        <w:ind w:firstLine="709"/>
        <w:rPr>
          <w:color w:val="000000"/>
          <w:sz w:val="28"/>
          <w:szCs w:val="28"/>
          <w:lang w:val="kk-KZ" w:eastAsia="en-US"/>
        </w:rPr>
      </w:pPr>
      <w:r w:rsidRPr="00B51218">
        <w:rPr>
          <w:color w:val="000000"/>
          <w:sz w:val="28"/>
          <w:szCs w:val="28"/>
          <w:lang w:val="kk-KZ" w:eastAsia="en-US"/>
        </w:rPr>
        <w:t xml:space="preserve">3) </w:t>
      </w:r>
      <w:r w:rsidR="002C03BF" w:rsidRPr="00B51218">
        <w:rPr>
          <w:color w:val="000000"/>
          <w:sz w:val="28"/>
          <w:szCs w:val="28"/>
          <w:lang w:val="kk-KZ" w:eastAsia="en-US"/>
        </w:rPr>
        <w:t>Директорлар кеңесіне жылдық аудиторлық жоспардың орындалуы туралы тоқсан сайынғы және жылдық есепті және ішкі аудит қызметі туралы өзге де ақпаратты беру (аудит комитеті алдын ала қарағаннан кейін)</w:t>
      </w:r>
      <w:r w:rsidRPr="00B51218">
        <w:rPr>
          <w:color w:val="000000"/>
          <w:sz w:val="28"/>
          <w:szCs w:val="28"/>
          <w:lang w:val="kk-KZ" w:eastAsia="en-US"/>
        </w:rPr>
        <w:t>;</w:t>
      </w:r>
    </w:p>
    <w:p w14:paraId="2F77ED74" w14:textId="4759494C" w:rsidR="00DA72BF" w:rsidRPr="00B51218" w:rsidRDefault="00DA72BF" w:rsidP="00373480">
      <w:pPr>
        <w:tabs>
          <w:tab w:val="left" w:pos="709"/>
        </w:tabs>
        <w:spacing w:after="0"/>
        <w:ind w:firstLine="709"/>
        <w:rPr>
          <w:color w:val="000000"/>
          <w:sz w:val="28"/>
          <w:szCs w:val="28"/>
          <w:lang w:val="kk-KZ" w:eastAsia="en-US"/>
        </w:rPr>
      </w:pPr>
      <w:r w:rsidRPr="00B51218">
        <w:rPr>
          <w:color w:val="000000"/>
          <w:sz w:val="28"/>
          <w:szCs w:val="28"/>
          <w:lang w:val="kk-KZ" w:eastAsia="en-US"/>
        </w:rPr>
        <w:t xml:space="preserve">4) </w:t>
      </w:r>
      <w:r w:rsidR="00C70330" w:rsidRPr="00B51218">
        <w:rPr>
          <w:color w:val="000000"/>
          <w:sz w:val="28"/>
          <w:szCs w:val="28"/>
          <w:lang w:val="kk-KZ" w:eastAsia="en-US"/>
        </w:rPr>
        <w:t>Директорлар кеңесінің ІАҚ басшысы мен жұмыскерлерін тағайындау, лауазымынан босату, оларға сыйақы беру туралы шешімдерді бекітуі (аудит комитеті алдын ала қарағаннан кейін)</w:t>
      </w:r>
      <w:r w:rsidRPr="00B51218">
        <w:rPr>
          <w:color w:val="000000"/>
          <w:sz w:val="28"/>
          <w:szCs w:val="28"/>
          <w:lang w:val="kk-KZ" w:eastAsia="en-US"/>
        </w:rPr>
        <w:t>;</w:t>
      </w:r>
    </w:p>
    <w:p w14:paraId="6F9E4DBC" w14:textId="34257716" w:rsidR="00DA72BF" w:rsidRPr="00B51218" w:rsidRDefault="00DA72BF" w:rsidP="00373480">
      <w:pPr>
        <w:tabs>
          <w:tab w:val="left" w:pos="709"/>
        </w:tabs>
        <w:spacing w:after="0"/>
        <w:ind w:firstLine="709"/>
        <w:rPr>
          <w:color w:val="000000"/>
          <w:sz w:val="28"/>
          <w:szCs w:val="28"/>
          <w:lang w:val="kk-KZ" w:eastAsia="en-US"/>
        </w:rPr>
      </w:pPr>
      <w:r w:rsidRPr="00B51218">
        <w:rPr>
          <w:color w:val="000000"/>
          <w:sz w:val="28"/>
          <w:szCs w:val="28"/>
          <w:lang w:val="kk-KZ" w:eastAsia="en-US"/>
        </w:rPr>
        <w:t xml:space="preserve">5) </w:t>
      </w:r>
      <w:r w:rsidR="00450F3B" w:rsidRPr="00B51218">
        <w:rPr>
          <w:color w:val="000000"/>
          <w:sz w:val="28"/>
          <w:szCs w:val="28"/>
          <w:lang w:val="kk-KZ" w:eastAsia="en-US"/>
        </w:rPr>
        <w:t>Директорлар кеңесінің ІАҚ бюджетін бекітуі (аудит комитеті алдын ала қарағаннан кейін)</w:t>
      </w:r>
      <w:r w:rsidRPr="00B51218">
        <w:rPr>
          <w:color w:val="000000"/>
          <w:sz w:val="28"/>
          <w:szCs w:val="28"/>
          <w:lang w:val="kk-KZ" w:eastAsia="en-US"/>
        </w:rPr>
        <w:t>;</w:t>
      </w:r>
    </w:p>
    <w:p w14:paraId="731FC1C4" w14:textId="7CBB0500" w:rsidR="00373480" w:rsidRPr="00B51218" w:rsidRDefault="00DA72BF" w:rsidP="00373480">
      <w:pPr>
        <w:tabs>
          <w:tab w:val="left" w:pos="709"/>
        </w:tabs>
        <w:spacing w:after="0"/>
        <w:ind w:firstLine="709"/>
        <w:rPr>
          <w:color w:val="000000"/>
          <w:sz w:val="28"/>
          <w:szCs w:val="28"/>
          <w:lang w:val="kk-KZ" w:eastAsia="en-US"/>
        </w:rPr>
      </w:pPr>
      <w:r w:rsidRPr="00B51218">
        <w:rPr>
          <w:color w:val="000000"/>
          <w:sz w:val="28"/>
          <w:szCs w:val="28"/>
          <w:lang w:val="kk-KZ" w:eastAsia="en-US"/>
        </w:rPr>
        <w:t>6</w:t>
      </w:r>
      <w:r w:rsidR="00373480" w:rsidRPr="00B51218">
        <w:rPr>
          <w:color w:val="000000"/>
          <w:sz w:val="28"/>
          <w:szCs w:val="28"/>
          <w:lang w:val="kk-KZ" w:eastAsia="en-US"/>
        </w:rPr>
        <w:t xml:space="preserve">) </w:t>
      </w:r>
      <w:r w:rsidR="00450F3B" w:rsidRPr="00B51218">
        <w:rPr>
          <w:color w:val="000000"/>
          <w:sz w:val="28"/>
          <w:szCs w:val="28"/>
          <w:lang w:val="kk-KZ" w:eastAsia="en-US"/>
        </w:rPr>
        <w:t>Директорлар кеңесінің ішкі аудитті жүзеге асыруға теріс әсер етуі мүмкін ІАҚ өкілеттіктерінің елеулі шектеулерін немесе өзге де шектеулерді қарауы жатады</w:t>
      </w:r>
      <w:r w:rsidR="00373480" w:rsidRPr="00B51218">
        <w:rPr>
          <w:color w:val="000000"/>
          <w:sz w:val="28"/>
          <w:szCs w:val="28"/>
          <w:lang w:val="kk-KZ" w:eastAsia="en-US"/>
        </w:rPr>
        <w:t>.</w:t>
      </w:r>
    </w:p>
    <w:p w14:paraId="182D932C" w14:textId="5A7DC4E6" w:rsidR="00373480" w:rsidRPr="00B51218" w:rsidRDefault="00DA72BF" w:rsidP="00373480">
      <w:pPr>
        <w:tabs>
          <w:tab w:val="left" w:pos="709"/>
        </w:tabs>
        <w:spacing w:after="0"/>
        <w:ind w:firstLine="709"/>
        <w:rPr>
          <w:color w:val="000000"/>
          <w:sz w:val="28"/>
          <w:szCs w:val="28"/>
          <w:lang w:val="kk-KZ" w:eastAsia="en-US"/>
        </w:rPr>
      </w:pPr>
      <w:r w:rsidRPr="00B51218">
        <w:rPr>
          <w:color w:val="000000"/>
          <w:sz w:val="28"/>
          <w:szCs w:val="28"/>
          <w:lang w:val="kk-KZ" w:eastAsia="en-US"/>
        </w:rPr>
        <w:t>115</w:t>
      </w:r>
      <w:r w:rsidR="00373480" w:rsidRPr="00B51218">
        <w:rPr>
          <w:color w:val="000000"/>
          <w:sz w:val="28"/>
          <w:szCs w:val="28"/>
          <w:lang w:val="kk-KZ" w:eastAsia="en-US"/>
        </w:rPr>
        <w:t xml:space="preserve">. </w:t>
      </w:r>
      <w:r w:rsidR="00450F3B" w:rsidRPr="00B51218">
        <w:rPr>
          <w:color w:val="000000"/>
          <w:sz w:val="28"/>
          <w:szCs w:val="28"/>
          <w:lang w:val="kk-KZ" w:eastAsia="en-US"/>
        </w:rPr>
        <w:t>ІАҚ негізгі міндеттері Қоғамда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кеңесіне хабарлауды қамтиды. ІАҚ негізгі міндеті Қоғам қызметінің нәтижелерін жақсартуға жәрдемдесу болып табылады.</w:t>
      </w:r>
    </w:p>
    <w:p w14:paraId="6AE0B3A6" w14:textId="3CD1BB2E" w:rsidR="00DA72BF" w:rsidRPr="00B51218" w:rsidRDefault="00DA72BF" w:rsidP="00DA72BF">
      <w:pPr>
        <w:tabs>
          <w:tab w:val="left" w:pos="709"/>
        </w:tabs>
        <w:spacing w:after="0"/>
        <w:ind w:firstLine="709"/>
        <w:rPr>
          <w:color w:val="000000"/>
          <w:sz w:val="28"/>
          <w:szCs w:val="28"/>
          <w:lang w:val="kk-KZ" w:eastAsia="en-US"/>
        </w:rPr>
      </w:pPr>
      <w:r w:rsidRPr="00B51218">
        <w:rPr>
          <w:color w:val="000000"/>
          <w:sz w:val="28"/>
          <w:szCs w:val="28"/>
          <w:lang w:val="kk-KZ" w:eastAsia="en-US"/>
        </w:rPr>
        <w:t>116</w:t>
      </w:r>
      <w:r w:rsidR="00373480" w:rsidRPr="00B51218">
        <w:rPr>
          <w:color w:val="000000"/>
          <w:sz w:val="28"/>
          <w:szCs w:val="28"/>
          <w:lang w:val="kk-KZ" w:eastAsia="en-US"/>
        </w:rPr>
        <w:t xml:space="preserve">. </w:t>
      </w:r>
      <w:r w:rsidR="001810AF" w:rsidRPr="00B51218">
        <w:rPr>
          <w:color w:val="000000"/>
          <w:sz w:val="28"/>
          <w:szCs w:val="28"/>
          <w:lang w:val="kk-KZ" w:eastAsia="en-US"/>
        </w:rPr>
        <w:t>ІАҚ туралы ережеде оның мақсаттары, міндеттері мен жауапкершілігі айқындалады және</w:t>
      </w:r>
      <w:r w:rsidRPr="00B51218">
        <w:rPr>
          <w:color w:val="000000"/>
          <w:sz w:val="28"/>
          <w:szCs w:val="28"/>
          <w:lang w:val="kk-KZ" w:eastAsia="en-US"/>
        </w:rPr>
        <w:t>:</w:t>
      </w:r>
    </w:p>
    <w:p w14:paraId="4958CE08" w14:textId="78EC74C8" w:rsidR="00DA72BF" w:rsidRPr="00B51218" w:rsidRDefault="00DA72BF" w:rsidP="0008664F">
      <w:pPr>
        <w:tabs>
          <w:tab w:val="left" w:pos="709"/>
        </w:tabs>
        <w:spacing w:after="0"/>
        <w:rPr>
          <w:color w:val="000000"/>
          <w:sz w:val="28"/>
          <w:szCs w:val="28"/>
          <w:lang w:val="kk-KZ" w:eastAsia="en-US"/>
        </w:rPr>
      </w:pPr>
      <w:r w:rsidRPr="00B51218">
        <w:rPr>
          <w:color w:val="000000"/>
          <w:sz w:val="28"/>
          <w:szCs w:val="28"/>
          <w:lang w:val="kk-KZ" w:eastAsia="en-US"/>
        </w:rPr>
        <w:tab/>
        <w:t xml:space="preserve">1) </w:t>
      </w:r>
      <w:r w:rsidR="00D45EBF" w:rsidRPr="00B51218">
        <w:rPr>
          <w:color w:val="000000"/>
          <w:sz w:val="28"/>
          <w:szCs w:val="28"/>
          <w:lang w:val="kk-KZ" w:eastAsia="en-US"/>
        </w:rPr>
        <w:t>ішкі аудиторлардың қағидаттарына, әдеп кодексіне және Халықаралық ішкі аудиторлар институты (The Institute of Internal Auditors) қабылдаған халықаралық ішкі аудит стандарттарына бейілділігі</w:t>
      </w:r>
      <w:r w:rsidRPr="00B51218">
        <w:rPr>
          <w:color w:val="000000"/>
          <w:sz w:val="28"/>
          <w:szCs w:val="28"/>
          <w:lang w:val="kk-KZ" w:eastAsia="en-US"/>
        </w:rPr>
        <w:t>;</w:t>
      </w:r>
    </w:p>
    <w:p w14:paraId="6EE4E3F1" w14:textId="5C45D08C" w:rsidR="00DA72BF" w:rsidRPr="00B51218" w:rsidRDefault="00DA72BF" w:rsidP="0008664F">
      <w:pPr>
        <w:tabs>
          <w:tab w:val="left" w:pos="709"/>
        </w:tabs>
        <w:spacing w:after="0"/>
        <w:rPr>
          <w:color w:val="000000"/>
          <w:sz w:val="28"/>
          <w:szCs w:val="28"/>
          <w:lang w:val="kk-KZ" w:eastAsia="en-US"/>
        </w:rPr>
      </w:pPr>
      <w:r w:rsidRPr="00B51218">
        <w:rPr>
          <w:color w:val="000000"/>
          <w:sz w:val="28"/>
          <w:szCs w:val="28"/>
          <w:lang w:val="kk-KZ" w:eastAsia="en-US"/>
        </w:rPr>
        <w:tab/>
        <w:t xml:space="preserve">2) </w:t>
      </w:r>
      <w:r w:rsidR="00D45EBF" w:rsidRPr="00B51218">
        <w:rPr>
          <w:color w:val="000000"/>
          <w:sz w:val="28"/>
          <w:szCs w:val="28"/>
          <w:lang w:val="kk-KZ" w:eastAsia="en-US"/>
        </w:rPr>
        <w:t>Қоғамның ІАҚ мәртебесі, мақсаттары, міндеттері және жауапкершілігі</w:t>
      </w:r>
      <w:r w:rsidRPr="00B51218">
        <w:rPr>
          <w:color w:val="000000"/>
          <w:sz w:val="28"/>
          <w:szCs w:val="28"/>
          <w:lang w:val="kk-KZ" w:eastAsia="en-US"/>
        </w:rPr>
        <w:t>;</w:t>
      </w:r>
    </w:p>
    <w:p w14:paraId="5E0988FD" w14:textId="3F508253" w:rsidR="00DA72BF" w:rsidRPr="00B51218" w:rsidRDefault="00DA72BF" w:rsidP="0008664F">
      <w:pPr>
        <w:tabs>
          <w:tab w:val="left" w:pos="709"/>
        </w:tabs>
        <w:spacing w:after="0"/>
        <w:rPr>
          <w:color w:val="000000"/>
          <w:sz w:val="28"/>
          <w:szCs w:val="28"/>
          <w:lang w:val="kk-KZ" w:eastAsia="en-US"/>
        </w:rPr>
      </w:pPr>
      <w:r w:rsidRPr="00B51218">
        <w:rPr>
          <w:color w:val="000000"/>
          <w:sz w:val="28"/>
          <w:szCs w:val="28"/>
          <w:lang w:val="kk-KZ" w:eastAsia="en-US"/>
        </w:rPr>
        <w:tab/>
        <w:t xml:space="preserve">3) </w:t>
      </w:r>
      <w:r w:rsidR="00331F11" w:rsidRPr="00B51218">
        <w:rPr>
          <w:color w:val="000000"/>
          <w:sz w:val="28"/>
          <w:szCs w:val="28"/>
          <w:lang w:val="kk-KZ" w:eastAsia="en-US"/>
        </w:rPr>
        <w:t>ішкі аудиттің мақсаттары мен міндеттеріне қол жеткізу және ІАҚ өз функциялары мен міндеттерін тиімді орындауы үшін ІАҚ  тәуелсіздігін, объективтілігін және кәсіпқойлығын қамтамасыз ету шарттары</w:t>
      </w:r>
      <w:r w:rsidRPr="00B51218">
        <w:rPr>
          <w:color w:val="000000"/>
          <w:sz w:val="28"/>
          <w:szCs w:val="28"/>
          <w:lang w:val="kk-KZ" w:eastAsia="en-US"/>
        </w:rPr>
        <w:t>;</w:t>
      </w:r>
    </w:p>
    <w:p w14:paraId="2ED9363E" w14:textId="036BF1C6" w:rsidR="00DA72BF" w:rsidRPr="00B51218" w:rsidRDefault="00DA72BF" w:rsidP="0008664F">
      <w:pPr>
        <w:tabs>
          <w:tab w:val="left" w:pos="709"/>
        </w:tabs>
        <w:spacing w:after="0"/>
        <w:rPr>
          <w:color w:val="000000"/>
          <w:sz w:val="28"/>
          <w:szCs w:val="28"/>
          <w:lang w:val="kk-KZ" w:eastAsia="en-US"/>
        </w:rPr>
      </w:pPr>
      <w:r w:rsidRPr="00B51218">
        <w:rPr>
          <w:color w:val="000000"/>
          <w:sz w:val="28"/>
          <w:szCs w:val="28"/>
          <w:lang w:val="kk-KZ" w:eastAsia="en-US"/>
        </w:rPr>
        <w:tab/>
        <w:t xml:space="preserve">4) </w:t>
      </w:r>
      <w:r w:rsidR="009218F3" w:rsidRPr="00B51218">
        <w:rPr>
          <w:color w:val="000000"/>
          <w:sz w:val="28"/>
          <w:szCs w:val="28"/>
          <w:lang w:val="kk-KZ" w:eastAsia="en-US"/>
        </w:rPr>
        <w:t>ІАҚ басшысына және жұмыскерлеріне қойылатын біліктілік талаптары</w:t>
      </w:r>
      <w:r w:rsidRPr="00B51218">
        <w:rPr>
          <w:color w:val="000000"/>
          <w:sz w:val="28"/>
          <w:szCs w:val="28"/>
          <w:lang w:val="kk-KZ" w:eastAsia="en-US"/>
        </w:rPr>
        <w:t>;</w:t>
      </w:r>
    </w:p>
    <w:p w14:paraId="5E02A451" w14:textId="72618EEA" w:rsidR="00DA72BF" w:rsidRPr="00B51218" w:rsidRDefault="00DA72BF" w:rsidP="0008664F">
      <w:pPr>
        <w:tabs>
          <w:tab w:val="left" w:pos="709"/>
        </w:tabs>
        <w:spacing w:after="0"/>
        <w:rPr>
          <w:color w:val="000000"/>
          <w:sz w:val="28"/>
          <w:szCs w:val="28"/>
          <w:lang w:val="kk-KZ" w:eastAsia="en-US"/>
        </w:rPr>
      </w:pPr>
      <w:r w:rsidRPr="00B51218">
        <w:rPr>
          <w:color w:val="000000"/>
          <w:sz w:val="28"/>
          <w:szCs w:val="28"/>
          <w:lang w:val="kk-KZ" w:eastAsia="en-US"/>
        </w:rPr>
        <w:lastRenderedPageBreak/>
        <w:tab/>
        <w:t xml:space="preserve">5) </w:t>
      </w:r>
      <w:r w:rsidR="009218F3" w:rsidRPr="00B51218">
        <w:rPr>
          <w:color w:val="000000"/>
          <w:sz w:val="28"/>
          <w:szCs w:val="28"/>
          <w:lang w:val="kk-KZ" w:eastAsia="en-US"/>
        </w:rPr>
        <w:t>ішкі аудит қызметінің көлемі мен мазмұны</w:t>
      </w:r>
      <w:r w:rsidRPr="00B51218">
        <w:rPr>
          <w:color w:val="000000"/>
          <w:sz w:val="28"/>
          <w:szCs w:val="28"/>
          <w:lang w:val="kk-KZ" w:eastAsia="en-US"/>
        </w:rPr>
        <w:t>;</w:t>
      </w:r>
    </w:p>
    <w:p w14:paraId="26668F52" w14:textId="3C71A807" w:rsidR="00DA72BF" w:rsidRPr="00B51218" w:rsidRDefault="00DA72BF" w:rsidP="0008664F">
      <w:pPr>
        <w:tabs>
          <w:tab w:val="left" w:pos="709"/>
        </w:tabs>
        <w:spacing w:after="0"/>
        <w:rPr>
          <w:color w:val="000000"/>
          <w:sz w:val="28"/>
          <w:szCs w:val="28"/>
          <w:lang w:val="kk-KZ" w:eastAsia="en-US"/>
        </w:rPr>
      </w:pPr>
      <w:r w:rsidRPr="00B51218">
        <w:rPr>
          <w:color w:val="000000"/>
          <w:sz w:val="28"/>
          <w:szCs w:val="28"/>
          <w:lang w:val="kk-KZ" w:eastAsia="en-US"/>
        </w:rPr>
        <w:tab/>
        <w:t xml:space="preserve">6) </w:t>
      </w:r>
      <w:r w:rsidR="009218F3" w:rsidRPr="00B51218">
        <w:rPr>
          <w:color w:val="000000"/>
          <w:sz w:val="28"/>
          <w:szCs w:val="28"/>
          <w:lang w:val="kk-KZ" w:eastAsia="en-US"/>
        </w:rPr>
        <w:t>тиісті тапсырмаларды орындаған кезде құжаттамаға, қызметкерлерге және материалдық активтерге қол жеткізу құқығы</w:t>
      </w:r>
      <w:r w:rsidRPr="00B51218">
        <w:rPr>
          <w:color w:val="000000"/>
          <w:sz w:val="28"/>
          <w:szCs w:val="28"/>
          <w:lang w:val="kk-KZ" w:eastAsia="en-US"/>
        </w:rPr>
        <w:t>;</w:t>
      </w:r>
    </w:p>
    <w:p w14:paraId="4794F2BD" w14:textId="3A268C78" w:rsidR="00DA72BF" w:rsidRPr="00B51218" w:rsidRDefault="00DA72BF" w:rsidP="00DA72BF">
      <w:pPr>
        <w:tabs>
          <w:tab w:val="left" w:pos="709"/>
        </w:tabs>
        <w:spacing w:after="0"/>
        <w:rPr>
          <w:color w:val="000000"/>
          <w:sz w:val="28"/>
          <w:szCs w:val="28"/>
          <w:lang w:val="kk-KZ" w:eastAsia="en-US"/>
        </w:rPr>
      </w:pPr>
      <w:r w:rsidRPr="00B51218">
        <w:rPr>
          <w:color w:val="000000"/>
          <w:sz w:val="28"/>
          <w:szCs w:val="28"/>
          <w:lang w:val="kk-KZ" w:eastAsia="en-US"/>
        </w:rPr>
        <w:tab/>
        <w:t xml:space="preserve">7) </w:t>
      </w:r>
      <w:r w:rsidR="009218F3" w:rsidRPr="00B51218">
        <w:rPr>
          <w:color w:val="000000"/>
          <w:sz w:val="28"/>
          <w:szCs w:val="28"/>
          <w:lang w:val="kk-KZ" w:eastAsia="en-US"/>
        </w:rPr>
        <w:t>ІАҚ-ның Қоғамның Директорлар кеңесімен және Басқармасымен өзара іс-қимыл жасау және Қоғамның аудит комитеті мен Директорлар кеңесіне есептілік беру тәртібі бекітіледі</w:t>
      </w:r>
      <w:r w:rsidRPr="00B51218">
        <w:rPr>
          <w:color w:val="000000"/>
          <w:sz w:val="28"/>
          <w:szCs w:val="28"/>
          <w:lang w:val="kk-KZ" w:eastAsia="en-US"/>
        </w:rPr>
        <w:t>.</w:t>
      </w:r>
    </w:p>
    <w:p w14:paraId="35B61528" w14:textId="07888677" w:rsidR="00DA72BF" w:rsidRPr="00786DF5" w:rsidRDefault="00DA72BF" w:rsidP="00DA72BF">
      <w:pPr>
        <w:tabs>
          <w:tab w:val="left" w:pos="709"/>
        </w:tabs>
        <w:spacing w:after="0"/>
        <w:rPr>
          <w:color w:val="000000"/>
          <w:sz w:val="28"/>
          <w:szCs w:val="28"/>
          <w:lang w:val="ru-RU" w:eastAsia="en-US"/>
        </w:rPr>
      </w:pPr>
      <w:r w:rsidRPr="00B51218">
        <w:rPr>
          <w:color w:val="000000"/>
          <w:sz w:val="28"/>
          <w:szCs w:val="28"/>
          <w:lang w:val="kk-KZ" w:eastAsia="en-US"/>
        </w:rPr>
        <w:tab/>
      </w:r>
      <w:r w:rsidRPr="00786DF5">
        <w:rPr>
          <w:color w:val="000000"/>
          <w:sz w:val="28"/>
          <w:szCs w:val="28"/>
          <w:lang w:val="ru-RU" w:eastAsia="en-US"/>
        </w:rPr>
        <w:t>11</w:t>
      </w:r>
      <w:r w:rsidR="00234C95" w:rsidRPr="00786DF5">
        <w:rPr>
          <w:color w:val="000000"/>
          <w:sz w:val="28"/>
          <w:szCs w:val="28"/>
          <w:lang w:val="ru-RU" w:eastAsia="en-US"/>
        </w:rPr>
        <w:t>7</w:t>
      </w:r>
      <w:r w:rsidRPr="00786DF5">
        <w:rPr>
          <w:color w:val="000000"/>
          <w:sz w:val="28"/>
          <w:szCs w:val="28"/>
          <w:lang w:val="ru-RU" w:eastAsia="en-US"/>
        </w:rPr>
        <w:t>.</w:t>
      </w:r>
      <w:r w:rsidRPr="00786DF5">
        <w:rPr>
          <w:rFonts w:cs="Arial"/>
          <w:color w:val="000000"/>
          <w:sz w:val="22"/>
          <w:szCs w:val="22"/>
          <w:lang w:val="ru-RU"/>
        </w:rPr>
        <w:t xml:space="preserve"> </w:t>
      </w:r>
      <w:r w:rsidR="00DA1705">
        <w:rPr>
          <w:rFonts w:cs="Arial"/>
          <w:color w:val="000000"/>
          <w:sz w:val="28"/>
          <w:szCs w:val="28"/>
          <w:lang w:val="ru-RU"/>
        </w:rPr>
        <w:t>ІАҚ</w:t>
      </w:r>
      <w:r w:rsidR="00DA1705" w:rsidRPr="00DA1705">
        <w:rPr>
          <w:rFonts w:cs="Arial"/>
          <w:color w:val="000000"/>
          <w:sz w:val="28"/>
          <w:szCs w:val="28"/>
          <w:lang w:val="ru-RU"/>
        </w:rPr>
        <w:t xml:space="preserve"> туралы ережеде мынадай міндеттер мен функциялар да көзделеді</w:t>
      </w:r>
      <w:r w:rsidRPr="00786DF5">
        <w:rPr>
          <w:color w:val="000000"/>
          <w:sz w:val="28"/>
          <w:szCs w:val="28"/>
          <w:lang w:val="ru-RU" w:eastAsia="en-US"/>
        </w:rPr>
        <w:t>:</w:t>
      </w:r>
    </w:p>
    <w:p w14:paraId="25567135" w14:textId="24076E59" w:rsidR="00DA72BF" w:rsidRPr="00786DF5" w:rsidRDefault="00DA72BF" w:rsidP="00DA72BF">
      <w:pPr>
        <w:tabs>
          <w:tab w:val="left" w:pos="709"/>
        </w:tabs>
        <w:spacing w:after="0"/>
        <w:rPr>
          <w:color w:val="000000"/>
          <w:sz w:val="28"/>
          <w:szCs w:val="28"/>
          <w:lang w:val="ru-RU" w:eastAsia="en-US"/>
        </w:rPr>
      </w:pPr>
      <w:r w:rsidRPr="00DA72BF">
        <w:rPr>
          <w:color w:val="000000"/>
          <w:sz w:val="28"/>
          <w:szCs w:val="28"/>
          <w:lang w:eastAsia="en-US"/>
        </w:rPr>
        <w:t>     </w:t>
      </w:r>
      <w:r w:rsidRPr="00786DF5">
        <w:rPr>
          <w:color w:val="000000"/>
          <w:sz w:val="28"/>
          <w:szCs w:val="28"/>
          <w:lang w:val="ru-RU" w:eastAsia="en-US"/>
        </w:rPr>
        <w:tab/>
        <w:t xml:space="preserve">1) </w:t>
      </w:r>
      <w:r w:rsidR="004A4B62" w:rsidRPr="004A4B62">
        <w:rPr>
          <w:color w:val="000000"/>
          <w:sz w:val="28"/>
          <w:szCs w:val="28"/>
          <w:lang w:val="ru-RU" w:eastAsia="en-US"/>
        </w:rPr>
        <w:t xml:space="preserve">Қоғамның </w:t>
      </w:r>
      <w:r w:rsidR="004A4B62">
        <w:rPr>
          <w:color w:val="000000"/>
          <w:sz w:val="28"/>
          <w:szCs w:val="28"/>
          <w:lang w:val="ru-RU" w:eastAsia="en-US"/>
        </w:rPr>
        <w:t>Б</w:t>
      </w:r>
      <w:r w:rsidR="004A4B62" w:rsidRPr="004A4B62">
        <w:rPr>
          <w:color w:val="000000"/>
          <w:sz w:val="28"/>
          <w:szCs w:val="28"/>
          <w:lang w:val="ru-RU" w:eastAsia="en-US"/>
        </w:rPr>
        <w:t>асқармасына және жұмыскерлеріне тәуекелдерді басқару және ішкі бақылау, корпоративтік басқару жүйесін жетілдіру жөніндегі рәсімдер мен іс-шараларды әзірлеуде және олардың орындалуына мониторинг жүргізуде жәрдемдесу</w:t>
      </w:r>
      <w:r w:rsidRPr="00786DF5">
        <w:rPr>
          <w:color w:val="000000"/>
          <w:sz w:val="28"/>
          <w:szCs w:val="28"/>
          <w:lang w:val="ru-RU" w:eastAsia="en-US"/>
        </w:rPr>
        <w:t>;</w:t>
      </w:r>
    </w:p>
    <w:p w14:paraId="0041BCC0" w14:textId="5DFB4F40" w:rsidR="00DA72BF" w:rsidRPr="00786DF5" w:rsidRDefault="00DA72BF" w:rsidP="00DA72BF">
      <w:pPr>
        <w:tabs>
          <w:tab w:val="left" w:pos="709"/>
        </w:tabs>
        <w:spacing w:after="0"/>
        <w:rPr>
          <w:color w:val="000000"/>
          <w:sz w:val="28"/>
          <w:szCs w:val="28"/>
          <w:lang w:val="ru-RU" w:eastAsia="en-US"/>
        </w:rPr>
      </w:pPr>
      <w:r w:rsidRPr="00DA72BF">
        <w:rPr>
          <w:color w:val="000000"/>
          <w:sz w:val="28"/>
          <w:szCs w:val="28"/>
          <w:lang w:eastAsia="en-US"/>
        </w:rPr>
        <w:t>     </w:t>
      </w:r>
      <w:r w:rsidRPr="00786DF5">
        <w:rPr>
          <w:color w:val="000000"/>
          <w:sz w:val="28"/>
          <w:szCs w:val="28"/>
          <w:lang w:val="ru-RU" w:eastAsia="en-US"/>
        </w:rPr>
        <w:t xml:space="preserve"> </w:t>
      </w:r>
      <w:r w:rsidRPr="00786DF5">
        <w:rPr>
          <w:color w:val="000000"/>
          <w:sz w:val="28"/>
          <w:szCs w:val="28"/>
          <w:lang w:val="ru-RU" w:eastAsia="en-US"/>
        </w:rPr>
        <w:tab/>
        <w:t xml:space="preserve">2) </w:t>
      </w:r>
      <w:r w:rsidR="004A4B62" w:rsidRPr="004A4B62">
        <w:rPr>
          <w:color w:val="000000"/>
          <w:sz w:val="28"/>
          <w:szCs w:val="28"/>
          <w:lang w:val="ru-RU" w:eastAsia="en-US"/>
        </w:rPr>
        <w:t>Қоғамның сыртқы аудиторымен, сондай-ақ тәуекелдерді басқару, ішкі бақылау және корпоративтік басқару саласында консультация беру жөніндегі қызметтерді көрсететін адамдармен қызметті үйлестіру</w:t>
      </w:r>
      <w:r w:rsidRPr="00786DF5">
        <w:rPr>
          <w:color w:val="000000"/>
          <w:sz w:val="28"/>
          <w:szCs w:val="28"/>
          <w:lang w:val="ru-RU" w:eastAsia="en-US"/>
        </w:rPr>
        <w:t>;</w:t>
      </w:r>
    </w:p>
    <w:p w14:paraId="1D93F5A1" w14:textId="53AFDA81" w:rsidR="00DA72BF" w:rsidRPr="00786DF5" w:rsidRDefault="00DA72BF" w:rsidP="00DA72BF">
      <w:pPr>
        <w:tabs>
          <w:tab w:val="left" w:pos="709"/>
        </w:tabs>
        <w:spacing w:after="0"/>
        <w:rPr>
          <w:color w:val="000000"/>
          <w:sz w:val="28"/>
          <w:szCs w:val="28"/>
          <w:lang w:val="ru-RU" w:eastAsia="en-US"/>
        </w:rPr>
      </w:pPr>
      <w:r w:rsidRPr="00DA72BF">
        <w:rPr>
          <w:color w:val="000000"/>
          <w:sz w:val="28"/>
          <w:szCs w:val="28"/>
          <w:lang w:eastAsia="en-US"/>
        </w:rPr>
        <w:t>     </w:t>
      </w:r>
      <w:r w:rsidRPr="00786DF5">
        <w:rPr>
          <w:color w:val="000000"/>
          <w:sz w:val="28"/>
          <w:szCs w:val="28"/>
          <w:lang w:val="ru-RU" w:eastAsia="en-US"/>
        </w:rPr>
        <w:t xml:space="preserve"> </w:t>
      </w:r>
      <w:r w:rsidRPr="00786DF5">
        <w:rPr>
          <w:color w:val="000000"/>
          <w:sz w:val="28"/>
          <w:szCs w:val="28"/>
          <w:lang w:val="ru-RU" w:eastAsia="en-US"/>
        </w:rPr>
        <w:tab/>
        <w:t xml:space="preserve">3) </w:t>
      </w:r>
      <w:r w:rsidR="004A4B62" w:rsidRPr="004A4B62">
        <w:rPr>
          <w:color w:val="000000"/>
          <w:sz w:val="28"/>
          <w:szCs w:val="28"/>
          <w:lang w:val="ru-RU" w:eastAsia="en-US"/>
        </w:rPr>
        <w:t xml:space="preserve">ішкі аудит бөлімшесі қызметінің нәтижелері мен жылдық аудиторлық жоспардың орындалуы туралы тоқсан сайынғы және жылдық есептерді (оның ішінде елеулі тәуекелдер, кемшіліктер, анықталған кемшіліктерді жою жөніндегі іс-шаралардың орындалу қорытындылары және тиімділігі, нақты жағдайды бағалаудың қорытындылары, тәуекелдерді басқару, ішкі бақылау және корпоративтік басқару жүйелерінің сенімділігі мен тиімділігі туралы ақпаратты қамтиды) дайындау және оны </w:t>
      </w:r>
      <w:r w:rsidR="004A4B62">
        <w:rPr>
          <w:color w:val="000000"/>
          <w:sz w:val="28"/>
          <w:szCs w:val="28"/>
          <w:lang w:val="ru-RU" w:eastAsia="en-US"/>
        </w:rPr>
        <w:t>Д</w:t>
      </w:r>
      <w:r w:rsidR="004A4B62" w:rsidRPr="004A4B62">
        <w:rPr>
          <w:color w:val="000000"/>
          <w:sz w:val="28"/>
          <w:szCs w:val="28"/>
          <w:lang w:val="ru-RU" w:eastAsia="en-US"/>
        </w:rPr>
        <w:t>иректорлар кеңесіне және аудит комитетіне бер</w:t>
      </w:r>
      <w:r w:rsidR="004A4B62">
        <w:rPr>
          <w:color w:val="000000"/>
          <w:sz w:val="28"/>
          <w:szCs w:val="28"/>
          <w:lang w:val="ru-RU" w:eastAsia="en-US"/>
        </w:rPr>
        <w:t>у</w:t>
      </w:r>
      <w:r w:rsidRPr="00786DF5">
        <w:rPr>
          <w:color w:val="000000"/>
          <w:sz w:val="28"/>
          <w:szCs w:val="28"/>
          <w:lang w:val="ru-RU" w:eastAsia="en-US"/>
        </w:rPr>
        <w:t>;</w:t>
      </w:r>
    </w:p>
    <w:p w14:paraId="5042E872" w14:textId="3C36064E" w:rsidR="00DA72BF" w:rsidRPr="00786DF5" w:rsidRDefault="00DA72BF" w:rsidP="00DA72BF">
      <w:pPr>
        <w:tabs>
          <w:tab w:val="left" w:pos="709"/>
        </w:tabs>
        <w:spacing w:after="0"/>
        <w:rPr>
          <w:color w:val="000000"/>
          <w:sz w:val="28"/>
          <w:szCs w:val="28"/>
          <w:lang w:val="ru-RU" w:eastAsia="en-US"/>
        </w:rPr>
      </w:pPr>
      <w:r w:rsidRPr="00DA72BF">
        <w:rPr>
          <w:color w:val="000000"/>
          <w:sz w:val="28"/>
          <w:szCs w:val="28"/>
          <w:lang w:eastAsia="en-US"/>
        </w:rPr>
        <w:t>     </w:t>
      </w:r>
      <w:r w:rsidRPr="00786DF5">
        <w:rPr>
          <w:color w:val="000000"/>
          <w:sz w:val="28"/>
          <w:szCs w:val="28"/>
          <w:lang w:val="ru-RU" w:eastAsia="en-US"/>
        </w:rPr>
        <w:t xml:space="preserve"> </w:t>
      </w:r>
      <w:r w:rsidR="00234C95" w:rsidRPr="00786DF5">
        <w:rPr>
          <w:color w:val="000000"/>
          <w:sz w:val="28"/>
          <w:szCs w:val="28"/>
          <w:lang w:val="ru-RU" w:eastAsia="en-US"/>
        </w:rPr>
        <w:tab/>
        <w:t>4</w:t>
      </w:r>
      <w:r w:rsidRPr="00786DF5">
        <w:rPr>
          <w:color w:val="000000"/>
          <w:sz w:val="28"/>
          <w:szCs w:val="28"/>
          <w:lang w:val="ru-RU" w:eastAsia="en-US"/>
        </w:rPr>
        <w:t xml:space="preserve">) </w:t>
      </w:r>
      <w:r w:rsidR="00EB1F00" w:rsidRPr="00EB1F00">
        <w:rPr>
          <w:color w:val="000000"/>
          <w:sz w:val="28"/>
          <w:szCs w:val="28"/>
          <w:lang w:val="ru-RU" w:eastAsia="en-US"/>
        </w:rPr>
        <w:t>Қоғам</w:t>
      </w:r>
      <w:r w:rsidR="00EB1F00">
        <w:rPr>
          <w:color w:val="000000"/>
          <w:sz w:val="28"/>
          <w:szCs w:val="28"/>
          <w:lang w:val="ru-RU" w:eastAsia="en-US"/>
        </w:rPr>
        <w:t xml:space="preserve"> Басқармасы</w:t>
      </w:r>
      <w:r w:rsidR="00EB1F00" w:rsidRPr="00EB1F00">
        <w:rPr>
          <w:color w:val="000000"/>
          <w:sz w:val="28"/>
          <w:szCs w:val="28"/>
          <w:lang w:val="ru-RU" w:eastAsia="en-US"/>
        </w:rPr>
        <w:t xml:space="preserve"> мүшелерінің және оның жұмыскерлерінің инсайдерлік ақпаратқа және сыбайлас жемқорлыққа қарсы күреске, әдеп талаптарын сақтауға қатысты Қазақстан Республикасы заңнамасының ережелерін және ішкі құжаттарды сақтауын тексеру</w:t>
      </w:r>
      <w:r w:rsidRPr="00786DF5">
        <w:rPr>
          <w:color w:val="000000"/>
          <w:sz w:val="28"/>
          <w:szCs w:val="28"/>
          <w:lang w:val="ru-RU" w:eastAsia="en-US"/>
        </w:rPr>
        <w:t>;</w:t>
      </w:r>
    </w:p>
    <w:p w14:paraId="31DC37C7" w14:textId="32D84EFF" w:rsidR="00DA72BF" w:rsidRPr="00786DF5" w:rsidRDefault="00DA72BF" w:rsidP="00DA72BF">
      <w:pPr>
        <w:tabs>
          <w:tab w:val="left" w:pos="709"/>
        </w:tabs>
        <w:spacing w:after="0"/>
        <w:rPr>
          <w:color w:val="000000"/>
          <w:sz w:val="28"/>
          <w:szCs w:val="28"/>
          <w:lang w:val="ru-RU" w:eastAsia="en-US"/>
        </w:rPr>
      </w:pPr>
      <w:r w:rsidRPr="00DA72BF">
        <w:rPr>
          <w:color w:val="000000"/>
          <w:sz w:val="28"/>
          <w:szCs w:val="28"/>
          <w:lang w:eastAsia="en-US"/>
        </w:rPr>
        <w:t>     </w:t>
      </w:r>
      <w:r w:rsidRPr="00786DF5">
        <w:rPr>
          <w:color w:val="000000"/>
          <w:sz w:val="28"/>
          <w:szCs w:val="28"/>
          <w:lang w:val="ru-RU" w:eastAsia="en-US"/>
        </w:rPr>
        <w:t xml:space="preserve"> </w:t>
      </w:r>
      <w:r w:rsidR="00234C95" w:rsidRPr="00786DF5">
        <w:rPr>
          <w:color w:val="000000"/>
          <w:sz w:val="28"/>
          <w:szCs w:val="28"/>
          <w:lang w:val="ru-RU" w:eastAsia="en-US"/>
        </w:rPr>
        <w:tab/>
        <w:t>5</w:t>
      </w:r>
      <w:r w:rsidRPr="00786DF5">
        <w:rPr>
          <w:color w:val="000000"/>
          <w:sz w:val="28"/>
          <w:szCs w:val="28"/>
          <w:lang w:val="ru-RU" w:eastAsia="en-US"/>
        </w:rPr>
        <w:t xml:space="preserve">) </w:t>
      </w:r>
      <w:r w:rsidR="00EB1F00" w:rsidRPr="00EB1F00">
        <w:rPr>
          <w:color w:val="000000"/>
          <w:sz w:val="28"/>
          <w:szCs w:val="28"/>
          <w:lang w:val="ru-RU" w:eastAsia="en-US"/>
        </w:rPr>
        <w:t>сыртқы аудитор ұсынымдарының орындалуын</w:t>
      </w:r>
      <w:r w:rsidR="00EB1F00">
        <w:rPr>
          <w:color w:val="000000"/>
          <w:sz w:val="28"/>
          <w:szCs w:val="28"/>
          <w:lang w:val="ru-RU" w:eastAsia="en-US"/>
        </w:rPr>
        <w:t>а</w:t>
      </w:r>
      <w:r w:rsidR="00EB1F00" w:rsidRPr="00EB1F00">
        <w:rPr>
          <w:color w:val="000000"/>
          <w:sz w:val="28"/>
          <w:szCs w:val="28"/>
          <w:lang w:val="ru-RU" w:eastAsia="en-US"/>
        </w:rPr>
        <w:t xml:space="preserve"> мониторинг</w:t>
      </w:r>
      <w:r w:rsidR="00EB1F00">
        <w:rPr>
          <w:color w:val="000000"/>
          <w:sz w:val="28"/>
          <w:szCs w:val="28"/>
          <w:lang w:val="ru-RU" w:eastAsia="en-US"/>
        </w:rPr>
        <w:t xml:space="preserve"> жүргізуді</w:t>
      </w:r>
      <w:r w:rsidR="00EB1F00" w:rsidRPr="00EB1F00">
        <w:rPr>
          <w:color w:val="000000"/>
          <w:sz w:val="28"/>
          <w:szCs w:val="28"/>
          <w:lang w:val="ru-RU" w:eastAsia="en-US"/>
        </w:rPr>
        <w:t xml:space="preserve"> жүзеге асыру</w:t>
      </w:r>
      <w:r w:rsidRPr="00786DF5">
        <w:rPr>
          <w:color w:val="000000"/>
          <w:sz w:val="28"/>
          <w:szCs w:val="28"/>
          <w:lang w:val="ru-RU" w:eastAsia="en-US"/>
        </w:rPr>
        <w:t>;</w:t>
      </w:r>
    </w:p>
    <w:p w14:paraId="6854A961" w14:textId="3BCCA417" w:rsidR="00DA72BF" w:rsidRPr="00142255" w:rsidRDefault="00DA72BF" w:rsidP="00DA72BF">
      <w:pPr>
        <w:tabs>
          <w:tab w:val="left" w:pos="709"/>
        </w:tabs>
        <w:spacing w:after="0"/>
        <w:rPr>
          <w:color w:val="000000"/>
          <w:sz w:val="28"/>
          <w:szCs w:val="28"/>
          <w:lang w:val="ru-RU" w:eastAsia="en-US"/>
        </w:rPr>
      </w:pPr>
      <w:r w:rsidRPr="00DA72BF">
        <w:rPr>
          <w:color w:val="000000"/>
          <w:sz w:val="28"/>
          <w:szCs w:val="28"/>
          <w:lang w:eastAsia="en-US"/>
        </w:rPr>
        <w:t>     </w:t>
      </w:r>
      <w:r w:rsidRPr="00786DF5">
        <w:rPr>
          <w:color w:val="000000"/>
          <w:sz w:val="28"/>
          <w:szCs w:val="28"/>
          <w:lang w:val="ru-RU" w:eastAsia="en-US"/>
        </w:rPr>
        <w:t xml:space="preserve"> </w:t>
      </w:r>
      <w:r w:rsidR="00234C95" w:rsidRPr="00786DF5">
        <w:rPr>
          <w:color w:val="000000"/>
          <w:sz w:val="28"/>
          <w:szCs w:val="28"/>
          <w:lang w:val="ru-RU" w:eastAsia="en-US"/>
        </w:rPr>
        <w:tab/>
        <w:t>6</w:t>
      </w:r>
      <w:r w:rsidRPr="00786DF5">
        <w:rPr>
          <w:color w:val="000000"/>
          <w:sz w:val="28"/>
          <w:szCs w:val="28"/>
          <w:lang w:val="ru-RU" w:eastAsia="en-US"/>
        </w:rPr>
        <w:t xml:space="preserve">) </w:t>
      </w:r>
      <w:r w:rsidR="00EB1F00" w:rsidRPr="00EB1F00">
        <w:rPr>
          <w:color w:val="000000"/>
          <w:sz w:val="28"/>
          <w:szCs w:val="28"/>
          <w:lang w:val="ru-RU" w:eastAsia="en-US"/>
        </w:rPr>
        <w:t xml:space="preserve">ішкі бақылауды, тәуекелдерді басқаруды, корпоративтік басқаруды ұйымдастыру және жетілдіру, ішкі аудитті ұйымдастыру мәселелері (осы салаларда ішкі нормативтік құжаттар мен жобаларды әзірлеу мәселелерін қоса алғанда) бойынша, сондай-ақ </w:t>
      </w:r>
      <w:r w:rsidR="00EB1F00">
        <w:rPr>
          <w:color w:val="000000"/>
          <w:sz w:val="28"/>
          <w:szCs w:val="28"/>
          <w:lang w:val="ru-RU" w:eastAsia="en-US"/>
        </w:rPr>
        <w:t>ІАҚ</w:t>
      </w:r>
      <w:r w:rsidR="00EB1F00" w:rsidRPr="00EB1F00">
        <w:rPr>
          <w:color w:val="000000"/>
          <w:sz w:val="28"/>
          <w:szCs w:val="28"/>
          <w:lang w:val="ru-RU" w:eastAsia="en-US"/>
        </w:rPr>
        <w:t xml:space="preserve"> құзыретіне кіретін өзге де мәселелер бойынша </w:t>
      </w:r>
      <w:r w:rsidR="00EB1F00">
        <w:rPr>
          <w:color w:val="000000"/>
          <w:sz w:val="28"/>
          <w:szCs w:val="28"/>
          <w:lang w:val="ru-RU" w:eastAsia="en-US"/>
        </w:rPr>
        <w:t>Д</w:t>
      </w:r>
      <w:r w:rsidR="00EB1F00" w:rsidRPr="00EB1F00">
        <w:rPr>
          <w:color w:val="000000"/>
          <w:sz w:val="28"/>
          <w:szCs w:val="28"/>
          <w:lang w:val="ru-RU" w:eastAsia="en-US"/>
        </w:rPr>
        <w:t>иректорлар кеңесіне, басқармаға, құрылымдық бөлімшелер мен еншілес ұйымдарға консультациялар беру</w:t>
      </w:r>
      <w:r w:rsidRPr="00142255">
        <w:rPr>
          <w:color w:val="000000"/>
          <w:sz w:val="28"/>
          <w:szCs w:val="28"/>
          <w:lang w:val="ru-RU" w:eastAsia="en-US"/>
        </w:rPr>
        <w:t>.</w:t>
      </w:r>
    </w:p>
    <w:p w14:paraId="2D06B4A3" w14:textId="2039E9D8" w:rsidR="00234C95" w:rsidRDefault="003C6160" w:rsidP="00373480">
      <w:pPr>
        <w:tabs>
          <w:tab w:val="left" w:pos="709"/>
        </w:tabs>
        <w:spacing w:after="0"/>
        <w:ind w:firstLine="709"/>
        <w:rPr>
          <w:color w:val="000000"/>
          <w:sz w:val="28"/>
          <w:szCs w:val="28"/>
          <w:lang w:val="ru-RU" w:eastAsia="en-US"/>
        </w:rPr>
      </w:pPr>
      <w:r w:rsidRPr="003C6160">
        <w:rPr>
          <w:color w:val="000000"/>
          <w:sz w:val="28"/>
          <w:szCs w:val="28"/>
          <w:lang w:val="ru-RU" w:eastAsia="en-US"/>
        </w:rPr>
        <w:t xml:space="preserve">ІАҚ өз қызметін </w:t>
      </w:r>
      <w:r>
        <w:rPr>
          <w:color w:val="000000"/>
          <w:sz w:val="28"/>
          <w:szCs w:val="28"/>
          <w:lang w:val="ru-RU" w:eastAsia="en-US"/>
        </w:rPr>
        <w:t>Д</w:t>
      </w:r>
      <w:r w:rsidRPr="003C6160">
        <w:rPr>
          <w:color w:val="000000"/>
          <w:sz w:val="28"/>
          <w:szCs w:val="28"/>
          <w:lang w:val="ru-RU" w:eastAsia="en-US"/>
        </w:rPr>
        <w:t xml:space="preserve">иректорлар кеңесі бекіткен тәуекелге бағдарланған жылдық аудиторлық жоспар негізінде жүзеге асырады. Аудиторлық есептердің нәтижелері және негізгі анықтаулар, ІАҚ ұсынымдарының орындалу мониторингі тоқсан сайын </w:t>
      </w:r>
      <w:r>
        <w:rPr>
          <w:color w:val="000000"/>
          <w:sz w:val="28"/>
          <w:szCs w:val="28"/>
          <w:lang w:val="ru-RU" w:eastAsia="en-US"/>
        </w:rPr>
        <w:t>Д</w:t>
      </w:r>
      <w:r w:rsidRPr="003C6160">
        <w:rPr>
          <w:color w:val="000000"/>
          <w:sz w:val="28"/>
          <w:szCs w:val="28"/>
          <w:lang w:val="ru-RU" w:eastAsia="en-US"/>
        </w:rPr>
        <w:t>иректорлар кеңесінің қарауына шығарылады</w:t>
      </w:r>
      <w:r w:rsidR="00234C95" w:rsidRPr="0008664F">
        <w:rPr>
          <w:color w:val="000000"/>
          <w:sz w:val="28"/>
          <w:szCs w:val="28"/>
          <w:lang w:val="ru-RU" w:eastAsia="en-US"/>
        </w:rPr>
        <w:t>.</w:t>
      </w:r>
    </w:p>
    <w:p w14:paraId="488C9D51" w14:textId="77C0AF08" w:rsidR="00373480" w:rsidRDefault="003C6160" w:rsidP="00373480">
      <w:pPr>
        <w:tabs>
          <w:tab w:val="left" w:pos="709"/>
        </w:tabs>
        <w:spacing w:after="0"/>
        <w:ind w:firstLine="709"/>
        <w:rPr>
          <w:color w:val="000000"/>
          <w:sz w:val="28"/>
          <w:szCs w:val="28"/>
          <w:lang w:val="ru-RU" w:eastAsia="en-US"/>
        </w:rPr>
      </w:pPr>
      <w:r w:rsidRPr="003C6160">
        <w:rPr>
          <w:color w:val="000000"/>
          <w:sz w:val="28"/>
          <w:szCs w:val="28"/>
          <w:lang w:val="ru-RU" w:eastAsia="en-US"/>
        </w:rPr>
        <w:t>ІАҚ өз қызметін жүзеге асыру кезінде ішкі бақылау жүйесінің және тәуекелдерді басқару жүйесінің тиімділігін жыл сайын бағалауды, ішкі аудит саласындағы қызметтің жалпы қабылданған стандарттарын және корпоративтік стандарттарды қолдана отырып, корпоративтік басқаруды бағалауды жүргізед</w:t>
      </w:r>
      <w:r>
        <w:rPr>
          <w:color w:val="000000"/>
          <w:sz w:val="28"/>
          <w:szCs w:val="28"/>
          <w:lang w:val="ru-RU" w:eastAsia="en-US"/>
        </w:rPr>
        <w:t>і</w:t>
      </w:r>
      <w:r w:rsidR="00373480" w:rsidRPr="00373480">
        <w:rPr>
          <w:color w:val="000000"/>
          <w:sz w:val="28"/>
          <w:szCs w:val="28"/>
          <w:lang w:val="ru-RU" w:eastAsia="en-US"/>
        </w:rPr>
        <w:t>.</w:t>
      </w:r>
    </w:p>
    <w:p w14:paraId="0C835219" w14:textId="36F96E07" w:rsidR="00234C95" w:rsidRDefault="00234C95" w:rsidP="0008664F">
      <w:pPr>
        <w:tabs>
          <w:tab w:val="left" w:pos="709"/>
        </w:tabs>
        <w:spacing w:after="0"/>
        <w:rPr>
          <w:color w:val="000000"/>
          <w:sz w:val="28"/>
          <w:szCs w:val="28"/>
          <w:lang w:val="ru-RU" w:eastAsia="en-US"/>
        </w:rPr>
      </w:pPr>
      <w:r w:rsidRPr="00786DF5">
        <w:rPr>
          <w:color w:val="000000"/>
          <w:sz w:val="28"/>
          <w:szCs w:val="28"/>
          <w:lang w:val="ru-RU" w:eastAsia="en-US"/>
        </w:rPr>
        <w:tab/>
      </w:r>
      <w:r w:rsidR="003C6160" w:rsidRPr="003C6160">
        <w:rPr>
          <w:color w:val="000000"/>
          <w:sz w:val="28"/>
          <w:szCs w:val="28"/>
          <w:lang w:val="ru-RU" w:eastAsia="en-US"/>
        </w:rPr>
        <w:t>Директорлар кеңесі ІАҚ есептерін уақтылы қарауды және ІАҚ ұсынымдарының уақтылы орындалуын бақылауды қамтамасыз етеді.</w:t>
      </w:r>
    </w:p>
    <w:p w14:paraId="24F13AFC" w14:textId="55861C0C" w:rsidR="00234C95" w:rsidRPr="00786DF5" w:rsidRDefault="00234C95" w:rsidP="0008664F">
      <w:pPr>
        <w:tabs>
          <w:tab w:val="left" w:pos="709"/>
        </w:tabs>
        <w:spacing w:after="0"/>
        <w:rPr>
          <w:color w:val="000000"/>
          <w:sz w:val="28"/>
          <w:szCs w:val="28"/>
          <w:lang w:val="ru-RU" w:eastAsia="en-US"/>
        </w:rPr>
      </w:pPr>
      <w:r w:rsidRPr="00786DF5">
        <w:rPr>
          <w:color w:val="000000"/>
          <w:sz w:val="28"/>
          <w:szCs w:val="28"/>
          <w:lang w:val="ru-RU" w:eastAsia="en-US"/>
        </w:rPr>
        <w:lastRenderedPageBreak/>
        <w:tab/>
      </w:r>
      <w:r w:rsidR="003C6160" w:rsidRPr="003C6160">
        <w:rPr>
          <w:color w:val="000000"/>
          <w:sz w:val="28"/>
          <w:szCs w:val="28"/>
          <w:lang w:val="ru-RU" w:eastAsia="en-US"/>
        </w:rPr>
        <w:t>ІАҚ басшысы ішкі аудит қызметінің барлық түрлерін қамтитын және ІАҚ қызметіне ішкі және сыртқы бағалауды міндетті түрде жүргізуді көздейтін кепілдік және сапаны арттыру бағдарламасын әзірлейді және қолдайды.</w:t>
      </w:r>
    </w:p>
    <w:p w14:paraId="5A26D006" w14:textId="7E1902EA" w:rsidR="00A133FF" w:rsidRDefault="00234C95" w:rsidP="00373480">
      <w:pPr>
        <w:tabs>
          <w:tab w:val="left" w:pos="709"/>
        </w:tabs>
        <w:spacing w:after="0"/>
        <w:ind w:firstLine="709"/>
        <w:rPr>
          <w:color w:val="000000"/>
          <w:sz w:val="28"/>
          <w:szCs w:val="28"/>
          <w:lang w:val="ru-RU" w:eastAsia="en-US"/>
        </w:rPr>
      </w:pPr>
      <w:r>
        <w:rPr>
          <w:color w:val="000000"/>
          <w:sz w:val="28"/>
          <w:szCs w:val="28"/>
          <w:lang w:val="ru-RU" w:eastAsia="en-US"/>
        </w:rPr>
        <w:t>118</w:t>
      </w:r>
      <w:r w:rsidR="00A133FF">
        <w:rPr>
          <w:color w:val="000000"/>
          <w:sz w:val="28"/>
          <w:szCs w:val="28"/>
          <w:lang w:val="ru-RU" w:eastAsia="en-US"/>
        </w:rPr>
        <w:t xml:space="preserve">. </w:t>
      </w:r>
      <w:r w:rsidR="003C6160">
        <w:rPr>
          <w:color w:val="000000"/>
          <w:sz w:val="28"/>
          <w:szCs w:val="28"/>
          <w:lang w:val="ru-RU" w:eastAsia="en-US"/>
        </w:rPr>
        <w:t>ІАҚ</w:t>
      </w:r>
      <w:r w:rsidR="003C6160" w:rsidRPr="003C6160">
        <w:rPr>
          <w:color w:val="000000"/>
          <w:sz w:val="28"/>
          <w:szCs w:val="28"/>
          <w:lang w:val="ru-RU" w:eastAsia="en-US"/>
        </w:rPr>
        <w:t xml:space="preserve">, оның басшысы мен жұмыскерлері қызметінің тиімділігін (сапасын) бағалауды </w:t>
      </w:r>
      <w:r w:rsidR="003C6160">
        <w:rPr>
          <w:color w:val="000000"/>
          <w:sz w:val="28"/>
          <w:szCs w:val="28"/>
          <w:lang w:val="ru-RU" w:eastAsia="en-US"/>
        </w:rPr>
        <w:t>Д</w:t>
      </w:r>
      <w:r w:rsidR="003C6160" w:rsidRPr="003C6160">
        <w:rPr>
          <w:color w:val="000000"/>
          <w:sz w:val="28"/>
          <w:szCs w:val="28"/>
          <w:lang w:val="ru-RU" w:eastAsia="en-US"/>
        </w:rPr>
        <w:t xml:space="preserve">иректорлар кеңесі бекітетін және ішкі аудит қызметі мен оның басшысы қызметінің тиімділігін (сапасын) бағалау тәртібін айқындайтын ішкі нормативтік құжат негізінде </w:t>
      </w:r>
      <w:r w:rsidR="003C6160">
        <w:rPr>
          <w:color w:val="000000"/>
          <w:sz w:val="28"/>
          <w:szCs w:val="28"/>
          <w:lang w:val="ru-RU" w:eastAsia="en-US"/>
        </w:rPr>
        <w:t>Д</w:t>
      </w:r>
      <w:r w:rsidR="003C6160" w:rsidRPr="003C6160">
        <w:rPr>
          <w:color w:val="000000"/>
          <w:sz w:val="28"/>
          <w:szCs w:val="28"/>
          <w:lang w:val="ru-RU" w:eastAsia="en-US"/>
        </w:rPr>
        <w:t>иректорлар кеңесі жүзеге асырады</w:t>
      </w:r>
      <w:r w:rsidR="00A133FF" w:rsidRPr="00A133FF">
        <w:rPr>
          <w:color w:val="000000"/>
          <w:sz w:val="28"/>
          <w:szCs w:val="28"/>
          <w:lang w:val="ru-RU" w:eastAsia="en-US"/>
        </w:rPr>
        <w:t>.</w:t>
      </w:r>
    </w:p>
    <w:p w14:paraId="61D22164" w14:textId="31B03570" w:rsidR="00234C95" w:rsidRPr="00B51218" w:rsidRDefault="00234C95" w:rsidP="00373480">
      <w:pPr>
        <w:tabs>
          <w:tab w:val="left" w:pos="709"/>
        </w:tabs>
        <w:spacing w:after="0"/>
        <w:ind w:firstLine="709"/>
        <w:rPr>
          <w:color w:val="000000"/>
          <w:sz w:val="28"/>
          <w:szCs w:val="28"/>
          <w:lang w:eastAsia="en-US"/>
        </w:rPr>
      </w:pPr>
      <w:r w:rsidRPr="00234C95">
        <w:rPr>
          <w:color w:val="000000"/>
          <w:sz w:val="28"/>
          <w:szCs w:val="28"/>
          <w:lang w:eastAsia="en-US"/>
        </w:rPr>
        <w:t> </w:t>
      </w:r>
      <w:r w:rsidR="003C6160" w:rsidRPr="003C6160">
        <w:rPr>
          <w:color w:val="000000"/>
          <w:sz w:val="28"/>
          <w:szCs w:val="28"/>
          <w:lang w:val="ru-RU" w:eastAsia="en-US"/>
        </w:rPr>
        <w:t>Кепілдік</w:t>
      </w:r>
      <w:r w:rsidR="003C6160" w:rsidRPr="00B51218">
        <w:rPr>
          <w:color w:val="000000"/>
          <w:sz w:val="28"/>
          <w:szCs w:val="28"/>
          <w:lang w:eastAsia="en-US"/>
        </w:rPr>
        <w:t xml:space="preserve"> </w:t>
      </w:r>
      <w:r w:rsidR="003C6160" w:rsidRPr="003C6160">
        <w:rPr>
          <w:color w:val="000000"/>
          <w:sz w:val="28"/>
          <w:szCs w:val="28"/>
          <w:lang w:val="ru-RU" w:eastAsia="en-US"/>
        </w:rPr>
        <w:t>және</w:t>
      </w:r>
      <w:r w:rsidR="003C6160" w:rsidRPr="00B51218">
        <w:rPr>
          <w:color w:val="000000"/>
          <w:sz w:val="28"/>
          <w:szCs w:val="28"/>
          <w:lang w:eastAsia="en-US"/>
        </w:rPr>
        <w:t xml:space="preserve"> </w:t>
      </w:r>
      <w:r w:rsidR="003C6160" w:rsidRPr="003C6160">
        <w:rPr>
          <w:color w:val="000000"/>
          <w:sz w:val="28"/>
          <w:szCs w:val="28"/>
          <w:lang w:val="ru-RU" w:eastAsia="en-US"/>
        </w:rPr>
        <w:t>сапаны</w:t>
      </w:r>
      <w:r w:rsidR="003C6160" w:rsidRPr="00B51218">
        <w:rPr>
          <w:color w:val="000000"/>
          <w:sz w:val="28"/>
          <w:szCs w:val="28"/>
          <w:lang w:eastAsia="en-US"/>
        </w:rPr>
        <w:t xml:space="preserve"> </w:t>
      </w:r>
      <w:r w:rsidR="003C6160" w:rsidRPr="003C6160">
        <w:rPr>
          <w:color w:val="000000"/>
          <w:sz w:val="28"/>
          <w:szCs w:val="28"/>
          <w:lang w:val="ru-RU" w:eastAsia="en-US"/>
        </w:rPr>
        <w:t>арттыру</w:t>
      </w:r>
      <w:r w:rsidR="003C6160" w:rsidRPr="00B51218">
        <w:rPr>
          <w:color w:val="000000"/>
          <w:sz w:val="28"/>
          <w:szCs w:val="28"/>
          <w:lang w:eastAsia="en-US"/>
        </w:rPr>
        <w:t xml:space="preserve"> </w:t>
      </w:r>
      <w:r w:rsidR="003C6160" w:rsidRPr="003C6160">
        <w:rPr>
          <w:color w:val="000000"/>
          <w:sz w:val="28"/>
          <w:szCs w:val="28"/>
          <w:lang w:val="ru-RU" w:eastAsia="en-US"/>
        </w:rPr>
        <w:t>бағдарламасы</w:t>
      </w:r>
      <w:r w:rsidR="003C6160" w:rsidRPr="00B51218">
        <w:rPr>
          <w:color w:val="000000"/>
          <w:sz w:val="28"/>
          <w:szCs w:val="28"/>
          <w:lang w:eastAsia="en-US"/>
        </w:rPr>
        <w:t xml:space="preserve"> </w:t>
      </w:r>
      <w:r w:rsidR="003C6160" w:rsidRPr="003C6160">
        <w:rPr>
          <w:color w:val="000000"/>
          <w:sz w:val="28"/>
          <w:szCs w:val="28"/>
          <w:lang w:val="ru-RU" w:eastAsia="en-US"/>
        </w:rPr>
        <w:t>ІАҚ</w:t>
      </w:r>
      <w:r w:rsidR="003C6160" w:rsidRPr="00B51218">
        <w:rPr>
          <w:color w:val="000000"/>
          <w:sz w:val="28"/>
          <w:szCs w:val="28"/>
          <w:lang w:eastAsia="en-US"/>
        </w:rPr>
        <w:t xml:space="preserve"> </w:t>
      </w:r>
      <w:r w:rsidR="003C6160" w:rsidRPr="003C6160">
        <w:rPr>
          <w:color w:val="000000"/>
          <w:sz w:val="28"/>
          <w:szCs w:val="28"/>
          <w:lang w:val="ru-RU" w:eastAsia="en-US"/>
        </w:rPr>
        <w:t>қызметінің</w:t>
      </w:r>
      <w:r w:rsidR="003C6160" w:rsidRPr="00B51218">
        <w:rPr>
          <w:color w:val="000000"/>
          <w:sz w:val="28"/>
          <w:szCs w:val="28"/>
          <w:lang w:eastAsia="en-US"/>
        </w:rPr>
        <w:t xml:space="preserve"> </w:t>
      </w:r>
      <w:r w:rsidR="003C6160" w:rsidRPr="003C6160">
        <w:rPr>
          <w:color w:val="000000"/>
          <w:sz w:val="28"/>
          <w:szCs w:val="28"/>
          <w:lang w:val="ru-RU" w:eastAsia="en-US"/>
        </w:rPr>
        <w:t>халықаралық</w:t>
      </w:r>
      <w:r w:rsidR="003C6160" w:rsidRPr="00B51218">
        <w:rPr>
          <w:color w:val="000000"/>
          <w:sz w:val="28"/>
          <w:szCs w:val="28"/>
          <w:lang w:eastAsia="en-US"/>
        </w:rPr>
        <w:t xml:space="preserve"> </w:t>
      </w:r>
      <w:r w:rsidR="003C6160" w:rsidRPr="003C6160">
        <w:rPr>
          <w:color w:val="000000"/>
          <w:sz w:val="28"/>
          <w:szCs w:val="28"/>
          <w:lang w:val="ru-RU" w:eastAsia="en-US"/>
        </w:rPr>
        <w:t>ішкі</w:t>
      </w:r>
      <w:r w:rsidR="003C6160" w:rsidRPr="00B51218">
        <w:rPr>
          <w:color w:val="000000"/>
          <w:sz w:val="28"/>
          <w:szCs w:val="28"/>
          <w:lang w:eastAsia="en-US"/>
        </w:rPr>
        <w:t xml:space="preserve"> </w:t>
      </w:r>
      <w:r w:rsidR="003C6160" w:rsidRPr="003C6160">
        <w:rPr>
          <w:color w:val="000000"/>
          <w:sz w:val="28"/>
          <w:szCs w:val="28"/>
          <w:lang w:val="ru-RU" w:eastAsia="en-US"/>
        </w:rPr>
        <w:t>аудит</w:t>
      </w:r>
      <w:r w:rsidR="003C6160" w:rsidRPr="00B51218">
        <w:rPr>
          <w:color w:val="000000"/>
          <w:sz w:val="28"/>
          <w:szCs w:val="28"/>
          <w:lang w:eastAsia="en-US"/>
        </w:rPr>
        <w:t xml:space="preserve"> </w:t>
      </w:r>
      <w:r w:rsidR="003C6160" w:rsidRPr="003C6160">
        <w:rPr>
          <w:color w:val="000000"/>
          <w:sz w:val="28"/>
          <w:szCs w:val="28"/>
          <w:lang w:val="ru-RU" w:eastAsia="en-US"/>
        </w:rPr>
        <w:t>стандарттарына</w:t>
      </w:r>
      <w:r w:rsidR="003C6160" w:rsidRPr="00B51218">
        <w:rPr>
          <w:color w:val="000000"/>
          <w:sz w:val="28"/>
          <w:szCs w:val="28"/>
          <w:lang w:eastAsia="en-US"/>
        </w:rPr>
        <w:t xml:space="preserve"> </w:t>
      </w:r>
      <w:r w:rsidR="003C6160" w:rsidRPr="003C6160">
        <w:rPr>
          <w:color w:val="000000"/>
          <w:sz w:val="28"/>
          <w:szCs w:val="28"/>
          <w:lang w:val="ru-RU" w:eastAsia="en-US"/>
        </w:rPr>
        <w:t>сәйкестігін</w:t>
      </w:r>
      <w:r w:rsidR="003C6160" w:rsidRPr="00B51218">
        <w:rPr>
          <w:color w:val="000000"/>
          <w:sz w:val="28"/>
          <w:szCs w:val="28"/>
          <w:lang w:eastAsia="en-US"/>
        </w:rPr>
        <w:t xml:space="preserve"> </w:t>
      </w:r>
      <w:r w:rsidR="003C6160" w:rsidRPr="003C6160">
        <w:rPr>
          <w:color w:val="000000"/>
          <w:sz w:val="28"/>
          <w:szCs w:val="28"/>
          <w:lang w:val="ru-RU" w:eastAsia="en-US"/>
        </w:rPr>
        <w:t>бағалау</w:t>
      </w:r>
      <w:r w:rsidR="003C6160" w:rsidRPr="00B51218">
        <w:rPr>
          <w:color w:val="000000"/>
          <w:sz w:val="28"/>
          <w:szCs w:val="28"/>
          <w:lang w:eastAsia="en-US"/>
        </w:rPr>
        <w:t xml:space="preserve"> </w:t>
      </w:r>
      <w:r w:rsidR="003C6160" w:rsidRPr="003C6160">
        <w:rPr>
          <w:color w:val="000000"/>
          <w:sz w:val="28"/>
          <w:szCs w:val="28"/>
          <w:lang w:val="ru-RU" w:eastAsia="en-US"/>
        </w:rPr>
        <w:t>мақсатында</w:t>
      </w:r>
      <w:r w:rsidR="003C6160" w:rsidRPr="00B51218">
        <w:rPr>
          <w:color w:val="000000"/>
          <w:sz w:val="28"/>
          <w:szCs w:val="28"/>
          <w:lang w:eastAsia="en-US"/>
        </w:rPr>
        <w:t xml:space="preserve"> </w:t>
      </w:r>
      <w:r w:rsidR="003C6160" w:rsidRPr="003C6160">
        <w:rPr>
          <w:color w:val="000000"/>
          <w:sz w:val="28"/>
          <w:szCs w:val="28"/>
          <w:lang w:val="ru-RU" w:eastAsia="en-US"/>
        </w:rPr>
        <w:t>әзірленеді</w:t>
      </w:r>
      <w:r w:rsidR="003C6160" w:rsidRPr="00B51218">
        <w:rPr>
          <w:color w:val="000000"/>
          <w:sz w:val="28"/>
          <w:szCs w:val="28"/>
          <w:lang w:eastAsia="en-US"/>
        </w:rPr>
        <w:t xml:space="preserve"> </w:t>
      </w:r>
      <w:r w:rsidR="003C6160" w:rsidRPr="003C6160">
        <w:rPr>
          <w:color w:val="000000"/>
          <w:sz w:val="28"/>
          <w:szCs w:val="28"/>
          <w:lang w:val="ru-RU" w:eastAsia="en-US"/>
        </w:rPr>
        <w:t>және</w:t>
      </w:r>
      <w:r w:rsidR="003C6160" w:rsidRPr="00B51218">
        <w:rPr>
          <w:color w:val="000000"/>
          <w:sz w:val="28"/>
          <w:szCs w:val="28"/>
          <w:lang w:eastAsia="en-US"/>
        </w:rPr>
        <w:t xml:space="preserve"> </w:t>
      </w:r>
      <w:r w:rsidR="003C6160" w:rsidRPr="003C6160">
        <w:rPr>
          <w:color w:val="000000"/>
          <w:sz w:val="28"/>
          <w:szCs w:val="28"/>
          <w:lang w:val="ru-RU" w:eastAsia="en-US"/>
        </w:rPr>
        <w:t>іске</w:t>
      </w:r>
      <w:r w:rsidR="003C6160" w:rsidRPr="00B51218">
        <w:rPr>
          <w:color w:val="000000"/>
          <w:sz w:val="28"/>
          <w:szCs w:val="28"/>
          <w:lang w:eastAsia="en-US"/>
        </w:rPr>
        <w:t xml:space="preserve"> </w:t>
      </w:r>
      <w:r w:rsidR="003C6160" w:rsidRPr="003C6160">
        <w:rPr>
          <w:color w:val="000000"/>
          <w:sz w:val="28"/>
          <w:szCs w:val="28"/>
          <w:lang w:val="ru-RU" w:eastAsia="en-US"/>
        </w:rPr>
        <w:t>асырылады</w:t>
      </w:r>
      <w:r w:rsidR="003C6160" w:rsidRPr="00B51218">
        <w:rPr>
          <w:color w:val="000000"/>
          <w:sz w:val="28"/>
          <w:szCs w:val="28"/>
          <w:lang w:eastAsia="en-US"/>
        </w:rPr>
        <w:t xml:space="preserve">. </w:t>
      </w:r>
      <w:r w:rsidR="003C6160" w:rsidRPr="003C6160">
        <w:rPr>
          <w:color w:val="000000"/>
          <w:sz w:val="28"/>
          <w:szCs w:val="28"/>
          <w:lang w:val="ru-RU" w:eastAsia="en-US"/>
        </w:rPr>
        <w:t>Осы</w:t>
      </w:r>
      <w:r w:rsidR="003C6160" w:rsidRPr="00B51218">
        <w:rPr>
          <w:color w:val="000000"/>
          <w:sz w:val="28"/>
          <w:szCs w:val="28"/>
          <w:lang w:eastAsia="en-US"/>
        </w:rPr>
        <w:t xml:space="preserve"> </w:t>
      </w:r>
      <w:r w:rsidR="003C6160" w:rsidRPr="003C6160">
        <w:rPr>
          <w:color w:val="000000"/>
          <w:sz w:val="28"/>
          <w:szCs w:val="28"/>
          <w:lang w:val="ru-RU" w:eastAsia="en-US"/>
        </w:rPr>
        <w:t>бағдарлама</w:t>
      </w:r>
      <w:r w:rsidR="003C6160" w:rsidRPr="00B51218">
        <w:rPr>
          <w:color w:val="000000"/>
          <w:sz w:val="28"/>
          <w:szCs w:val="28"/>
          <w:lang w:eastAsia="en-US"/>
        </w:rPr>
        <w:t xml:space="preserve"> </w:t>
      </w:r>
      <w:r w:rsidR="003C6160" w:rsidRPr="003C6160">
        <w:rPr>
          <w:color w:val="000000"/>
          <w:sz w:val="28"/>
          <w:szCs w:val="28"/>
          <w:lang w:val="ru-RU" w:eastAsia="en-US"/>
        </w:rPr>
        <w:t>шеңберінде</w:t>
      </w:r>
      <w:r w:rsidR="003C6160" w:rsidRPr="00B51218">
        <w:rPr>
          <w:color w:val="000000"/>
          <w:sz w:val="28"/>
          <w:szCs w:val="28"/>
          <w:lang w:eastAsia="en-US"/>
        </w:rPr>
        <w:t xml:space="preserve"> </w:t>
      </w:r>
      <w:r w:rsidR="003C6160" w:rsidRPr="003C6160">
        <w:rPr>
          <w:color w:val="000000"/>
          <w:sz w:val="28"/>
          <w:szCs w:val="28"/>
          <w:lang w:val="ru-RU" w:eastAsia="en-US"/>
        </w:rPr>
        <w:t>мерзімді</w:t>
      </w:r>
      <w:r w:rsidR="003C6160" w:rsidRPr="00B51218">
        <w:rPr>
          <w:color w:val="000000"/>
          <w:sz w:val="28"/>
          <w:szCs w:val="28"/>
          <w:lang w:eastAsia="en-US"/>
        </w:rPr>
        <w:t xml:space="preserve"> </w:t>
      </w:r>
      <w:r w:rsidR="003C6160" w:rsidRPr="003C6160">
        <w:rPr>
          <w:color w:val="000000"/>
          <w:sz w:val="28"/>
          <w:szCs w:val="28"/>
          <w:lang w:val="ru-RU" w:eastAsia="en-US"/>
        </w:rPr>
        <w:t>ішкі</w:t>
      </w:r>
      <w:r w:rsidR="003C6160" w:rsidRPr="00B51218">
        <w:rPr>
          <w:color w:val="000000"/>
          <w:sz w:val="28"/>
          <w:szCs w:val="28"/>
          <w:lang w:eastAsia="en-US"/>
        </w:rPr>
        <w:t xml:space="preserve"> </w:t>
      </w:r>
      <w:r w:rsidR="003C6160" w:rsidRPr="003C6160">
        <w:rPr>
          <w:color w:val="000000"/>
          <w:sz w:val="28"/>
          <w:szCs w:val="28"/>
          <w:lang w:val="ru-RU" w:eastAsia="en-US"/>
        </w:rPr>
        <w:t>және</w:t>
      </w:r>
      <w:r w:rsidR="003C6160" w:rsidRPr="00B51218">
        <w:rPr>
          <w:color w:val="000000"/>
          <w:sz w:val="28"/>
          <w:szCs w:val="28"/>
          <w:lang w:eastAsia="en-US"/>
        </w:rPr>
        <w:t xml:space="preserve"> </w:t>
      </w:r>
      <w:r w:rsidR="003C6160" w:rsidRPr="003C6160">
        <w:rPr>
          <w:color w:val="000000"/>
          <w:sz w:val="28"/>
          <w:szCs w:val="28"/>
          <w:lang w:val="ru-RU" w:eastAsia="en-US"/>
        </w:rPr>
        <w:t>сыртқы</w:t>
      </w:r>
      <w:r w:rsidR="003C6160" w:rsidRPr="00B51218">
        <w:rPr>
          <w:color w:val="000000"/>
          <w:sz w:val="28"/>
          <w:szCs w:val="28"/>
          <w:lang w:eastAsia="en-US"/>
        </w:rPr>
        <w:t xml:space="preserve"> </w:t>
      </w:r>
      <w:r w:rsidR="003C6160" w:rsidRPr="003C6160">
        <w:rPr>
          <w:color w:val="000000"/>
          <w:sz w:val="28"/>
          <w:szCs w:val="28"/>
          <w:lang w:val="ru-RU" w:eastAsia="en-US"/>
        </w:rPr>
        <w:t>бағалау</w:t>
      </w:r>
      <w:r w:rsidR="003C6160" w:rsidRPr="00B51218">
        <w:rPr>
          <w:color w:val="000000"/>
          <w:sz w:val="28"/>
          <w:szCs w:val="28"/>
          <w:lang w:eastAsia="en-US"/>
        </w:rPr>
        <w:t xml:space="preserve"> </w:t>
      </w:r>
      <w:r w:rsidR="003C6160" w:rsidRPr="003C6160">
        <w:rPr>
          <w:color w:val="000000"/>
          <w:sz w:val="28"/>
          <w:szCs w:val="28"/>
          <w:lang w:val="ru-RU" w:eastAsia="en-US"/>
        </w:rPr>
        <w:t>жүргізу</w:t>
      </w:r>
      <w:r w:rsidR="003C6160" w:rsidRPr="00B51218">
        <w:rPr>
          <w:color w:val="000000"/>
          <w:sz w:val="28"/>
          <w:szCs w:val="28"/>
          <w:lang w:eastAsia="en-US"/>
        </w:rPr>
        <w:t xml:space="preserve"> (</w:t>
      </w:r>
      <w:r w:rsidR="003C6160" w:rsidRPr="003C6160">
        <w:rPr>
          <w:color w:val="000000"/>
          <w:sz w:val="28"/>
          <w:szCs w:val="28"/>
          <w:lang w:val="ru-RU" w:eastAsia="en-US"/>
        </w:rPr>
        <w:t>стандарттарға</w:t>
      </w:r>
      <w:r w:rsidR="003C6160" w:rsidRPr="00B51218">
        <w:rPr>
          <w:color w:val="000000"/>
          <w:sz w:val="28"/>
          <w:szCs w:val="28"/>
          <w:lang w:eastAsia="en-US"/>
        </w:rPr>
        <w:t xml:space="preserve">, </w:t>
      </w:r>
      <w:r w:rsidR="003C6160" w:rsidRPr="003C6160">
        <w:rPr>
          <w:color w:val="000000"/>
          <w:sz w:val="28"/>
          <w:szCs w:val="28"/>
          <w:lang w:val="ru-RU" w:eastAsia="en-US"/>
        </w:rPr>
        <w:t>ішкі</w:t>
      </w:r>
      <w:r w:rsidR="003C6160" w:rsidRPr="00B51218">
        <w:rPr>
          <w:color w:val="000000"/>
          <w:sz w:val="28"/>
          <w:szCs w:val="28"/>
          <w:lang w:eastAsia="en-US"/>
        </w:rPr>
        <w:t xml:space="preserve"> </w:t>
      </w:r>
      <w:r w:rsidR="003C6160" w:rsidRPr="003C6160">
        <w:rPr>
          <w:color w:val="000000"/>
          <w:sz w:val="28"/>
          <w:szCs w:val="28"/>
          <w:lang w:val="ru-RU" w:eastAsia="en-US"/>
        </w:rPr>
        <w:t>аудиторлардың</w:t>
      </w:r>
      <w:r w:rsidR="003C6160" w:rsidRPr="00B51218">
        <w:rPr>
          <w:color w:val="000000"/>
          <w:sz w:val="28"/>
          <w:szCs w:val="28"/>
          <w:lang w:eastAsia="en-US"/>
        </w:rPr>
        <w:t xml:space="preserve"> </w:t>
      </w:r>
      <w:r w:rsidR="003C6160" w:rsidRPr="003C6160">
        <w:rPr>
          <w:color w:val="000000"/>
          <w:sz w:val="28"/>
          <w:szCs w:val="28"/>
          <w:lang w:val="ru-RU" w:eastAsia="en-US"/>
        </w:rPr>
        <w:t>әдеп</w:t>
      </w:r>
      <w:r w:rsidR="003C6160" w:rsidRPr="00B51218">
        <w:rPr>
          <w:color w:val="000000"/>
          <w:sz w:val="28"/>
          <w:szCs w:val="28"/>
          <w:lang w:eastAsia="en-US"/>
        </w:rPr>
        <w:t xml:space="preserve"> </w:t>
      </w:r>
      <w:r w:rsidR="003C6160" w:rsidRPr="003C6160">
        <w:rPr>
          <w:color w:val="000000"/>
          <w:sz w:val="28"/>
          <w:szCs w:val="28"/>
          <w:lang w:val="ru-RU" w:eastAsia="en-US"/>
        </w:rPr>
        <w:t>кодексіне</w:t>
      </w:r>
      <w:r w:rsidR="003C6160" w:rsidRPr="00B51218">
        <w:rPr>
          <w:color w:val="000000"/>
          <w:sz w:val="28"/>
          <w:szCs w:val="28"/>
          <w:lang w:eastAsia="en-US"/>
        </w:rPr>
        <w:t xml:space="preserve"> </w:t>
      </w:r>
      <w:r w:rsidR="003C6160" w:rsidRPr="003C6160">
        <w:rPr>
          <w:color w:val="000000"/>
          <w:sz w:val="28"/>
          <w:szCs w:val="28"/>
          <w:lang w:val="ru-RU" w:eastAsia="en-US"/>
        </w:rPr>
        <w:t>сәйкестігі</w:t>
      </w:r>
      <w:r w:rsidR="003C6160" w:rsidRPr="00B51218">
        <w:rPr>
          <w:color w:val="000000"/>
          <w:sz w:val="28"/>
          <w:szCs w:val="28"/>
          <w:lang w:eastAsia="en-US"/>
        </w:rPr>
        <w:t xml:space="preserve"> </w:t>
      </w:r>
      <w:r w:rsidR="003C6160" w:rsidRPr="003C6160">
        <w:rPr>
          <w:color w:val="000000"/>
          <w:sz w:val="28"/>
          <w:szCs w:val="28"/>
          <w:lang w:val="ru-RU" w:eastAsia="en-US"/>
        </w:rPr>
        <w:t>тұрғысынан</w:t>
      </w:r>
      <w:r w:rsidR="003C6160" w:rsidRPr="00B51218">
        <w:rPr>
          <w:color w:val="000000"/>
          <w:sz w:val="28"/>
          <w:szCs w:val="28"/>
          <w:lang w:eastAsia="en-US"/>
        </w:rPr>
        <w:t xml:space="preserve">), </w:t>
      </w:r>
      <w:r w:rsidR="003C6160" w:rsidRPr="003C6160">
        <w:rPr>
          <w:color w:val="000000"/>
          <w:sz w:val="28"/>
          <w:szCs w:val="28"/>
          <w:lang w:val="ru-RU" w:eastAsia="en-US"/>
        </w:rPr>
        <w:t>сондай</w:t>
      </w:r>
      <w:r w:rsidR="003C6160" w:rsidRPr="00B51218">
        <w:rPr>
          <w:color w:val="000000"/>
          <w:sz w:val="28"/>
          <w:szCs w:val="28"/>
          <w:lang w:eastAsia="en-US"/>
        </w:rPr>
        <w:t>-</w:t>
      </w:r>
      <w:r w:rsidR="003C6160" w:rsidRPr="003C6160">
        <w:rPr>
          <w:color w:val="000000"/>
          <w:sz w:val="28"/>
          <w:szCs w:val="28"/>
          <w:lang w:val="ru-RU" w:eastAsia="en-US"/>
        </w:rPr>
        <w:t>ақ</w:t>
      </w:r>
      <w:r w:rsidR="003C6160" w:rsidRPr="00B51218">
        <w:rPr>
          <w:color w:val="000000"/>
          <w:sz w:val="28"/>
          <w:szCs w:val="28"/>
          <w:lang w:eastAsia="en-US"/>
        </w:rPr>
        <w:t xml:space="preserve"> </w:t>
      </w:r>
      <w:r w:rsidR="003C6160" w:rsidRPr="003C6160">
        <w:rPr>
          <w:color w:val="000000"/>
          <w:sz w:val="28"/>
          <w:szCs w:val="28"/>
          <w:lang w:val="ru-RU" w:eastAsia="en-US"/>
        </w:rPr>
        <w:t>ішкі</w:t>
      </w:r>
      <w:r w:rsidR="003C6160" w:rsidRPr="00B51218">
        <w:rPr>
          <w:color w:val="000000"/>
          <w:sz w:val="28"/>
          <w:szCs w:val="28"/>
          <w:lang w:eastAsia="en-US"/>
        </w:rPr>
        <w:t xml:space="preserve"> </w:t>
      </w:r>
      <w:r w:rsidR="003C6160" w:rsidRPr="003C6160">
        <w:rPr>
          <w:color w:val="000000"/>
          <w:sz w:val="28"/>
          <w:szCs w:val="28"/>
          <w:lang w:val="ru-RU" w:eastAsia="en-US"/>
        </w:rPr>
        <w:t>аудиттің</w:t>
      </w:r>
      <w:r w:rsidR="003C6160" w:rsidRPr="00B51218">
        <w:rPr>
          <w:color w:val="000000"/>
          <w:sz w:val="28"/>
          <w:szCs w:val="28"/>
          <w:lang w:eastAsia="en-US"/>
        </w:rPr>
        <w:t xml:space="preserve"> </w:t>
      </w:r>
      <w:r w:rsidR="003C6160" w:rsidRPr="003C6160">
        <w:rPr>
          <w:color w:val="000000"/>
          <w:sz w:val="28"/>
          <w:szCs w:val="28"/>
          <w:lang w:val="ru-RU" w:eastAsia="en-US"/>
        </w:rPr>
        <w:t>тиімділігі</w:t>
      </w:r>
      <w:r w:rsidR="003C6160" w:rsidRPr="00B51218">
        <w:rPr>
          <w:color w:val="000000"/>
          <w:sz w:val="28"/>
          <w:szCs w:val="28"/>
          <w:lang w:eastAsia="en-US"/>
        </w:rPr>
        <w:t xml:space="preserve"> </w:t>
      </w:r>
      <w:r w:rsidR="003C6160" w:rsidRPr="003C6160">
        <w:rPr>
          <w:color w:val="000000"/>
          <w:sz w:val="28"/>
          <w:szCs w:val="28"/>
          <w:lang w:val="ru-RU" w:eastAsia="en-US"/>
        </w:rPr>
        <w:t>мен</w:t>
      </w:r>
      <w:r w:rsidR="003C6160" w:rsidRPr="00B51218">
        <w:rPr>
          <w:color w:val="000000"/>
          <w:sz w:val="28"/>
          <w:szCs w:val="28"/>
          <w:lang w:eastAsia="en-US"/>
        </w:rPr>
        <w:t xml:space="preserve"> </w:t>
      </w:r>
      <w:r w:rsidR="003C6160" w:rsidRPr="003C6160">
        <w:rPr>
          <w:color w:val="000000"/>
          <w:sz w:val="28"/>
          <w:szCs w:val="28"/>
          <w:lang w:val="ru-RU" w:eastAsia="en-US"/>
        </w:rPr>
        <w:t>нәтижелілігін</w:t>
      </w:r>
      <w:r w:rsidR="003C6160" w:rsidRPr="00B51218">
        <w:rPr>
          <w:color w:val="000000"/>
          <w:sz w:val="28"/>
          <w:szCs w:val="28"/>
          <w:lang w:eastAsia="en-US"/>
        </w:rPr>
        <w:t xml:space="preserve"> </w:t>
      </w:r>
      <w:r w:rsidR="003C6160" w:rsidRPr="003C6160">
        <w:rPr>
          <w:color w:val="000000"/>
          <w:sz w:val="28"/>
          <w:szCs w:val="28"/>
          <w:lang w:val="ru-RU" w:eastAsia="en-US"/>
        </w:rPr>
        <w:t>бағалау</w:t>
      </w:r>
      <w:r w:rsidR="003C6160" w:rsidRPr="00B51218">
        <w:rPr>
          <w:color w:val="000000"/>
          <w:sz w:val="28"/>
          <w:szCs w:val="28"/>
          <w:lang w:eastAsia="en-US"/>
        </w:rPr>
        <w:t xml:space="preserve"> </w:t>
      </w:r>
      <w:r w:rsidR="003C6160" w:rsidRPr="003C6160">
        <w:rPr>
          <w:color w:val="000000"/>
          <w:sz w:val="28"/>
          <w:szCs w:val="28"/>
          <w:lang w:val="ru-RU" w:eastAsia="en-US"/>
        </w:rPr>
        <w:t>және</w:t>
      </w:r>
      <w:r w:rsidR="003C6160" w:rsidRPr="00B51218">
        <w:rPr>
          <w:color w:val="000000"/>
          <w:sz w:val="28"/>
          <w:szCs w:val="28"/>
          <w:lang w:eastAsia="en-US"/>
        </w:rPr>
        <w:t xml:space="preserve"> </w:t>
      </w:r>
      <w:r w:rsidR="003C6160" w:rsidRPr="003C6160">
        <w:rPr>
          <w:color w:val="000000"/>
          <w:sz w:val="28"/>
          <w:szCs w:val="28"/>
          <w:lang w:val="ru-RU" w:eastAsia="en-US"/>
        </w:rPr>
        <w:t>қызметті</w:t>
      </w:r>
      <w:r w:rsidR="003C6160" w:rsidRPr="00B51218">
        <w:rPr>
          <w:color w:val="000000"/>
          <w:sz w:val="28"/>
          <w:szCs w:val="28"/>
          <w:lang w:eastAsia="en-US"/>
        </w:rPr>
        <w:t xml:space="preserve"> </w:t>
      </w:r>
      <w:r w:rsidR="003C6160" w:rsidRPr="003C6160">
        <w:rPr>
          <w:color w:val="000000"/>
          <w:sz w:val="28"/>
          <w:szCs w:val="28"/>
          <w:lang w:val="ru-RU" w:eastAsia="en-US"/>
        </w:rPr>
        <w:t>жетілдіру</w:t>
      </w:r>
      <w:r w:rsidR="003C6160" w:rsidRPr="00B51218">
        <w:rPr>
          <w:color w:val="000000"/>
          <w:sz w:val="28"/>
          <w:szCs w:val="28"/>
          <w:lang w:eastAsia="en-US"/>
        </w:rPr>
        <w:t xml:space="preserve"> </w:t>
      </w:r>
      <w:r w:rsidR="003C6160" w:rsidRPr="003C6160">
        <w:rPr>
          <w:color w:val="000000"/>
          <w:sz w:val="28"/>
          <w:szCs w:val="28"/>
          <w:lang w:val="ru-RU" w:eastAsia="en-US"/>
        </w:rPr>
        <w:t>үшін</w:t>
      </w:r>
      <w:r w:rsidR="003C6160" w:rsidRPr="00B51218">
        <w:rPr>
          <w:color w:val="000000"/>
          <w:sz w:val="28"/>
          <w:szCs w:val="28"/>
          <w:lang w:eastAsia="en-US"/>
        </w:rPr>
        <w:t xml:space="preserve"> </w:t>
      </w:r>
      <w:r w:rsidR="003C6160" w:rsidRPr="003C6160">
        <w:rPr>
          <w:color w:val="000000"/>
          <w:sz w:val="28"/>
          <w:szCs w:val="28"/>
          <w:lang w:val="ru-RU" w:eastAsia="en-US"/>
        </w:rPr>
        <w:t>мүмкіндіктерді</w:t>
      </w:r>
      <w:r w:rsidR="003C6160" w:rsidRPr="00B51218">
        <w:rPr>
          <w:color w:val="000000"/>
          <w:sz w:val="28"/>
          <w:szCs w:val="28"/>
          <w:lang w:eastAsia="en-US"/>
        </w:rPr>
        <w:t xml:space="preserve"> </w:t>
      </w:r>
      <w:r w:rsidR="003C6160" w:rsidRPr="003C6160">
        <w:rPr>
          <w:color w:val="000000"/>
          <w:sz w:val="28"/>
          <w:szCs w:val="28"/>
          <w:lang w:val="ru-RU" w:eastAsia="en-US"/>
        </w:rPr>
        <w:t>анықтау</w:t>
      </w:r>
      <w:r w:rsidR="003C6160" w:rsidRPr="00B51218">
        <w:rPr>
          <w:color w:val="000000"/>
          <w:sz w:val="28"/>
          <w:szCs w:val="28"/>
          <w:lang w:eastAsia="en-US"/>
        </w:rPr>
        <w:t xml:space="preserve"> </w:t>
      </w:r>
      <w:r w:rsidR="003C6160" w:rsidRPr="003C6160">
        <w:rPr>
          <w:color w:val="000000"/>
          <w:sz w:val="28"/>
          <w:szCs w:val="28"/>
          <w:lang w:val="ru-RU" w:eastAsia="en-US"/>
        </w:rPr>
        <w:t>көзделеді</w:t>
      </w:r>
      <w:r w:rsidRPr="00B51218">
        <w:rPr>
          <w:color w:val="000000"/>
          <w:sz w:val="28"/>
          <w:szCs w:val="28"/>
          <w:lang w:eastAsia="en-US"/>
        </w:rPr>
        <w:t>.</w:t>
      </w:r>
    </w:p>
    <w:p w14:paraId="46BD8165" w14:textId="77777777" w:rsidR="00A133FF" w:rsidRPr="00B51218" w:rsidRDefault="00A133FF" w:rsidP="00373480">
      <w:pPr>
        <w:spacing w:after="0"/>
        <w:ind w:firstLine="709"/>
        <w:rPr>
          <w:b/>
          <w:color w:val="000000"/>
          <w:sz w:val="28"/>
          <w:szCs w:val="28"/>
          <w:lang w:eastAsia="en-US"/>
        </w:rPr>
      </w:pPr>
    </w:p>
    <w:p w14:paraId="60C1D450" w14:textId="63672E90" w:rsidR="002C5A99" w:rsidRPr="00B51218" w:rsidRDefault="00183688" w:rsidP="0008664F">
      <w:pPr>
        <w:spacing w:after="0"/>
        <w:ind w:firstLine="709"/>
        <w:jc w:val="center"/>
        <w:rPr>
          <w:color w:val="000000"/>
          <w:sz w:val="28"/>
          <w:szCs w:val="28"/>
          <w:lang w:eastAsia="en-US"/>
        </w:rPr>
      </w:pPr>
      <w:r w:rsidRPr="00B51218">
        <w:rPr>
          <w:b/>
          <w:color w:val="000000"/>
          <w:sz w:val="28"/>
          <w:szCs w:val="28"/>
          <w:lang w:eastAsia="en-US"/>
        </w:rPr>
        <w:t>15</w:t>
      </w:r>
      <w:r w:rsidR="003C6160" w:rsidRPr="00B51218">
        <w:rPr>
          <w:b/>
          <w:color w:val="000000"/>
          <w:sz w:val="28"/>
          <w:szCs w:val="28"/>
          <w:lang w:eastAsia="en-US"/>
        </w:rPr>
        <w:t>-</w:t>
      </w:r>
      <w:r w:rsidR="003C6160">
        <w:rPr>
          <w:b/>
          <w:color w:val="000000"/>
          <w:sz w:val="28"/>
          <w:szCs w:val="28"/>
          <w:lang w:val="ru-RU" w:eastAsia="en-US"/>
        </w:rPr>
        <w:t>п</w:t>
      </w:r>
      <w:r w:rsidR="003C6160" w:rsidRPr="00FC3FDE">
        <w:rPr>
          <w:b/>
          <w:color w:val="000000"/>
          <w:sz w:val="28"/>
          <w:szCs w:val="28"/>
          <w:lang w:val="ru-RU" w:eastAsia="en-US"/>
        </w:rPr>
        <w:t>араграф</w:t>
      </w:r>
      <w:r w:rsidR="0035576D" w:rsidRPr="00B51218">
        <w:rPr>
          <w:b/>
          <w:color w:val="000000"/>
          <w:sz w:val="28"/>
          <w:szCs w:val="28"/>
          <w:lang w:eastAsia="en-US"/>
        </w:rPr>
        <w:t xml:space="preserve">. </w:t>
      </w:r>
      <w:bookmarkStart w:id="258" w:name="z433"/>
      <w:bookmarkEnd w:id="257"/>
      <w:r w:rsidR="003C6160">
        <w:rPr>
          <w:b/>
          <w:color w:val="000000"/>
          <w:sz w:val="28"/>
          <w:szCs w:val="28"/>
          <w:lang w:val="ru-RU" w:eastAsia="en-US"/>
        </w:rPr>
        <w:t>Басқарма</w:t>
      </w:r>
    </w:p>
    <w:p w14:paraId="06FAFAD3" w14:textId="37739437" w:rsidR="0035576D" w:rsidRPr="009C556B" w:rsidRDefault="00C55839" w:rsidP="00373480">
      <w:pPr>
        <w:spacing w:after="0"/>
        <w:ind w:firstLine="709"/>
        <w:rPr>
          <w:color w:val="000000"/>
          <w:sz w:val="28"/>
          <w:szCs w:val="28"/>
          <w:lang w:val="kk-KZ" w:eastAsia="en-US"/>
        </w:rPr>
      </w:pPr>
      <w:r w:rsidRPr="00B51218">
        <w:rPr>
          <w:color w:val="000000"/>
          <w:sz w:val="28"/>
          <w:szCs w:val="28"/>
          <w:lang w:eastAsia="en-US"/>
        </w:rPr>
        <w:t>119</w:t>
      </w:r>
      <w:r w:rsidR="0035576D" w:rsidRPr="00B51218">
        <w:rPr>
          <w:color w:val="000000"/>
          <w:sz w:val="28"/>
          <w:szCs w:val="28"/>
          <w:lang w:eastAsia="en-US"/>
        </w:rPr>
        <w:t xml:space="preserve">. </w:t>
      </w:r>
      <w:r w:rsidR="00B51218" w:rsidRPr="00B51218">
        <w:rPr>
          <w:color w:val="000000"/>
          <w:sz w:val="28"/>
          <w:szCs w:val="28"/>
          <w:lang w:val="ru-RU" w:eastAsia="en-US"/>
        </w:rPr>
        <w:t>Қоғамның</w:t>
      </w:r>
      <w:r w:rsidR="00B51218" w:rsidRPr="00B51218">
        <w:rPr>
          <w:color w:val="000000"/>
          <w:sz w:val="28"/>
          <w:szCs w:val="28"/>
          <w:lang w:eastAsia="en-US"/>
        </w:rPr>
        <w:t xml:space="preserve"> </w:t>
      </w:r>
      <w:r w:rsidR="00B51218" w:rsidRPr="00B51218">
        <w:rPr>
          <w:color w:val="000000"/>
          <w:sz w:val="28"/>
          <w:szCs w:val="28"/>
          <w:lang w:val="ru-RU" w:eastAsia="en-US"/>
        </w:rPr>
        <w:t>ағымдағы</w:t>
      </w:r>
      <w:r w:rsidR="00B51218" w:rsidRPr="00B51218">
        <w:rPr>
          <w:color w:val="000000"/>
          <w:sz w:val="28"/>
          <w:szCs w:val="28"/>
          <w:lang w:eastAsia="en-US"/>
        </w:rPr>
        <w:t xml:space="preserve"> </w:t>
      </w:r>
      <w:r w:rsidR="00B51218" w:rsidRPr="00B51218">
        <w:rPr>
          <w:color w:val="000000"/>
          <w:sz w:val="28"/>
          <w:szCs w:val="28"/>
          <w:lang w:val="ru-RU" w:eastAsia="en-US"/>
        </w:rPr>
        <w:t>қызметіне</w:t>
      </w:r>
      <w:r w:rsidR="00B51218" w:rsidRPr="00B51218">
        <w:rPr>
          <w:color w:val="000000"/>
          <w:sz w:val="28"/>
          <w:szCs w:val="28"/>
          <w:lang w:eastAsia="en-US"/>
        </w:rPr>
        <w:t xml:space="preserve"> </w:t>
      </w:r>
      <w:r w:rsidR="00B51218" w:rsidRPr="00B51218">
        <w:rPr>
          <w:color w:val="000000"/>
          <w:sz w:val="28"/>
          <w:szCs w:val="28"/>
          <w:lang w:val="ru-RU" w:eastAsia="en-US"/>
        </w:rPr>
        <w:t>басшылықты</w:t>
      </w:r>
      <w:r w:rsidR="00B51218" w:rsidRPr="00B51218">
        <w:rPr>
          <w:color w:val="000000"/>
          <w:sz w:val="28"/>
          <w:szCs w:val="28"/>
          <w:lang w:eastAsia="en-US"/>
        </w:rPr>
        <w:t xml:space="preserve"> </w:t>
      </w:r>
      <w:r w:rsidR="00B51218">
        <w:rPr>
          <w:color w:val="000000"/>
          <w:sz w:val="28"/>
          <w:szCs w:val="28"/>
          <w:lang w:val="kk-KZ" w:eastAsia="en-US"/>
        </w:rPr>
        <w:t>Б</w:t>
      </w:r>
      <w:r w:rsidR="00B51218" w:rsidRPr="00B51218">
        <w:rPr>
          <w:color w:val="000000"/>
          <w:sz w:val="28"/>
          <w:szCs w:val="28"/>
          <w:lang w:val="ru-RU" w:eastAsia="en-US"/>
        </w:rPr>
        <w:t>асқарма</w:t>
      </w:r>
      <w:r w:rsidR="00B51218" w:rsidRPr="00B51218">
        <w:rPr>
          <w:color w:val="000000"/>
          <w:sz w:val="28"/>
          <w:szCs w:val="28"/>
          <w:lang w:eastAsia="en-US"/>
        </w:rPr>
        <w:t xml:space="preserve"> </w:t>
      </w:r>
      <w:r w:rsidR="00B51218" w:rsidRPr="00B51218">
        <w:rPr>
          <w:color w:val="000000"/>
          <w:sz w:val="28"/>
          <w:szCs w:val="28"/>
          <w:lang w:val="ru-RU" w:eastAsia="en-US"/>
        </w:rPr>
        <w:t>жүзеге</w:t>
      </w:r>
      <w:r w:rsidR="00B51218" w:rsidRPr="00B51218">
        <w:rPr>
          <w:color w:val="000000"/>
          <w:sz w:val="28"/>
          <w:szCs w:val="28"/>
          <w:lang w:eastAsia="en-US"/>
        </w:rPr>
        <w:t xml:space="preserve"> </w:t>
      </w:r>
      <w:r w:rsidR="00B51218" w:rsidRPr="00B51218">
        <w:rPr>
          <w:color w:val="000000"/>
          <w:sz w:val="28"/>
          <w:szCs w:val="28"/>
          <w:lang w:val="ru-RU" w:eastAsia="en-US"/>
        </w:rPr>
        <w:t>асырады</w:t>
      </w:r>
      <w:r w:rsidR="0035576D" w:rsidRPr="00B51218">
        <w:rPr>
          <w:color w:val="000000"/>
          <w:sz w:val="28"/>
          <w:szCs w:val="28"/>
          <w:lang w:eastAsia="en-US"/>
        </w:rPr>
        <w:t>.</w:t>
      </w:r>
      <w:bookmarkStart w:id="259" w:name="z434"/>
      <w:bookmarkEnd w:id="258"/>
      <w:r w:rsidR="0035576D" w:rsidRPr="00B51218">
        <w:rPr>
          <w:color w:val="000000"/>
          <w:sz w:val="28"/>
          <w:szCs w:val="28"/>
          <w:lang w:eastAsia="en-US"/>
        </w:rPr>
        <w:t xml:space="preserve"> </w:t>
      </w:r>
      <w:r w:rsidR="00A561ED">
        <w:rPr>
          <w:color w:val="000000"/>
          <w:sz w:val="28"/>
          <w:szCs w:val="28"/>
          <w:lang w:val="kk-KZ" w:eastAsia="en-US"/>
        </w:rPr>
        <w:t>Басқарма Төрағасы мен мүшелерінің кәсіби біліктілігі,  тұлғалық қасиеттері</w:t>
      </w:r>
      <w:r w:rsidR="009C556B" w:rsidRPr="009C556B">
        <w:rPr>
          <w:color w:val="000000"/>
          <w:sz w:val="28"/>
          <w:szCs w:val="28"/>
          <w:lang w:val="kk-KZ" w:eastAsia="en-US"/>
        </w:rPr>
        <w:t xml:space="preserve"> </w:t>
      </w:r>
      <w:r w:rsidR="009C556B">
        <w:rPr>
          <w:color w:val="000000"/>
          <w:sz w:val="28"/>
          <w:szCs w:val="28"/>
          <w:lang w:val="kk-KZ" w:eastAsia="en-US"/>
        </w:rPr>
        <w:t>жоғары</w:t>
      </w:r>
      <w:r w:rsidR="00A561ED">
        <w:rPr>
          <w:color w:val="000000"/>
          <w:sz w:val="28"/>
          <w:szCs w:val="28"/>
          <w:lang w:val="kk-KZ" w:eastAsia="en-US"/>
        </w:rPr>
        <w:t xml:space="preserve">, адал іскерлік беделі бар және әдеп стандарттарын ұстанады. </w:t>
      </w:r>
      <w:bookmarkStart w:id="260" w:name="z435"/>
      <w:bookmarkEnd w:id="259"/>
      <w:r w:rsidR="009C556B" w:rsidRPr="009C556B">
        <w:rPr>
          <w:color w:val="000000"/>
          <w:sz w:val="28"/>
          <w:szCs w:val="28"/>
          <w:lang w:val="kk-KZ" w:eastAsia="en-US"/>
        </w:rPr>
        <w:t>Басқарма Төрағасының ұйымдастырушылық қабілеті бар</w:t>
      </w:r>
      <w:r w:rsidRPr="009C556B">
        <w:rPr>
          <w:color w:val="000000"/>
          <w:sz w:val="28"/>
          <w:szCs w:val="28"/>
          <w:lang w:val="kk-KZ" w:eastAsia="en-US"/>
        </w:rPr>
        <w:t xml:space="preserve">, </w:t>
      </w:r>
      <w:r w:rsidR="009C556B" w:rsidRPr="009C556B">
        <w:rPr>
          <w:color w:val="000000"/>
          <w:sz w:val="28"/>
          <w:szCs w:val="28"/>
          <w:lang w:val="kk-KZ" w:eastAsia="en-US"/>
        </w:rPr>
        <w:t>сондай-ақ, Жалғыз акционермен белсенді өзара іс-қимыл</w:t>
      </w:r>
      <w:r w:rsidR="009C556B">
        <w:rPr>
          <w:color w:val="000000"/>
          <w:sz w:val="28"/>
          <w:szCs w:val="28"/>
          <w:lang w:val="kk-KZ" w:eastAsia="en-US"/>
        </w:rPr>
        <w:t xml:space="preserve"> жасайды</w:t>
      </w:r>
      <w:r w:rsidR="009C556B" w:rsidRPr="009C556B">
        <w:rPr>
          <w:color w:val="000000"/>
          <w:sz w:val="28"/>
          <w:szCs w:val="28"/>
          <w:lang w:val="kk-KZ" w:eastAsia="en-US"/>
        </w:rPr>
        <w:t xml:space="preserve"> және </w:t>
      </w:r>
      <w:r w:rsidR="009C556B">
        <w:rPr>
          <w:color w:val="000000"/>
          <w:sz w:val="28"/>
          <w:szCs w:val="28"/>
          <w:lang w:val="kk-KZ" w:eastAsia="en-US"/>
        </w:rPr>
        <w:t>Д</w:t>
      </w:r>
      <w:r w:rsidR="009C556B" w:rsidRPr="009C556B">
        <w:rPr>
          <w:color w:val="000000"/>
          <w:sz w:val="28"/>
          <w:szCs w:val="28"/>
          <w:lang w:val="kk-KZ" w:eastAsia="en-US"/>
        </w:rPr>
        <w:t>иректорлар Кеңесімен, қызметкерлермен және басқа да мүдделі тараптармен сындарлы диалог құрады</w:t>
      </w:r>
      <w:r w:rsidRPr="009C556B">
        <w:rPr>
          <w:color w:val="000000"/>
          <w:sz w:val="28"/>
          <w:szCs w:val="28"/>
          <w:lang w:val="kk-KZ" w:eastAsia="en-US"/>
        </w:rPr>
        <w:t>.</w:t>
      </w:r>
      <w:bookmarkStart w:id="261" w:name="z436"/>
      <w:bookmarkEnd w:id="260"/>
    </w:p>
    <w:p w14:paraId="65752A7F" w14:textId="6B97F749" w:rsidR="0035576D" w:rsidRPr="00101452" w:rsidRDefault="00C55839" w:rsidP="002C5A99">
      <w:pPr>
        <w:spacing w:after="0"/>
        <w:ind w:firstLine="709"/>
        <w:rPr>
          <w:color w:val="000000"/>
          <w:sz w:val="28"/>
          <w:szCs w:val="28"/>
          <w:lang w:val="kk-KZ" w:eastAsia="en-US"/>
        </w:rPr>
      </w:pPr>
      <w:r w:rsidRPr="00101452">
        <w:rPr>
          <w:color w:val="000000"/>
          <w:sz w:val="28"/>
          <w:szCs w:val="28"/>
          <w:lang w:val="kk-KZ" w:eastAsia="en-US"/>
        </w:rPr>
        <w:t>120</w:t>
      </w:r>
      <w:r w:rsidR="0035576D" w:rsidRPr="00101452">
        <w:rPr>
          <w:color w:val="000000"/>
          <w:sz w:val="28"/>
          <w:szCs w:val="28"/>
          <w:lang w:val="kk-KZ" w:eastAsia="en-US"/>
        </w:rPr>
        <w:t xml:space="preserve">. </w:t>
      </w:r>
      <w:bookmarkStart w:id="262" w:name="z437"/>
      <w:bookmarkEnd w:id="261"/>
      <w:r w:rsidR="007A7CFD" w:rsidRPr="00101452">
        <w:rPr>
          <w:color w:val="000000"/>
          <w:sz w:val="28"/>
          <w:szCs w:val="28"/>
          <w:lang w:val="kk-KZ" w:eastAsia="en-US"/>
        </w:rPr>
        <w:t>Басқарма Директорлар кеңесіне есеп береді және Қоғамның күнделікті қызметіне басшылықты жүзеге асырады, даму стратегиясының және/немесе даму жоспарының және Директорлар кеңесі мен Жалғыз акционер қабылдаған шешімдердің іске асырылуына жауапты болады.</w:t>
      </w:r>
    </w:p>
    <w:p w14:paraId="5AEC2CAB" w14:textId="25228711" w:rsidR="0035576D" w:rsidRPr="00101452" w:rsidRDefault="00C55839" w:rsidP="002C5A99">
      <w:pPr>
        <w:spacing w:after="0"/>
        <w:ind w:firstLine="720"/>
        <w:rPr>
          <w:color w:val="000000"/>
          <w:sz w:val="28"/>
          <w:szCs w:val="28"/>
          <w:lang w:val="kk-KZ" w:eastAsia="en-US"/>
        </w:rPr>
      </w:pPr>
      <w:r w:rsidRPr="00101452">
        <w:rPr>
          <w:color w:val="000000"/>
          <w:sz w:val="28"/>
          <w:szCs w:val="28"/>
          <w:lang w:val="kk-KZ" w:eastAsia="en-US"/>
        </w:rPr>
        <w:t>121</w:t>
      </w:r>
      <w:r w:rsidR="0035576D" w:rsidRPr="00101452">
        <w:rPr>
          <w:color w:val="000000"/>
          <w:sz w:val="28"/>
          <w:szCs w:val="28"/>
          <w:lang w:val="kk-KZ" w:eastAsia="en-US"/>
        </w:rPr>
        <w:t xml:space="preserve">. </w:t>
      </w:r>
      <w:r w:rsidR="00101452" w:rsidRPr="00101452">
        <w:rPr>
          <w:color w:val="000000"/>
          <w:sz w:val="28"/>
          <w:szCs w:val="28"/>
          <w:lang w:val="kk-KZ" w:eastAsia="en-US"/>
        </w:rPr>
        <w:t>Директорлар кеңесі Басқарма мүшелеріне еңбекақы, сыйақы төлеу және әлеуметтік қолдау шарттарын регламенттейтін ішкі нормативтік құжатты бекітеді</w:t>
      </w:r>
      <w:r w:rsidR="0035576D" w:rsidRPr="00101452">
        <w:rPr>
          <w:color w:val="000000"/>
          <w:sz w:val="28"/>
          <w:szCs w:val="28"/>
          <w:lang w:val="kk-KZ" w:eastAsia="en-US"/>
        </w:rPr>
        <w:t xml:space="preserve">. </w:t>
      </w:r>
      <w:bookmarkStart w:id="263" w:name="z438"/>
      <w:bookmarkEnd w:id="262"/>
    </w:p>
    <w:p w14:paraId="158DEF47" w14:textId="38CB306D" w:rsidR="00101452" w:rsidRPr="009E2B58" w:rsidRDefault="00C55839" w:rsidP="002C5A99">
      <w:pPr>
        <w:spacing w:after="0"/>
        <w:ind w:firstLine="720"/>
        <w:rPr>
          <w:color w:val="000000"/>
          <w:sz w:val="28"/>
          <w:szCs w:val="28"/>
          <w:lang w:val="kk-KZ" w:eastAsia="en-US"/>
        </w:rPr>
      </w:pPr>
      <w:r w:rsidRPr="00101452">
        <w:rPr>
          <w:color w:val="000000"/>
          <w:sz w:val="28"/>
          <w:szCs w:val="28"/>
          <w:lang w:val="kk-KZ" w:eastAsia="en-US"/>
        </w:rPr>
        <w:t> </w:t>
      </w:r>
      <w:r w:rsidR="00101452" w:rsidRPr="00C1572B">
        <w:rPr>
          <w:color w:val="000000"/>
          <w:sz w:val="28"/>
          <w:szCs w:val="28"/>
          <w:lang w:val="kk-KZ" w:eastAsia="en-US"/>
        </w:rPr>
        <w:t xml:space="preserve">Қоғамның Басқармасындағы әйелдердің ұсынылатын саны Басқарма мүшелерінің жалпы санының кемінде отыз пайызын құрайды. </w:t>
      </w:r>
      <w:r w:rsidR="00101452" w:rsidRPr="009E2B58">
        <w:rPr>
          <w:color w:val="000000"/>
          <w:sz w:val="28"/>
          <w:szCs w:val="28"/>
          <w:lang w:val="kk-KZ" w:eastAsia="en-US"/>
        </w:rPr>
        <w:t>Бұл ретте Басқарма құрамын қалыптастырудың негізгі өлшемшарты Қазақстан Республикасының заңнамасында көзделген Басқарма мүшелерінің білімі мен құзыреті болып табылады.</w:t>
      </w:r>
    </w:p>
    <w:p w14:paraId="473AF46E" w14:textId="3C0B9D38" w:rsidR="00463A57" w:rsidRPr="009E2B58" w:rsidRDefault="00C1572B" w:rsidP="002C5A99">
      <w:pPr>
        <w:spacing w:after="0"/>
        <w:ind w:firstLine="720"/>
        <w:rPr>
          <w:color w:val="000000"/>
          <w:sz w:val="28"/>
          <w:szCs w:val="28"/>
          <w:lang w:val="kk-KZ" w:eastAsia="en-US"/>
        </w:rPr>
      </w:pPr>
      <w:r w:rsidRPr="009E2B58">
        <w:rPr>
          <w:color w:val="000000"/>
          <w:sz w:val="28"/>
          <w:szCs w:val="28"/>
          <w:lang w:val="kk-KZ" w:eastAsia="en-US"/>
        </w:rPr>
        <w:t>Басқарма Төрағасы мен Қоғамның Басқарма мүшелері үш жылға дейінгі мерзімге сайланады</w:t>
      </w:r>
      <w:r w:rsidR="00463A57" w:rsidRPr="009E2B58">
        <w:rPr>
          <w:color w:val="000000"/>
          <w:sz w:val="28"/>
          <w:szCs w:val="28"/>
          <w:lang w:val="kk-KZ" w:eastAsia="en-US"/>
        </w:rPr>
        <w:t xml:space="preserve">. </w:t>
      </w:r>
      <w:r w:rsidRPr="009E2B58">
        <w:rPr>
          <w:color w:val="000000"/>
          <w:sz w:val="28"/>
          <w:szCs w:val="28"/>
          <w:lang w:val="kk-KZ" w:eastAsia="en-US"/>
        </w:rPr>
        <w:t>Басқарма Төрағасы мен Басқарма мүшелерінің өкілеттік мерзімі Басқарма өкілеттігінің мерзіміне сәйкес келеді</w:t>
      </w:r>
      <w:r w:rsidR="00463A57" w:rsidRPr="009E2B58">
        <w:rPr>
          <w:color w:val="000000"/>
          <w:sz w:val="28"/>
          <w:szCs w:val="28"/>
          <w:lang w:val="kk-KZ" w:eastAsia="en-US"/>
        </w:rPr>
        <w:t>.</w:t>
      </w:r>
    </w:p>
    <w:p w14:paraId="413A597B" w14:textId="0E7BC20E" w:rsidR="0035576D" w:rsidRPr="009E2B58" w:rsidRDefault="00864969" w:rsidP="00B440E8">
      <w:pPr>
        <w:spacing w:after="0"/>
        <w:ind w:firstLine="720"/>
        <w:rPr>
          <w:sz w:val="28"/>
          <w:szCs w:val="28"/>
          <w:lang w:val="kk-KZ" w:eastAsia="en-US"/>
        </w:rPr>
      </w:pPr>
      <w:bookmarkStart w:id="264" w:name="z439"/>
      <w:bookmarkEnd w:id="263"/>
      <w:r w:rsidRPr="009E2B58">
        <w:rPr>
          <w:color w:val="000000"/>
          <w:sz w:val="28"/>
          <w:szCs w:val="28"/>
          <w:lang w:val="kk-KZ" w:eastAsia="en-US"/>
        </w:rPr>
        <w:t>1</w:t>
      </w:r>
      <w:r w:rsidR="00C55839" w:rsidRPr="009E2B58">
        <w:rPr>
          <w:color w:val="000000"/>
          <w:sz w:val="28"/>
          <w:szCs w:val="28"/>
          <w:lang w:val="kk-KZ" w:eastAsia="en-US"/>
        </w:rPr>
        <w:t>22</w:t>
      </w:r>
      <w:r w:rsidR="0035576D" w:rsidRPr="009E2B58">
        <w:rPr>
          <w:color w:val="000000"/>
          <w:sz w:val="28"/>
          <w:szCs w:val="28"/>
          <w:lang w:val="kk-KZ" w:eastAsia="en-US"/>
        </w:rPr>
        <w:t xml:space="preserve">. </w:t>
      </w:r>
      <w:bookmarkStart w:id="265" w:name="z442"/>
      <w:bookmarkEnd w:id="264"/>
      <w:r w:rsidR="00C1572B" w:rsidRPr="009E2B58">
        <w:rPr>
          <w:color w:val="000000"/>
          <w:sz w:val="28"/>
          <w:szCs w:val="28"/>
          <w:lang w:val="kk-KZ" w:eastAsia="en-US"/>
        </w:rPr>
        <w:t>Басқарма Директорлар кеңесінің басшылығымен Қоғамның даму стратегиясын және (немесе) даму жоспарын әзірлейді</w:t>
      </w:r>
      <w:r w:rsidR="0035576D" w:rsidRPr="009E2B58">
        <w:rPr>
          <w:color w:val="000000"/>
          <w:sz w:val="28"/>
          <w:szCs w:val="28"/>
          <w:lang w:val="kk-KZ" w:eastAsia="en-US"/>
        </w:rPr>
        <w:t>.</w:t>
      </w:r>
      <w:bookmarkStart w:id="266" w:name="z443"/>
      <w:bookmarkEnd w:id="265"/>
    </w:p>
    <w:p w14:paraId="76879700" w14:textId="75AD7147" w:rsidR="0035576D" w:rsidRPr="009E2B58" w:rsidRDefault="00463A57" w:rsidP="003566B0">
      <w:pPr>
        <w:spacing w:after="0"/>
        <w:ind w:firstLine="720"/>
        <w:rPr>
          <w:sz w:val="28"/>
          <w:szCs w:val="28"/>
          <w:lang w:val="kk-KZ" w:eastAsia="en-US"/>
        </w:rPr>
      </w:pPr>
      <w:r w:rsidRPr="009E2B58">
        <w:rPr>
          <w:color w:val="000000"/>
          <w:sz w:val="28"/>
          <w:szCs w:val="28"/>
          <w:lang w:val="kk-KZ" w:eastAsia="en-US"/>
        </w:rPr>
        <w:t>123</w:t>
      </w:r>
      <w:r w:rsidR="003566B0" w:rsidRPr="009E2B58">
        <w:rPr>
          <w:color w:val="000000"/>
          <w:sz w:val="28"/>
          <w:szCs w:val="28"/>
          <w:lang w:val="kk-KZ" w:eastAsia="en-US"/>
        </w:rPr>
        <w:t xml:space="preserve">. </w:t>
      </w:r>
      <w:r w:rsidR="00CF0B95" w:rsidRPr="009E2B58">
        <w:rPr>
          <w:color w:val="000000"/>
          <w:sz w:val="28"/>
          <w:szCs w:val="28"/>
          <w:lang w:val="kk-KZ" w:eastAsia="en-US"/>
        </w:rPr>
        <w:t>Басқарма</w:t>
      </w:r>
      <w:r w:rsidR="0035576D" w:rsidRPr="009E2B58">
        <w:rPr>
          <w:color w:val="000000"/>
          <w:sz w:val="28"/>
          <w:szCs w:val="28"/>
          <w:lang w:val="kk-KZ" w:eastAsia="en-US"/>
        </w:rPr>
        <w:t>:</w:t>
      </w:r>
      <w:bookmarkStart w:id="267" w:name="z444"/>
      <w:bookmarkEnd w:id="266"/>
    </w:p>
    <w:p w14:paraId="4AB8DA9A" w14:textId="32B059C0" w:rsidR="0035576D" w:rsidRPr="009E2B58" w:rsidRDefault="0035576D" w:rsidP="003566B0">
      <w:pPr>
        <w:spacing w:after="0"/>
        <w:ind w:firstLine="720"/>
        <w:rPr>
          <w:sz w:val="28"/>
          <w:szCs w:val="28"/>
          <w:lang w:val="kk-KZ" w:eastAsia="en-US"/>
        </w:rPr>
      </w:pPr>
      <w:r w:rsidRPr="009E2B58">
        <w:rPr>
          <w:color w:val="000000"/>
          <w:sz w:val="28"/>
          <w:szCs w:val="28"/>
          <w:lang w:val="kk-KZ" w:eastAsia="en-US"/>
        </w:rPr>
        <w:t xml:space="preserve">1) </w:t>
      </w:r>
      <w:r w:rsidR="00086DB8" w:rsidRPr="009E2B58">
        <w:rPr>
          <w:color w:val="000000"/>
          <w:sz w:val="28"/>
          <w:szCs w:val="28"/>
          <w:lang w:val="kk-KZ" w:eastAsia="en-US"/>
        </w:rPr>
        <w:t>Қазақстан Республикасының заңнамасына, Қоғамның Жарғысына және ішкі құжаттарына, Жалғыз акционер мен Директорлар кеңесінің шешімдеріне сәйкес қызметті жүзеге асыру</w:t>
      </w:r>
      <w:r w:rsidR="00CF0B95" w:rsidRPr="009E2B58">
        <w:rPr>
          <w:color w:val="000000"/>
          <w:sz w:val="28"/>
          <w:szCs w:val="28"/>
          <w:lang w:val="kk-KZ" w:eastAsia="en-US"/>
        </w:rPr>
        <w:t>ды</w:t>
      </w:r>
      <w:r w:rsidRPr="009E2B58">
        <w:rPr>
          <w:color w:val="000000"/>
          <w:sz w:val="28"/>
          <w:szCs w:val="28"/>
          <w:lang w:val="kk-KZ" w:eastAsia="en-US"/>
        </w:rPr>
        <w:t>;</w:t>
      </w:r>
      <w:bookmarkStart w:id="268" w:name="z445"/>
      <w:bookmarkEnd w:id="267"/>
    </w:p>
    <w:p w14:paraId="30A72CAC" w14:textId="33517E96" w:rsidR="0035576D" w:rsidRPr="009E2B58" w:rsidRDefault="0035576D" w:rsidP="003566B0">
      <w:pPr>
        <w:spacing w:after="0"/>
        <w:ind w:firstLine="720"/>
        <w:rPr>
          <w:sz w:val="28"/>
          <w:szCs w:val="28"/>
          <w:lang w:val="kk-KZ" w:eastAsia="en-US"/>
        </w:rPr>
      </w:pPr>
      <w:r w:rsidRPr="009E2B58">
        <w:rPr>
          <w:color w:val="000000"/>
          <w:sz w:val="28"/>
          <w:szCs w:val="28"/>
          <w:lang w:val="kk-KZ" w:eastAsia="en-US"/>
        </w:rPr>
        <w:t xml:space="preserve">2) </w:t>
      </w:r>
      <w:r w:rsidR="00086DB8" w:rsidRPr="009E2B58">
        <w:rPr>
          <w:color w:val="000000"/>
          <w:sz w:val="28"/>
          <w:szCs w:val="28"/>
          <w:lang w:val="kk-KZ" w:eastAsia="en-US"/>
        </w:rPr>
        <w:t>тәуекелдерді тиісті деңгейде басқару</w:t>
      </w:r>
      <w:r w:rsidR="00CF0B95" w:rsidRPr="009E2B58">
        <w:rPr>
          <w:color w:val="000000"/>
          <w:sz w:val="28"/>
          <w:szCs w:val="28"/>
          <w:lang w:val="kk-KZ" w:eastAsia="en-US"/>
        </w:rPr>
        <w:t>ды</w:t>
      </w:r>
      <w:r w:rsidR="00086DB8" w:rsidRPr="009E2B58">
        <w:rPr>
          <w:color w:val="000000"/>
          <w:sz w:val="28"/>
          <w:szCs w:val="28"/>
          <w:lang w:val="kk-KZ" w:eastAsia="en-US"/>
        </w:rPr>
        <w:t xml:space="preserve"> және ішкі бақылау</w:t>
      </w:r>
      <w:r w:rsidR="00CF0B95" w:rsidRPr="009E2B58">
        <w:rPr>
          <w:color w:val="000000"/>
          <w:sz w:val="28"/>
          <w:szCs w:val="28"/>
          <w:lang w:val="kk-KZ" w:eastAsia="en-US"/>
        </w:rPr>
        <w:t>ды</w:t>
      </w:r>
      <w:r w:rsidRPr="009E2B58">
        <w:rPr>
          <w:color w:val="000000"/>
          <w:sz w:val="28"/>
          <w:szCs w:val="28"/>
          <w:lang w:val="kk-KZ" w:eastAsia="en-US"/>
        </w:rPr>
        <w:t>;</w:t>
      </w:r>
      <w:bookmarkStart w:id="269" w:name="z446"/>
      <w:bookmarkEnd w:id="268"/>
    </w:p>
    <w:p w14:paraId="18699D73" w14:textId="2CB0DD52" w:rsidR="0035576D" w:rsidRPr="009E2B58" w:rsidRDefault="0035576D" w:rsidP="003566B0">
      <w:pPr>
        <w:spacing w:after="0"/>
        <w:ind w:firstLine="720"/>
        <w:rPr>
          <w:sz w:val="28"/>
          <w:szCs w:val="28"/>
          <w:lang w:val="kk-KZ" w:eastAsia="en-US"/>
        </w:rPr>
      </w:pPr>
      <w:r w:rsidRPr="009E2B58">
        <w:rPr>
          <w:color w:val="000000"/>
          <w:sz w:val="28"/>
          <w:szCs w:val="28"/>
          <w:lang w:val="kk-KZ" w:eastAsia="en-US"/>
        </w:rPr>
        <w:lastRenderedPageBreak/>
        <w:t xml:space="preserve">3) </w:t>
      </w:r>
      <w:r w:rsidR="00086DB8" w:rsidRPr="009E2B58">
        <w:rPr>
          <w:color w:val="000000"/>
          <w:sz w:val="28"/>
          <w:szCs w:val="28"/>
          <w:lang w:val="kk-KZ" w:eastAsia="en-US"/>
        </w:rPr>
        <w:t>Жалғыз акционер мен Директорлар кеңесінің шешімдерін іске асыру үшін ресурстар бөлу</w:t>
      </w:r>
      <w:r w:rsidR="00CF0B95" w:rsidRPr="009E2B58">
        <w:rPr>
          <w:color w:val="000000"/>
          <w:sz w:val="28"/>
          <w:szCs w:val="28"/>
          <w:lang w:val="kk-KZ" w:eastAsia="en-US"/>
        </w:rPr>
        <w:t>ді</w:t>
      </w:r>
      <w:r w:rsidRPr="009E2B58">
        <w:rPr>
          <w:color w:val="000000"/>
          <w:sz w:val="28"/>
          <w:szCs w:val="28"/>
          <w:lang w:val="kk-KZ" w:eastAsia="en-US"/>
        </w:rPr>
        <w:t>;</w:t>
      </w:r>
      <w:bookmarkStart w:id="270" w:name="z447"/>
      <w:bookmarkEnd w:id="269"/>
    </w:p>
    <w:p w14:paraId="26CA0BE3" w14:textId="182751E2" w:rsidR="0035576D" w:rsidRPr="009E2B58" w:rsidRDefault="0035576D" w:rsidP="003566B0">
      <w:pPr>
        <w:spacing w:after="0"/>
        <w:ind w:firstLine="720"/>
        <w:rPr>
          <w:sz w:val="28"/>
          <w:szCs w:val="28"/>
          <w:lang w:val="kk-KZ" w:eastAsia="en-US"/>
        </w:rPr>
      </w:pPr>
      <w:r w:rsidRPr="009E2B58">
        <w:rPr>
          <w:color w:val="000000"/>
          <w:sz w:val="28"/>
          <w:szCs w:val="28"/>
          <w:lang w:val="kk-KZ" w:eastAsia="en-US"/>
        </w:rPr>
        <w:t xml:space="preserve">4) </w:t>
      </w:r>
      <w:r w:rsidR="00086DB8" w:rsidRPr="009E2B58">
        <w:rPr>
          <w:color w:val="000000"/>
          <w:sz w:val="28"/>
          <w:szCs w:val="28"/>
          <w:lang w:val="kk-KZ" w:eastAsia="en-US"/>
        </w:rPr>
        <w:t>Қоғам қызметкерлерінің еңбек қауіпсіздігі</w:t>
      </w:r>
      <w:r w:rsidR="00CF0B95" w:rsidRPr="009E2B58">
        <w:rPr>
          <w:color w:val="000000"/>
          <w:sz w:val="28"/>
          <w:szCs w:val="28"/>
          <w:lang w:val="kk-KZ" w:eastAsia="en-US"/>
        </w:rPr>
        <w:t>н</w:t>
      </w:r>
      <w:r w:rsidRPr="009E2B58">
        <w:rPr>
          <w:color w:val="000000"/>
          <w:sz w:val="28"/>
          <w:szCs w:val="28"/>
          <w:lang w:val="kk-KZ" w:eastAsia="en-US"/>
        </w:rPr>
        <w:t>;</w:t>
      </w:r>
      <w:bookmarkStart w:id="271" w:name="z448"/>
      <w:bookmarkEnd w:id="270"/>
    </w:p>
    <w:p w14:paraId="3036C567" w14:textId="17B808EB" w:rsidR="0035576D" w:rsidRPr="009E2B58" w:rsidRDefault="0035576D" w:rsidP="003566B0">
      <w:pPr>
        <w:spacing w:after="0"/>
        <w:ind w:firstLine="720"/>
        <w:rPr>
          <w:sz w:val="28"/>
          <w:szCs w:val="28"/>
          <w:lang w:val="kk-KZ" w:eastAsia="en-US"/>
        </w:rPr>
      </w:pPr>
      <w:r w:rsidRPr="009E2B58">
        <w:rPr>
          <w:color w:val="000000"/>
          <w:sz w:val="28"/>
          <w:szCs w:val="28"/>
          <w:lang w:val="kk-KZ" w:eastAsia="en-US"/>
        </w:rPr>
        <w:t xml:space="preserve">5) </w:t>
      </w:r>
      <w:r w:rsidR="00086DB8" w:rsidRPr="009E2B58">
        <w:rPr>
          <w:color w:val="000000"/>
          <w:sz w:val="28"/>
          <w:szCs w:val="28"/>
          <w:lang w:val="kk-KZ" w:eastAsia="en-US"/>
        </w:rPr>
        <w:t>Қоғам қызметкерлері арасында қызығушылық әрі бейілділік атмосферасын қалыптастыру</w:t>
      </w:r>
      <w:r w:rsidR="00CF0B95" w:rsidRPr="009E2B58">
        <w:rPr>
          <w:color w:val="000000"/>
          <w:sz w:val="28"/>
          <w:szCs w:val="28"/>
          <w:lang w:val="kk-KZ" w:eastAsia="en-US"/>
        </w:rPr>
        <w:t>ды</w:t>
      </w:r>
      <w:r w:rsidRPr="009E2B58">
        <w:rPr>
          <w:color w:val="000000"/>
          <w:sz w:val="28"/>
          <w:szCs w:val="28"/>
          <w:lang w:val="kk-KZ" w:eastAsia="en-US"/>
        </w:rPr>
        <w:t xml:space="preserve">, </w:t>
      </w:r>
      <w:r w:rsidR="00086DB8" w:rsidRPr="009E2B58">
        <w:rPr>
          <w:color w:val="000000"/>
          <w:sz w:val="28"/>
          <w:szCs w:val="28"/>
          <w:lang w:val="kk-KZ" w:eastAsia="en-US"/>
        </w:rPr>
        <w:t>корпоративтік мәдениетті дамыту</w:t>
      </w:r>
      <w:r w:rsidR="00CF0B95" w:rsidRPr="009E2B58">
        <w:rPr>
          <w:color w:val="000000"/>
          <w:sz w:val="28"/>
          <w:szCs w:val="28"/>
          <w:lang w:val="kk-KZ" w:eastAsia="en-US"/>
        </w:rPr>
        <w:t>ды қамтамасыз етеді</w:t>
      </w:r>
      <w:r w:rsidRPr="009E2B58">
        <w:rPr>
          <w:color w:val="000000"/>
          <w:sz w:val="28"/>
          <w:szCs w:val="28"/>
          <w:lang w:val="kk-KZ" w:eastAsia="en-US"/>
        </w:rPr>
        <w:t>.</w:t>
      </w:r>
      <w:bookmarkStart w:id="272" w:name="z449"/>
      <w:bookmarkEnd w:id="271"/>
    </w:p>
    <w:p w14:paraId="403FD443" w14:textId="6A8C3F75" w:rsidR="0035576D" w:rsidRPr="009E2B58" w:rsidRDefault="00006497" w:rsidP="003566B0">
      <w:pPr>
        <w:spacing w:after="0"/>
        <w:ind w:firstLine="720"/>
        <w:rPr>
          <w:sz w:val="28"/>
          <w:szCs w:val="28"/>
          <w:lang w:val="kk-KZ" w:eastAsia="en-US"/>
        </w:rPr>
      </w:pPr>
      <w:r w:rsidRPr="009E2B58">
        <w:rPr>
          <w:color w:val="000000"/>
          <w:sz w:val="28"/>
          <w:szCs w:val="28"/>
          <w:lang w:val="kk-KZ" w:eastAsia="en-US"/>
        </w:rPr>
        <w:t>124</w:t>
      </w:r>
      <w:r w:rsidR="0035576D" w:rsidRPr="009E2B58">
        <w:rPr>
          <w:color w:val="000000"/>
          <w:sz w:val="28"/>
          <w:szCs w:val="28"/>
          <w:lang w:val="kk-KZ" w:eastAsia="en-US"/>
        </w:rPr>
        <w:t xml:space="preserve">. </w:t>
      </w:r>
      <w:bookmarkStart w:id="273" w:name="z450"/>
      <w:bookmarkEnd w:id="272"/>
      <w:r w:rsidR="00CD5803" w:rsidRPr="009E2B58">
        <w:rPr>
          <w:color w:val="000000"/>
          <w:sz w:val="28"/>
          <w:szCs w:val="28"/>
          <w:lang w:val="kk-KZ" w:eastAsia="en-US"/>
        </w:rPr>
        <w:t xml:space="preserve">Директорлар кеңесі Қоғам Басқармасының қызметіне бақылау жасайды. Бақылау Басқарманың Директорлар кеңесіне тұрақты есептілікті ұсынуы және </w:t>
      </w:r>
      <w:r w:rsidR="001932F4" w:rsidRPr="009E2B58">
        <w:rPr>
          <w:color w:val="000000"/>
          <w:sz w:val="28"/>
          <w:szCs w:val="28"/>
          <w:lang w:val="kk-KZ" w:eastAsia="en-US"/>
        </w:rPr>
        <w:t xml:space="preserve">Басқарманың орта мерзімді даму жоспарын орындау мәселесі және қол жеткізген нәтижелері бойынша баяндамасын әр тоқсан сайын кемінде бір рет Директорлар кеңесінің тыңдауы </w:t>
      </w:r>
      <w:r w:rsidR="00CD5803" w:rsidRPr="009E2B58">
        <w:rPr>
          <w:color w:val="000000"/>
          <w:sz w:val="28"/>
          <w:szCs w:val="28"/>
          <w:lang w:val="kk-KZ" w:eastAsia="en-US"/>
        </w:rPr>
        <w:t xml:space="preserve">арқылы жүзеге асырылады. </w:t>
      </w:r>
    </w:p>
    <w:p w14:paraId="6BBEF1FE" w14:textId="1E997BB6" w:rsidR="0035576D" w:rsidRPr="00C73399" w:rsidRDefault="00006497" w:rsidP="003566B0">
      <w:pPr>
        <w:spacing w:after="0"/>
        <w:ind w:firstLine="720"/>
        <w:rPr>
          <w:sz w:val="28"/>
          <w:szCs w:val="28"/>
          <w:lang w:val="kk-KZ" w:eastAsia="en-US"/>
        </w:rPr>
      </w:pPr>
      <w:r w:rsidRPr="009E2B58">
        <w:rPr>
          <w:color w:val="000000"/>
          <w:sz w:val="28"/>
          <w:szCs w:val="28"/>
          <w:lang w:val="kk-KZ" w:eastAsia="en-US"/>
        </w:rPr>
        <w:t>125</w:t>
      </w:r>
      <w:r w:rsidR="0035576D" w:rsidRPr="009E2B58">
        <w:rPr>
          <w:color w:val="000000"/>
          <w:sz w:val="28"/>
          <w:szCs w:val="28"/>
          <w:lang w:val="kk-KZ" w:eastAsia="en-US"/>
        </w:rPr>
        <w:t xml:space="preserve">. </w:t>
      </w:r>
      <w:bookmarkStart w:id="274" w:name="z451"/>
      <w:bookmarkEnd w:id="273"/>
      <w:r w:rsidR="00C73399" w:rsidRPr="009E2B58">
        <w:rPr>
          <w:color w:val="000000"/>
          <w:sz w:val="28"/>
          <w:szCs w:val="28"/>
          <w:lang w:val="kk-KZ" w:eastAsia="en-US"/>
        </w:rPr>
        <w:t>Басқарма көзбе-көз отырыстар өткізеді және даму стратегиясын/даму жоспарын, Жалғыз акционердің, Директорлар кеңесінің шешімдерін және операциялық қызметті іске асыру мәселелерін талқылайды. Басқарма отырыстары тұрақты негізде өткізіледі. Сырттай отырыстар өткізу жағдайлары шектеулі және ол Қоғамның Жарғысы мен ішкі құжаттарында айқындалған</w:t>
      </w:r>
      <w:r w:rsidR="00C73399">
        <w:rPr>
          <w:color w:val="000000"/>
          <w:sz w:val="28"/>
          <w:szCs w:val="28"/>
          <w:lang w:val="kk-KZ" w:eastAsia="en-US"/>
        </w:rPr>
        <w:t>.</w:t>
      </w:r>
    </w:p>
    <w:p w14:paraId="0AD91CBF" w14:textId="1BB6F5A4" w:rsidR="00006497" w:rsidRPr="009E2B58" w:rsidRDefault="00006497" w:rsidP="003566B0">
      <w:pPr>
        <w:spacing w:after="0"/>
        <w:ind w:firstLine="720"/>
        <w:rPr>
          <w:color w:val="000000"/>
          <w:sz w:val="28"/>
          <w:szCs w:val="28"/>
          <w:lang w:val="kk-KZ" w:eastAsia="en-US"/>
        </w:rPr>
      </w:pPr>
      <w:r w:rsidRPr="003069AE">
        <w:rPr>
          <w:color w:val="000000"/>
          <w:sz w:val="28"/>
          <w:szCs w:val="28"/>
          <w:lang w:val="kk-KZ" w:eastAsia="en-US"/>
        </w:rPr>
        <w:t>126</w:t>
      </w:r>
      <w:r w:rsidR="0035576D" w:rsidRPr="003069AE">
        <w:rPr>
          <w:color w:val="000000"/>
          <w:sz w:val="28"/>
          <w:szCs w:val="28"/>
          <w:lang w:val="kk-KZ" w:eastAsia="en-US"/>
        </w:rPr>
        <w:t xml:space="preserve">. </w:t>
      </w:r>
      <w:bookmarkStart w:id="275" w:name="z454"/>
      <w:bookmarkEnd w:id="274"/>
      <w:r w:rsidR="002D0D88" w:rsidRPr="003069AE">
        <w:rPr>
          <w:color w:val="000000"/>
          <w:sz w:val="28"/>
          <w:szCs w:val="28"/>
          <w:lang w:val="kk-KZ" w:eastAsia="en-US"/>
        </w:rPr>
        <w:t xml:space="preserve">Басқарма күнтізбелік жыл басталғанға дейін мәселелер тізбесімен бірге алдағы жылға арналған жұмыс жоспарын қалыптастырады. </w:t>
      </w:r>
      <w:r w:rsidR="002D0D88" w:rsidRPr="009E2B58">
        <w:rPr>
          <w:color w:val="000000"/>
          <w:sz w:val="28"/>
          <w:szCs w:val="28"/>
          <w:lang w:val="kk-KZ" w:eastAsia="en-US"/>
        </w:rPr>
        <w:t>Басқарма мүшелері сапасы тиісті деңгейдегі қарауға арналған материалдармен алдын ала қамтамасыз етіледі. Даму стратегиясы және (немесе) даму жоспары, инвестициялық жобалар, тәуекелдерді басқару сияқты мәселелерді қарау кезінде бірнеше отырыс өткізуге жол беріледі.</w:t>
      </w:r>
    </w:p>
    <w:p w14:paraId="00ECA925" w14:textId="2AAAD788" w:rsidR="00006497" w:rsidRPr="009E2B58" w:rsidRDefault="003069AE" w:rsidP="00006497">
      <w:pPr>
        <w:spacing w:after="0"/>
        <w:ind w:firstLine="720"/>
        <w:rPr>
          <w:color w:val="000000"/>
          <w:sz w:val="28"/>
          <w:szCs w:val="28"/>
          <w:lang w:val="kk-KZ" w:eastAsia="en-US"/>
        </w:rPr>
      </w:pPr>
      <w:r w:rsidRPr="009E2B58">
        <w:rPr>
          <w:color w:val="000000"/>
          <w:sz w:val="28"/>
          <w:szCs w:val="28"/>
          <w:lang w:val="kk-KZ" w:eastAsia="en-US"/>
        </w:rPr>
        <w:t>Әрбір мәселені қарау кезінде шешім қабылдауға/қабылдамауға байланысты тәуекелдерге және олардың Қоғамның құны мен орнықты дамуына ықпалына жеке талқылау арналады.</w:t>
      </w:r>
    </w:p>
    <w:p w14:paraId="549ACD1A" w14:textId="499BB7EE" w:rsidR="00894BCC" w:rsidRPr="009E2B58" w:rsidRDefault="00894BCC" w:rsidP="00006497">
      <w:pPr>
        <w:spacing w:after="0"/>
        <w:ind w:firstLine="720"/>
        <w:rPr>
          <w:color w:val="000000"/>
          <w:sz w:val="28"/>
          <w:szCs w:val="28"/>
          <w:lang w:val="kk-KZ" w:eastAsia="en-US"/>
        </w:rPr>
      </w:pPr>
      <w:r w:rsidRPr="009E2B58">
        <w:rPr>
          <w:color w:val="000000"/>
          <w:sz w:val="28"/>
          <w:szCs w:val="28"/>
          <w:lang w:val="kk-KZ" w:eastAsia="en-US"/>
        </w:rPr>
        <w:t xml:space="preserve">Басқарманың бастамасы бойынша Директорлар кеңесінің және </w:t>
      </w:r>
      <w:r w:rsidR="00195A3E" w:rsidRPr="009E2B58">
        <w:rPr>
          <w:color w:val="000000"/>
          <w:sz w:val="28"/>
          <w:szCs w:val="28"/>
          <w:lang w:val="kk-KZ" w:eastAsia="en-US"/>
        </w:rPr>
        <w:t>Ж</w:t>
      </w:r>
      <w:r w:rsidRPr="009E2B58">
        <w:rPr>
          <w:color w:val="000000"/>
          <w:sz w:val="28"/>
          <w:szCs w:val="28"/>
          <w:lang w:val="kk-KZ" w:eastAsia="en-US"/>
        </w:rPr>
        <w:t>алғыз акционердің</w:t>
      </w:r>
      <w:r w:rsidR="00195A3E" w:rsidRPr="009E2B58">
        <w:rPr>
          <w:color w:val="000000"/>
          <w:sz w:val="28"/>
          <w:szCs w:val="28"/>
          <w:lang w:val="kk-KZ" w:eastAsia="en-US"/>
        </w:rPr>
        <w:t xml:space="preserve"> </w:t>
      </w:r>
      <w:r w:rsidRPr="009E2B58">
        <w:rPr>
          <w:color w:val="000000"/>
          <w:sz w:val="28"/>
          <w:szCs w:val="28"/>
          <w:lang w:val="kk-KZ" w:eastAsia="en-US"/>
        </w:rPr>
        <w:t xml:space="preserve">қарауына шығарылатын барлық мәселелерді </w:t>
      </w:r>
      <w:r w:rsidR="00195A3E" w:rsidRPr="009E2B58">
        <w:rPr>
          <w:color w:val="000000"/>
          <w:sz w:val="28"/>
          <w:szCs w:val="28"/>
          <w:lang w:val="kk-KZ" w:eastAsia="en-US"/>
        </w:rPr>
        <w:t>Б</w:t>
      </w:r>
      <w:r w:rsidRPr="009E2B58">
        <w:rPr>
          <w:color w:val="000000"/>
          <w:sz w:val="28"/>
          <w:szCs w:val="28"/>
          <w:lang w:val="kk-KZ" w:eastAsia="en-US"/>
        </w:rPr>
        <w:t>асқарма алдын ала қарап, мақұлдайды.</w:t>
      </w:r>
    </w:p>
    <w:p w14:paraId="17568D72" w14:textId="6BC51EDC" w:rsidR="0035576D" w:rsidRPr="009E2B58" w:rsidRDefault="00006497" w:rsidP="003566B0">
      <w:pPr>
        <w:spacing w:after="0"/>
        <w:ind w:firstLine="720"/>
        <w:rPr>
          <w:color w:val="000000"/>
          <w:sz w:val="28"/>
          <w:szCs w:val="28"/>
          <w:lang w:val="kk-KZ" w:eastAsia="en-US"/>
        </w:rPr>
      </w:pPr>
      <w:r w:rsidRPr="009E2B58">
        <w:rPr>
          <w:color w:val="000000"/>
          <w:sz w:val="28"/>
          <w:szCs w:val="28"/>
          <w:lang w:val="kk-KZ" w:eastAsia="en-US"/>
        </w:rPr>
        <w:t xml:space="preserve">127. </w:t>
      </w:r>
      <w:bookmarkStart w:id="276" w:name="z455"/>
      <w:bookmarkEnd w:id="275"/>
      <w:r w:rsidR="00832F49" w:rsidRPr="009E2B58">
        <w:rPr>
          <w:color w:val="000000"/>
          <w:sz w:val="28"/>
          <w:szCs w:val="28"/>
          <w:lang w:val="kk-KZ" w:eastAsia="en-US"/>
        </w:rPr>
        <w:t>Басқарма басшысы мен мүшелері мүдделер қақтығысы бар жағдайдың туындауына жол бермейді. Мүдделер қақтығысы туындаған кезде олар Директорлар кеңесіне не Басқарма басшысына бұл туралы алдын ала хабарлайды, оны жазбаша тіркейді және мәселе бойынша шешім қабылдауға қатыспайды.</w:t>
      </w:r>
    </w:p>
    <w:p w14:paraId="50AB0F8C" w14:textId="67749985" w:rsidR="00832F49" w:rsidRPr="009E2B58" w:rsidRDefault="005A014C" w:rsidP="003566B0">
      <w:pPr>
        <w:spacing w:after="0"/>
        <w:ind w:firstLine="720"/>
        <w:rPr>
          <w:sz w:val="28"/>
          <w:szCs w:val="28"/>
          <w:lang w:val="kk-KZ" w:eastAsia="en-US"/>
        </w:rPr>
      </w:pPr>
      <w:r w:rsidRPr="009E2B58">
        <w:rPr>
          <w:sz w:val="28"/>
          <w:szCs w:val="28"/>
          <w:lang w:val="kk-KZ" w:eastAsia="en-US"/>
        </w:rPr>
        <w:t> </w:t>
      </w:r>
      <w:r w:rsidR="00832F49" w:rsidRPr="009E2B58">
        <w:rPr>
          <w:sz w:val="28"/>
          <w:szCs w:val="28"/>
          <w:lang w:val="kk-KZ" w:eastAsia="en-US"/>
        </w:rPr>
        <w:t>Басқарма мүшелерінің тарапынан Іскерлік әдеп кодексі нормаларының бұзылуы жағдайларын Басқарма басшысы Директорлар кеңесіне хабарлайды.</w:t>
      </w:r>
    </w:p>
    <w:p w14:paraId="6E7CFEBE" w14:textId="7E1CF25B" w:rsidR="0035576D" w:rsidRPr="009E2B58" w:rsidRDefault="005A014C" w:rsidP="003566B0">
      <w:pPr>
        <w:spacing w:after="0"/>
        <w:ind w:firstLine="720"/>
        <w:rPr>
          <w:sz w:val="28"/>
          <w:szCs w:val="28"/>
          <w:lang w:val="kk-KZ" w:eastAsia="en-US"/>
        </w:rPr>
      </w:pPr>
      <w:r w:rsidRPr="009E2B58">
        <w:rPr>
          <w:color w:val="000000"/>
          <w:sz w:val="28"/>
          <w:szCs w:val="28"/>
          <w:lang w:val="kk-KZ" w:eastAsia="en-US"/>
        </w:rPr>
        <w:t>128</w:t>
      </w:r>
      <w:r w:rsidR="0035576D" w:rsidRPr="009E2B58">
        <w:rPr>
          <w:color w:val="000000"/>
          <w:sz w:val="28"/>
          <w:szCs w:val="28"/>
          <w:lang w:val="kk-KZ" w:eastAsia="en-US"/>
        </w:rPr>
        <w:t xml:space="preserve">. </w:t>
      </w:r>
      <w:bookmarkStart w:id="277" w:name="z456"/>
      <w:bookmarkEnd w:id="276"/>
      <w:r w:rsidR="00CF0B95" w:rsidRPr="009E2B58">
        <w:rPr>
          <w:color w:val="000000"/>
          <w:sz w:val="28"/>
          <w:szCs w:val="28"/>
          <w:lang w:val="kk-KZ" w:eastAsia="en-US"/>
        </w:rPr>
        <w:t>Басқарма басшысы мен мүшелері Директорлар кеңесінің мақұлдауымен ғана басқа ұйымдарда лауазым атқара алады. Басқарма Төрағасы Атқарушы органның басшысы не атқарушы органның, басқа заңды тұлғаның функцияларын жеке-дара жүзеге асыратын тұлға лауазымын атқармайды.</w:t>
      </w:r>
    </w:p>
    <w:p w14:paraId="4C459EEE" w14:textId="2B3F6F8D" w:rsidR="0035576D" w:rsidRPr="009E2B58" w:rsidRDefault="005A014C" w:rsidP="003566B0">
      <w:pPr>
        <w:spacing w:after="0"/>
        <w:ind w:firstLine="720"/>
        <w:rPr>
          <w:sz w:val="28"/>
          <w:szCs w:val="28"/>
          <w:lang w:val="kk-KZ" w:eastAsia="en-US"/>
        </w:rPr>
      </w:pPr>
      <w:r w:rsidRPr="009E2B58">
        <w:rPr>
          <w:color w:val="000000"/>
          <w:sz w:val="28"/>
          <w:szCs w:val="28"/>
          <w:lang w:val="kk-KZ" w:eastAsia="en-US"/>
        </w:rPr>
        <w:t>129</w:t>
      </w:r>
      <w:r w:rsidR="0035576D" w:rsidRPr="009E2B58">
        <w:rPr>
          <w:color w:val="000000"/>
          <w:sz w:val="28"/>
          <w:szCs w:val="28"/>
          <w:lang w:val="kk-KZ" w:eastAsia="en-US"/>
        </w:rPr>
        <w:t xml:space="preserve">. </w:t>
      </w:r>
      <w:r w:rsidR="00E51EBA" w:rsidRPr="009E2B58">
        <w:rPr>
          <w:color w:val="000000"/>
          <w:sz w:val="28"/>
          <w:szCs w:val="28"/>
          <w:lang w:val="kk-KZ" w:eastAsia="en-US"/>
        </w:rPr>
        <w:t>Басқарма Қоғамның оңтайлы ұйымдық құрылымын құруды қамтамасыз етеді</w:t>
      </w:r>
      <w:r w:rsidR="0035576D" w:rsidRPr="009E2B58">
        <w:rPr>
          <w:color w:val="000000"/>
          <w:sz w:val="28"/>
          <w:szCs w:val="28"/>
          <w:lang w:val="kk-KZ" w:eastAsia="en-US"/>
        </w:rPr>
        <w:t>.</w:t>
      </w:r>
      <w:bookmarkStart w:id="278" w:name="z457"/>
      <w:bookmarkEnd w:id="277"/>
    </w:p>
    <w:p w14:paraId="25EEFD7C" w14:textId="21FE0BA3" w:rsidR="0035576D" w:rsidRPr="009E2B58" w:rsidRDefault="002141B6" w:rsidP="003566B0">
      <w:pPr>
        <w:spacing w:after="0"/>
        <w:ind w:firstLine="720"/>
        <w:rPr>
          <w:sz w:val="28"/>
          <w:szCs w:val="28"/>
          <w:lang w:val="kk-KZ" w:eastAsia="en-US"/>
        </w:rPr>
      </w:pPr>
      <w:r w:rsidRPr="009E2B58">
        <w:rPr>
          <w:color w:val="000000"/>
          <w:sz w:val="28"/>
          <w:szCs w:val="28"/>
          <w:lang w:val="kk-KZ" w:eastAsia="en-US"/>
        </w:rPr>
        <w:t>130</w:t>
      </w:r>
      <w:r w:rsidR="00B440E8" w:rsidRPr="009E2B58">
        <w:rPr>
          <w:color w:val="000000"/>
          <w:sz w:val="28"/>
          <w:szCs w:val="28"/>
          <w:lang w:val="kk-KZ" w:eastAsia="en-US"/>
        </w:rPr>
        <w:t xml:space="preserve">. </w:t>
      </w:r>
      <w:r w:rsidR="00E51EBA" w:rsidRPr="009E2B58">
        <w:rPr>
          <w:color w:val="000000"/>
          <w:sz w:val="28"/>
          <w:szCs w:val="28"/>
          <w:lang w:val="kk-KZ" w:eastAsia="en-US"/>
        </w:rPr>
        <w:t>Ұйымдық құрылым</w:t>
      </w:r>
      <w:r w:rsidR="0035576D" w:rsidRPr="009E2B58">
        <w:rPr>
          <w:color w:val="000000"/>
          <w:sz w:val="28"/>
          <w:szCs w:val="28"/>
          <w:lang w:val="kk-KZ" w:eastAsia="en-US"/>
        </w:rPr>
        <w:t>:</w:t>
      </w:r>
      <w:bookmarkStart w:id="279" w:name="z458"/>
      <w:bookmarkEnd w:id="278"/>
    </w:p>
    <w:p w14:paraId="5C7F3C89" w14:textId="5EEEC033" w:rsidR="0035576D" w:rsidRPr="009E2B58" w:rsidRDefault="0035576D" w:rsidP="003566B0">
      <w:pPr>
        <w:spacing w:after="0"/>
        <w:ind w:firstLine="720"/>
        <w:rPr>
          <w:sz w:val="28"/>
          <w:szCs w:val="28"/>
          <w:lang w:val="kk-KZ" w:eastAsia="en-US"/>
        </w:rPr>
      </w:pPr>
      <w:r w:rsidRPr="009E2B58">
        <w:rPr>
          <w:color w:val="000000"/>
          <w:sz w:val="28"/>
          <w:szCs w:val="28"/>
          <w:lang w:val="kk-KZ" w:eastAsia="en-US"/>
        </w:rPr>
        <w:t xml:space="preserve">1) </w:t>
      </w:r>
      <w:r w:rsidR="00E51EBA" w:rsidRPr="009E2B58">
        <w:rPr>
          <w:color w:val="000000"/>
          <w:sz w:val="28"/>
          <w:szCs w:val="28"/>
          <w:lang w:val="kk-KZ" w:eastAsia="en-US"/>
        </w:rPr>
        <w:t>шешімдер қабылдаудың тиімділігіне</w:t>
      </w:r>
      <w:r w:rsidRPr="009E2B58">
        <w:rPr>
          <w:color w:val="000000"/>
          <w:sz w:val="28"/>
          <w:szCs w:val="28"/>
          <w:lang w:val="kk-KZ" w:eastAsia="en-US"/>
        </w:rPr>
        <w:t>;</w:t>
      </w:r>
      <w:bookmarkStart w:id="280" w:name="z459"/>
      <w:bookmarkEnd w:id="279"/>
    </w:p>
    <w:p w14:paraId="18424058" w14:textId="3BB49C97" w:rsidR="0035576D" w:rsidRPr="009E2B58" w:rsidRDefault="0035576D" w:rsidP="003566B0">
      <w:pPr>
        <w:spacing w:after="0"/>
        <w:ind w:firstLine="720"/>
        <w:rPr>
          <w:color w:val="000000"/>
          <w:sz w:val="28"/>
          <w:szCs w:val="28"/>
          <w:lang w:val="kk-KZ" w:eastAsia="en-US"/>
        </w:rPr>
      </w:pPr>
      <w:r w:rsidRPr="009E2B58">
        <w:rPr>
          <w:color w:val="000000"/>
          <w:sz w:val="28"/>
          <w:szCs w:val="28"/>
          <w:lang w:val="kk-KZ" w:eastAsia="en-US"/>
        </w:rPr>
        <w:t xml:space="preserve">2) </w:t>
      </w:r>
      <w:r w:rsidR="00E51EBA" w:rsidRPr="009E2B58">
        <w:rPr>
          <w:color w:val="000000"/>
          <w:sz w:val="28"/>
          <w:szCs w:val="28"/>
          <w:lang w:val="kk-KZ" w:eastAsia="en-US"/>
        </w:rPr>
        <w:t>Қоғамның өнімділігін ұлғайтуға</w:t>
      </w:r>
      <w:r w:rsidRPr="009E2B58">
        <w:rPr>
          <w:color w:val="000000"/>
          <w:sz w:val="28"/>
          <w:szCs w:val="28"/>
          <w:lang w:val="kk-KZ" w:eastAsia="en-US"/>
        </w:rPr>
        <w:t>;</w:t>
      </w:r>
      <w:bookmarkStart w:id="281" w:name="z460"/>
      <w:bookmarkEnd w:id="280"/>
    </w:p>
    <w:p w14:paraId="40AB2B03" w14:textId="6DEDBF67" w:rsidR="0035576D" w:rsidRPr="009E2B58" w:rsidRDefault="0035576D" w:rsidP="003566B0">
      <w:pPr>
        <w:spacing w:after="0"/>
        <w:ind w:firstLine="720"/>
        <w:rPr>
          <w:sz w:val="28"/>
          <w:szCs w:val="28"/>
          <w:lang w:val="kk-KZ" w:eastAsia="en-US"/>
        </w:rPr>
      </w:pPr>
      <w:r w:rsidRPr="009E2B58">
        <w:rPr>
          <w:color w:val="000000"/>
          <w:sz w:val="28"/>
          <w:szCs w:val="28"/>
          <w:lang w:val="kk-KZ" w:eastAsia="en-US"/>
        </w:rPr>
        <w:lastRenderedPageBreak/>
        <w:t xml:space="preserve">3) </w:t>
      </w:r>
      <w:r w:rsidR="00E51EBA" w:rsidRPr="009E2B58">
        <w:rPr>
          <w:color w:val="000000"/>
          <w:sz w:val="28"/>
          <w:szCs w:val="28"/>
          <w:lang w:val="kk-KZ" w:eastAsia="en-US"/>
        </w:rPr>
        <w:t>шешімдердің жедел қабылдануына</w:t>
      </w:r>
      <w:r w:rsidRPr="009E2B58">
        <w:rPr>
          <w:color w:val="000000"/>
          <w:sz w:val="28"/>
          <w:szCs w:val="28"/>
          <w:lang w:val="kk-KZ" w:eastAsia="en-US"/>
        </w:rPr>
        <w:t>;</w:t>
      </w:r>
      <w:bookmarkStart w:id="282" w:name="z461"/>
      <w:bookmarkEnd w:id="281"/>
    </w:p>
    <w:p w14:paraId="019DF107" w14:textId="429F09C4" w:rsidR="0035576D" w:rsidRPr="00A01D98" w:rsidRDefault="0035576D" w:rsidP="003566B0">
      <w:pPr>
        <w:spacing w:after="0"/>
        <w:ind w:firstLine="720"/>
        <w:rPr>
          <w:sz w:val="28"/>
          <w:szCs w:val="28"/>
          <w:lang w:val="kk-KZ" w:eastAsia="en-US"/>
        </w:rPr>
      </w:pPr>
      <w:r w:rsidRPr="00A01D98">
        <w:rPr>
          <w:color w:val="000000"/>
          <w:sz w:val="28"/>
          <w:szCs w:val="28"/>
          <w:lang w:val="kk-KZ" w:eastAsia="en-US"/>
        </w:rPr>
        <w:t xml:space="preserve">4) </w:t>
      </w:r>
      <w:r w:rsidR="00E51EBA" w:rsidRPr="00A01D98">
        <w:rPr>
          <w:color w:val="000000"/>
          <w:sz w:val="28"/>
          <w:szCs w:val="28"/>
          <w:lang w:val="kk-KZ" w:eastAsia="en-US"/>
        </w:rPr>
        <w:t>ұйымдық икемділікке бағытталған</w:t>
      </w:r>
      <w:r w:rsidRPr="00A01D98">
        <w:rPr>
          <w:color w:val="000000"/>
          <w:sz w:val="28"/>
          <w:szCs w:val="28"/>
          <w:lang w:val="kk-KZ" w:eastAsia="en-US"/>
        </w:rPr>
        <w:t>.</w:t>
      </w:r>
      <w:bookmarkStart w:id="283" w:name="z462"/>
      <w:bookmarkEnd w:id="282"/>
    </w:p>
    <w:p w14:paraId="23345257" w14:textId="140E7B6D" w:rsidR="0035576D" w:rsidRPr="00A01D98" w:rsidRDefault="002141B6" w:rsidP="003566B0">
      <w:pPr>
        <w:spacing w:after="0"/>
        <w:ind w:firstLine="720"/>
        <w:rPr>
          <w:sz w:val="28"/>
          <w:szCs w:val="28"/>
          <w:lang w:val="kk-KZ" w:eastAsia="en-US"/>
        </w:rPr>
      </w:pPr>
      <w:r w:rsidRPr="00A01D98">
        <w:rPr>
          <w:color w:val="000000"/>
          <w:sz w:val="28"/>
          <w:szCs w:val="28"/>
          <w:lang w:val="kk-KZ" w:eastAsia="en-US"/>
        </w:rPr>
        <w:t>131</w:t>
      </w:r>
      <w:r w:rsidR="003566B0" w:rsidRPr="00A01D98">
        <w:rPr>
          <w:color w:val="000000"/>
          <w:sz w:val="28"/>
          <w:szCs w:val="28"/>
          <w:lang w:val="kk-KZ" w:eastAsia="en-US"/>
        </w:rPr>
        <w:t xml:space="preserve">. </w:t>
      </w:r>
      <w:r w:rsidR="002E3437" w:rsidRPr="00A01D98">
        <w:rPr>
          <w:color w:val="000000"/>
          <w:sz w:val="28"/>
          <w:szCs w:val="28"/>
          <w:lang w:val="kk-KZ" w:eastAsia="en-US"/>
        </w:rPr>
        <w:t>Қоғамның бос позицияларына кандидаттар іріктеу ашық конкурстық рәсімдердің негізінде жүзеге асырылады. Қоғамның қызметкерлерін мансаптық тұрғыдан ілгерілету, материалдық ынталандыру меритократия қағидаттарына сәйкес білім деңгейін, құзыреттіліктерін, жұмыс тәжірибесін және қойылған міндеттерге қол жеткізуін ескере отырып жүзеге асырылады. Қоғамда кадрлық резерв жұмыскерлерінің пулы қалыптастырылады, осының ішінен кейін орта және жоғары менеджменттің басшы лауазымдарына тағайындаулар жүргізілуі мүмкін. Жұмыскерлер жыл сайынғы негізде бағалаудан өтеді.</w:t>
      </w:r>
      <w:bookmarkStart w:id="284" w:name="z463"/>
      <w:bookmarkEnd w:id="283"/>
    </w:p>
    <w:p w14:paraId="2947A14F" w14:textId="0B84C588" w:rsidR="0035576D" w:rsidRPr="00A01D98" w:rsidRDefault="00183688" w:rsidP="003566B0">
      <w:pPr>
        <w:spacing w:after="0"/>
        <w:ind w:firstLine="720"/>
        <w:rPr>
          <w:sz w:val="28"/>
          <w:szCs w:val="28"/>
          <w:lang w:val="kk-KZ" w:eastAsia="en-US"/>
        </w:rPr>
      </w:pPr>
      <w:r w:rsidRPr="00A01D98">
        <w:rPr>
          <w:color w:val="000000"/>
          <w:sz w:val="28"/>
          <w:szCs w:val="28"/>
          <w:lang w:val="kk-KZ" w:eastAsia="en-US"/>
        </w:rPr>
        <w:t>132</w:t>
      </w:r>
      <w:r w:rsidR="003566B0" w:rsidRPr="00A01D98">
        <w:rPr>
          <w:color w:val="000000"/>
          <w:sz w:val="28"/>
          <w:szCs w:val="28"/>
          <w:lang w:val="kk-KZ" w:eastAsia="en-US"/>
        </w:rPr>
        <w:t xml:space="preserve">. </w:t>
      </w:r>
      <w:r w:rsidR="00FC1B8B" w:rsidRPr="00A01D98">
        <w:rPr>
          <w:color w:val="000000"/>
          <w:sz w:val="28"/>
          <w:szCs w:val="28"/>
          <w:lang w:val="kk-KZ" w:eastAsia="en-US"/>
        </w:rPr>
        <w:t>Кадрларды іріктеу рәсімдері мынадай талаптар бойынша іске асырылады</w:t>
      </w:r>
      <w:r w:rsidR="0035576D" w:rsidRPr="00A01D98">
        <w:rPr>
          <w:color w:val="000000"/>
          <w:sz w:val="28"/>
          <w:szCs w:val="28"/>
          <w:lang w:val="kk-KZ" w:eastAsia="en-US"/>
        </w:rPr>
        <w:t>:</w:t>
      </w:r>
      <w:bookmarkStart w:id="285" w:name="z464"/>
      <w:bookmarkEnd w:id="284"/>
    </w:p>
    <w:p w14:paraId="3C04208A" w14:textId="31466BF1" w:rsidR="0035576D" w:rsidRPr="00A01D98" w:rsidRDefault="0035576D" w:rsidP="003566B0">
      <w:pPr>
        <w:spacing w:after="0"/>
        <w:ind w:firstLine="720"/>
        <w:rPr>
          <w:color w:val="000000"/>
          <w:sz w:val="28"/>
          <w:szCs w:val="28"/>
          <w:lang w:val="kk-KZ" w:eastAsia="en-US"/>
        </w:rPr>
      </w:pPr>
      <w:r w:rsidRPr="00A01D98">
        <w:rPr>
          <w:color w:val="000000"/>
          <w:sz w:val="28"/>
          <w:szCs w:val="28"/>
          <w:lang w:val="kk-KZ" w:eastAsia="en-US"/>
        </w:rPr>
        <w:t xml:space="preserve">- </w:t>
      </w:r>
      <w:r w:rsidR="008A635C" w:rsidRPr="00A01D98">
        <w:rPr>
          <w:color w:val="000000"/>
          <w:sz w:val="28"/>
          <w:szCs w:val="28"/>
          <w:lang w:val="kk-KZ" w:eastAsia="en-US"/>
        </w:rPr>
        <w:t>бәсекелестікті арттыруға және кәсіптік және құзыреттілік талаптарына сай келетін лайықты үміткерлерді іріктеуге ықпал ететін мүмкіндіктер теңдігі қағидатын қамтамасыз ете отырып, көптеген адамдар үшін лауазымдарға орналасудың ашықтығы және шектеулердің болмауы</w:t>
      </w:r>
      <w:r w:rsidRPr="00A01D98">
        <w:rPr>
          <w:color w:val="000000"/>
          <w:sz w:val="28"/>
          <w:szCs w:val="28"/>
          <w:lang w:val="kk-KZ" w:eastAsia="en-US"/>
        </w:rPr>
        <w:t>;</w:t>
      </w:r>
      <w:bookmarkStart w:id="286" w:name="z465"/>
      <w:bookmarkEnd w:id="285"/>
    </w:p>
    <w:p w14:paraId="7C9C8057" w14:textId="3E9FD0E9" w:rsidR="00183688" w:rsidRPr="00A01D98" w:rsidRDefault="0035576D" w:rsidP="003566B0">
      <w:pPr>
        <w:spacing w:after="0"/>
        <w:ind w:firstLine="720"/>
        <w:rPr>
          <w:color w:val="000000"/>
          <w:sz w:val="28"/>
          <w:szCs w:val="28"/>
          <w:lang w:val="kk-KZ" w:eastAsia="en-US"/>
        </w:rPr>
      </w:pPr>
      <w:r w:rsidRPr="00A01D98">
        <w:rPr>
          <w:color w:val="000000"/>
          <w:sz w:val="28"/>
          <w:szCs w:val="28"/>
          <w:lang w:val="kk-KZ" w:eastAsia="en-US"/>
        </w:rPr>
        <w:t xml:space="preserve">- </w:t>
      </w:r>
      <w:r w:rsidR="008A635C" w:rsidRPr="00A01D98">
        <w:rPr>
          <w:color w:val="000000"/>
          <w:sz w:val="28"/>
          <w:szCs w:val="28"/>
          <w:lang w:val="kk-KZ" w:eastAsia="en-US"/>
        </w:rPr>
        <w:t>кадрларды бейтараптылықпен таңдау және протекционизмнің, патронаттық қабылдау жүйесінің (адалдық, этникалық тиесілілік, туыстық қатынастар және жеке достық қағидаты бойынша) мүлдем болмауы</w:t>
      </w:r>
      <w:r w:rsidR="00183688" w:rsidRPr="00A01D98">
        <w:rPr>
          <w:color w:val="000000"/>
          <w:sz w:val="28"/>
          <w:szCs w:val="28"/>
          <w:lang w:val="kk-KZ" w:eastAsia="en-US"/>
        </w:rPr>
        <w:t>;</w:t>
      </w:r>
    </w:p>
    <w:p w14:paraId="05611F3F" w14:textId="4D252199" w:rsidR="0035576D" w:rsidRPr="00A01D98" w:rsidRDefault="00183688" w:rsidP="003566B0">
      <w:pPr>
        <w:spacing w:after="0"/>
        <w:ind w:firstLine="720"/>
        <w:rPr>
          <w:color w:val="000000"/>
          <w:sz w:val="28"/>
          <w:szCs w:val="28"/>
          <w:lang w:val="kk-KZ" w:eastAsia="en-US"/>
        </w:rPr>
      </w:pPr>
      <w:r w:rsidRPr="00A01D98">
        <w:rPr>
          <w:color w:val="000000"/>
          <w:sz w:val="28"/>
          <w:szCs w:val="28"/>
          <w:lang w:val="kk-KZ" w:eastAsia="en-US"/>
        </w:rPr>
        <w:t>-  </w:t>
      </w:r>
      <w:r w:rsidR="0019510C" w:rsidRPr="00A01D98">
        <w:rPr>
          <w:color w:val="000000"/>
          <w:sz w:val="28"/>
          <w:szCs w:val="28"/>
          <w:lang w:val="kk-KZ" w:eastAsia="en-US"/>
        </w:rPr>
        <w:t>шешім шығару кезінде субъективтілікке жағдай туғызбай, кандидаттарды бағалау қағидаттары мен өлшемшарттарын бекіту мәселелерін де құқықтық регламенттеу</w:t>
      </w:r>
      <w:r w:rsidR="00392DEB" w:rsidRPr="00A01D98">
        <w:rPr>
          <w:color w:val="000000"/>
          <w:sz w:val="28"/>
          <w:szCs w:val="28"/>
          <w:lang w:val="kk-KZ" w:eastAsia="en-US"/>
        </w:rPr>
        <w:t>.</w:t>
      </w:r>
      <w:bookmarkStart w:id="287" w:name="z466"/>
      <w:bookmarkEnd w:id="286"/>
    </w:p>
    <w:p w14:paraId="2ED4F05C" w14:textId="5DA5E4E1" w:rsidR="00183688" w:rsidRPr="00A01D98" w:rsidRDefault="0019510C" w:rsidP="003566B0">
      <w:pPr>
        <w:spacing w:after="0"/>
        <w:ind w:firstLine="720"/>
        <w:rPr>
          <w:sz w:val="28"/>
          <w:szCs w:val="28"/>
          <w:lang w:val="kk-KZ" w:eastAsia="en-US"/>
        </w:rPr>
      </w:pPr>
      <w:r w:rsidRPr="00A01D98">
        <w:rPr>
          <w:sz w:val="28"/>
          <w:szCs w:val="28"/>
          <w:lang w:val="kk-KZ" w:eastAsia="en-US"/>
        </w:rPr>
        <w:t>Қоғамда Басқарманың сабақтастығын жоспарлау қамтамасыз етіледі. Басқарма мүшелерін қайта сайлау тетігі мен мерзімдері ҚНК орындалмаған жағдайда лауазымнан мерзімінен бұрын босату мүмкіндігін көздей отырып, оларды ұзақ мерзімді нәтижелерге қол жеткізуге ынталандыруға тиіс</w:t>
      </w:r>
      <w:r w:rsidR="00183688" w:rsidRPr="00A01D98">
        <w:rPr>
          <w:sz w:val="28"/>
          <w:szCs w:val="28"/>
          <w:lang w:val="kk-KZ" w:eastAsia="en-US"/>
        </w:rPr>
        <w:t>.</w:t>
      </w:r>
    </w:p>
    <w:p w14:paraId="79F86C3B" w14:textId="77777777" w:rsidR="00EE4C5C" w:rsidRPr="00A01D98" w:rsidRDefault="00EE4C5C" w:rsidP="001317E4">
      <w:pPr>
        <w:spacing w:after="0"/>
        <w:ind w:firstLine="567"/>
        <w:rPr>
          <w:b/>
          <w:color w:val="000000"/>
          <w:sz w:val="28"/>
          <w:szCs w:val="28"/>
          <w:lang w:val="kk-KZ" w:eastAsia="en-US"/>
        </w:rPr>
      </w:pPr>
      <w:bookmarkStart w:id="288" w:name="z467"/>
      <w:bookmarkEnd w:id="287"/>
    </w:p>
    <w:p w14:paraId="4A5D040D" w14:textId="3F0B7890" w:rsidR="003566B0" w:rsidRPr="00A01D98" w:rsidRDefault="00183688" w:rsidP="0008664F">
      <w:pPr>
        <w:spacing w:after="0"/>
        <w:ind w:firstLine="720"/>
        <w:jc w:val="center"/>
        <w:rPr>
          <w:sz w:val="28"/>
          <w:szCs w:val="28"/>
          <w:lang w:val="kk-KZ" w:eastAsia="en-US"/>
        </w:rPr>
      </w:pPr>
      <w:r w:rsidRPr="00A01D98">
        <w:rPr>
          <w:b/>
          <w:color w:val="000000"/>
          <w:sz w:val="28"/>
          <w:szCs w:val="28"/>
          <w:lang w:val="kk-KZ" w:eastAsia="en-US"/>
        </w:rPr>
        <w:t>16</w:t>
      </w:r>
      <w:r w:rsidR="009E2B58" w:rsidRPr="00A01D98">
        <w:rPr>
          <w:b/>
          <w:color w:val="000000"/>
          <w:sz w:val="28"/>
          <w:szCs w:val="28"/>
          <w:lang w:val="kk-KZ" w:eastAsia="en-US"/>
        </w:rPr>
        <w:t>-п</w:t>
      </w:r>
      <w:r w:rsidR="00326448" w:rsidRPr="00A01D98">
        <w:rPr>
          <w:b/>
          <w:color w:val="000000"/>
          <w:sz w:val="28"/>
          <w:szCs w:val="28"/>
          <w:lang w:val="kk-KZ" w:eastAsia="en-US"/>
        </w:rPr>
        <w:t>араграф</w:t>
      </w:r>
      <w:r w:rsidR="0035576D" w:rsidRPr="00A01D98">
        <w:rPr>
          <w:b/>
          <w:color w:val="000000"/>
          <w:sz w:val="28"/>
          <w:szCs w:val="28"/>
          <w:lang w:val="kk-KZ" w:eastAsia="en-US"/>
        </w:rPr>
        <w:t xml:space="preserve">. </w:t>
      </w:r>
      <w:r w:rsidR="00FF550F" w:rsidRPr="00A01D98">
        <w:rPr>
          <w:b/>
          <w:color w:val="000000"/>
          <w:sz w:val="28"/>
          <w:szCs w:val="28"/>
          <w:lang w:val="kk-KZ" w:eastAsia="en-US"/>
        </w:rPr>
        <w:t xml:space="preserve">Қоғамның Басқарма  мүшелерін бағалау және оларға сыйақы беру </w:t>
      </w:r>
      <w:bookmarkStart w:id="289" w:name="z468"/>
      <w:bookmarkEnd w:id="288"/>
    </w:p>
    <w:p w14:paraId="6D7140DC" w14:textId="762CA47A" w:rsidR="0035576D" w:rsidRPr="00A01D98" w:rsidRDefault="00183688" w:rsidP="003566B0">
      <w:pPr>
        <w:spacing w:after="0"/>
        <w:ind w:firstLine="720"/>
        <w:rPr>
          <w:color w:val="000000"/>
          <w:sz w:val="28"/>
          <w:szCs w:val="28"/>
          <w:lang w:val="kk-KZ" w:eastAsia="en-US"/>
        </w:rPr>
      </w:pPr>
      <w:r w:rsidRPr="00A01D98">
        <w:rPr>
          <w:color w:val="000000"/>
          <w:sz w:val="28"/>
          <w:szCs w:val="28"/>
          <w:lang w:val="kk-KZ" w:eastAsia="en-US"/>
        </w:rPr>
        <w:t>133</w:t>
      </w:r>
      <w:r w:rsidR="0035576D" w:rsidRPr="00A01D98">
        <w:rPr>
          <w:color w:val="000000"/>
          <w:sz w:val="28"/>
          <w:szCs w:val="28"/>
          <w:lang w:val="kk-KZ" w:eastAsia="en-US"/>
        </w:rPr>
        <w:t xml:space="preserve">. </w:t>
      </w:r>
      <w:bookmarkStart w:id="290" w:name="z469"/>
      <w:bookmarkEnd w:id="289"/>
      <w:r w:rsidR="005A347A" w:rsidRPr="00A01D98">
        <w:rPr>
          <w:color w:val="000000"/>
          <w:sz w:val="28"/>
          <w:szCs w:val="28"/>
          <w:lang w:val="kk-KZ" w:eastAsia="en-US"/>
        </w:rPr>
        <w:t>Басқарма Төрағасы мен мүшелерін Директорлар кеңесі бағалайды. Бағалаудың негізгі өлшемшарты алға қойылған ынталандырушы ҚНК-ге қол жеткізу болып табылады.</w:t>
      </w:r>
    </w:p>
    <w:p w14:paraId="33DE6442" w14:textId="6A544586" w:rsidR="009A2CB6" w:rsidRPr="00A01D98" w:rsidRDefault="009A2CB6" w:rsidP="003566B0">
      <w:pPr>
        <w:spacing w:after="0"/>
        <w:ind w:firstLine="720"/>
        <w:rPr>
          <w:sz w:val="28"/>
          <w:szCs w:val="28"/>
          <w:lang w:val="kk-KZ" w:eastAsia="en-US"/>
        </w:rPr>
      </w:pPr>
      <w:bookmarkStart w:id="291" w:name="z470"/>
      <w:bookmarkEnd w:id="290"/>
      <w:r w:rsidRPr="00A01D98">
        <w:rPr>
          <w:sz w:val="28"/>
          <w:szCs w:val="28"/>
          <w:lang w:val="kk-KZ" w:eastAsia="en-US"/>
        </w:rPr>
        <w:t>Басқарма Төрағасы мен мүшелерінің уәждемелік ҚНК Қоғамның Директорлар кеңесі бекітеді. Басқарма мүшелерінің уәждемелік ҚНК бөлігіндегі ұсыныстарды Директорлар кеңесінің қарауына Басқарма Төрағасы енгізеді.</w:t>
      </w:r>
    </w:p>
    <w:p w14:paraId="14F435A7" w14:textId="153C360F" w:rsidR="0035576D" w:rsidRPr="00A01D98" w:rsidRDefault="00183688" w:rsidP="003566B0">
      <w:pPr>
        <w:spacing w:after="0"/>
        <w:ind w:firstLine="720"/>
        <w:rPr>
          <w:color w:val="000000"/>
          <w:sz w:val="28"/>
          <w:szCs w:val="28"/>
          <w:lang w:val="kk-KZ" w:eastAsia="en-US"/>
        </w:rPr>
      </w:pPr>
      <w:r w:rsidRPr="00A01D98">
        <w:rPr>
          <w:color w:val="000000"/>
          <w:sz w:val="28"/>
          <w:szCs w:val="28"/>
          <w:lang w:val="kk-KZ" w:eastAsia="en-US"/>
        </w:rPr>
        <w:t>134</w:t>
      </w:r>
      <w:r w:rsidR="003566B0" w:rsidRPr="00A01D98">
        <w:rPr>
          <w:color w:val="000000"/>
          <w:sz w:val="28"/>
          <w:szCs w:val="28"/>
          <w:lang w:val="kk-KZ" w:eastAsia="en-US"/>
        </w:rPr>
        <w:t xml:space="preserve">. </w:t>
      </w:r>
      <w:bookmarkStart w:id="292" w:name="z471"/>
      <w:bookmarkEnd w:id="291"/>
      <w:r w:rsidR="009A2CB6" w:rsidRPr="00A01D98">
        <w:rPr>
          <w:color w:val="000000"/>
          <w:sz w:val="28"/>
          <w:szCs w:val="28"/>
          <w:lang w:val="kk-KZ" w:eastAsia="en-US"/>
        </w:rPr>
        <w:t>Бағалау нәтижелері сыйақы мөлшеріне, көтермелеуге, қайта сайлауға (тағайындауға) немесе өкілеттіктерді мерзімінен бұрын тоқтатуға әсер етеді.</w:t>
      </w:r>
    </w:p>
    <w:p w14:paraId="78AE596C" w14:textId="77777777" w:rsidR="0099526B" w:rsidRPr="00A01D98" w:rsidRDefault="0099526B" w:rsidP="003566B0">
      <w:pPr>
        <w:spacing w:after="0"/>
        <w:ind w:firstLine="720"/>
        <w:rPr>
          <w:color w:val="000000"/>
          <w:sz w:val="28"/>
          <w:szCs w:val="28"/>
          <w:lang w:val="kk-KZ" w:eastAsia="en-US"/>
        </w:rPr>
      </w:pPr>
    </w:p>
    <w:p w14:paraId="19D6060F" w14:textId="640F196C" w:rsidR="0099526B" w:rsidRPr="00A01D98" w:rsidRDefault="0099526B" w:rsidP="0099526B">
      <w:pPr>
        <w:spacing w:after="0"/>
        <w:ind w:firstLine="720"/>
        <w:jc w:val="center"/>
        <w:rPr>
          <w:b/>
          <w:color w:val="000000"/>
          <w:sz w:val="28"/>
          <w:szCs w:val="28"/>
          <w:lang w:val="kk-KZ" w:eastAsia="en-US"/>
        </w:rPr>
      </w:pPr>
      <w:r w:rsidRPr="00A01D98">
        <w:rPr>
          <w:b/>
          <w:color w:val="000000"/>
          <w:sz w:val="28"/>
          <w:szCs w:val="28"/>
          <w:lang w:val="kk-KZ" w:eastAsia="en-US"/>
        </w:rPr>
        <w:t>17</w:t>
      </w:r>
      <w:r w:rsidR="009E2B58" w:rsidRPr="00A01D98">
        <w:rPr>
          <w:b/>
          <w:color w:val="000000"/>
          <w:sz w:val="28"/>
          <w:szCs w:val="28"/>
          <w:lang w:val="kk-KZ" w:eastAsia="en-US"/>
        </w:rPr>
        <w:t>-параграф</w:t>
      </w:r>
      <w:r w:rsidRPr="00A01D98">
        <w:rPr>
          <w:b/>
          <w:color w:val="000000"/>
          <w:sz w:val="28"/>
          <w:szCs w:val="28"/>
          <w:lang w:val="kk-KZ" w:eastAsia="en-US"/>
        </w:rPr>
        <w:t xml:space="preserve">. </w:t>
      </w:r>
      <w:r w:rsidR="009A2CB6" w:rsidRPr="00A01D98">
        <w:rPr>
          <w:b/>
          <w:color w:val="000000"/>
          <w:sz w:val="28"/>
          <w:szCs w:val="28"/>
          <w:lang w:val="kk-KZ" w:eastAsia="en-US"/>
        </w:rPr>
        <w:t>Орнықты даму қағидаты</w:t>
      </w:r>
    </w:p>
    <w:p w14:paraId="355B6D43" w14:textId="41ACD48A" w:rsidR="0099526B" w:rsidRPr="00A01D98" w:rsidRDefault="0099526B" w:rsidP="0099526B">
      <w:pPr>
        <w:spacing w:after="0"/>
        <w:ind w:firstLine="720"/>
        <w:rPr>
          <w:bCs/>
          <w:color w:val="000000"/>
          <w:sz w:val="28"/>
          <w:szCs w:val="28"/>
          <w:lang w:val="kk-KZ" w:eastAsia="en-US"/>
        </w:rPr>
      </w:pPr>
      <w:r w:rsidRPr="00A01D98">
        <w:rPr>
          <w:bCs/>
          <w:color w:val="000000"/>
          <w:sz w:val="28"/>
          <w:szCs w:val="28"/>
          <w:lang w:val="kk-KZ" w:eastAsia="en-US"/>
        </w:rPr>
        <w:t xml:space="preserve">135. </w:t>
      </w:r>
      <w:r w:rsidR="00B84FC8" w:rsidRPr="00A01D98">
        <w:rPr>
          <w:bCs/>
          <w:color w:val="000000"/>
          <w:sz w:val="28"/>
          <w:szCs w:val="28"/>
          <w:lang w:val="kk-KZ" w:eastAsia="en-US"/>
        </w:rPr>
        <w:t>Қоғам экономикаға, экологияға және қоғамға өз ықпалының маңызын ұғынады, мүдделі тараптардың мүдделер теңгерімін сақтай отырып, ұзақ мерзімді кезеңде өзінің орнықты дамуын қамтамасыз етеді. Мүдделі тараптармен жауапты, ойластырылған және ұтымды өзара іс-қимыл жасау тәсілі Қоғамның орнықты дамуына ықпал ететін болады.</w:t>
      </w:r>
    </w:p>
    <w:p w14:paraId="55B9BC02" w14:textId="217E6011" w:rsidR="0099526B" w:rsidRPr="00A01D98" w:rsidRDefault="00753721" w:rsidP="0099526B">
      <w:pPr>
        <w:spacing w:after="0"/>
        <w:ind w:firstLine="720"/>
        <w:rPr>
          <w:bCs/>
          <w:color w:val="000000"/>
          <w:sz w:val="28"/>
          <w:szCs w:val="28"/>
          <w:lang w:val="kk-KZ" w:eastAsia="en-US"/>
        </w:rPr>
      </w:pPr>
      <w:r w:rsidRPr="00A01D98">
        <w:rPr>
          <w:bCs/>
          <w:color w:val="000000"/>
          <w:sz w:val="28"/>
          <w:szCs w:val="28"/>
          <w:lang w:val="kk-KZ" w:eastAsia="en-US"/>
        </w:rPr>
        <w:lastRenderedPageBreak/>
        <w:t>Қоғамның орнықты дамуы саласындағы қызметі ашықтық, есептілік, айқындық, әдепті мінез-құлық, мүдделі тараптардың мүдделерін құрметтеу, заңдылық, адам құқықтарын сақтау, сыбайлас жемқорлыққа төзбеушілік, мүдделер қақтығысына жол бермеу қағидаттарына сәйкес жүзеге асырылуға тиіс.</w:t>
      </w:r>
    </w:p>
    <w:p w14:paraId="516E79AF" w14:textId="7916F477" w:rsidR="0099526B" w:rsidRPr="00CD0DCE" w:rsidRDefault="00CD0DCE" w:rsidP="0099526B">
      <w:pPr>
        <w:spacing w:after="0"/>
        <w:ind w:firstLine="720"/>
        <w:rPr>
          <w:bCs/>
          <w:color w:val="000000"/>
          <w:sz w:val="28"/>
          <w:szCs w:val="28"/>
          <w:lang w:val="kk-KZ" w:eastAsia="en-US"/>
        </w:rPr>
      </w:pPr>
      <w:r w:rsidRPr="00A01D98">
        <w:rPr>
          <w:bCs/>
          <w:color w:val="000000"/>
          <w:sz w:val="28"/>
          <w:szCs w:val="28"/>
          <w:lang w:val="kk-KZ" w:eastAsia="en-US"/>
        </w:rPr>
        <w:t>Сыбайлас жемқорлыққа төзбеушілік орнықты даму қағидаттарының бірі болып табылады</w:t>
      </w:r>
      <w:r>
        <w:rPr>
          <w:bCs/>
          <w:color w:val="000000"/>
          <w:sz w:val="28"/>
          <w:szCs w:val="28"/>
          <w:lang w:val="kk-KZ" w:eastAsia="en-US"/>
        </w:rPr>
        <w:t>.</w:t>
      </w:r>
    </w:p>
    <w:p w14:paraId="163F0A11" w14:textId="66A1CDDF" w:rsidR="0099526B" w:rsidRPr="00A01D98" w:rsidRDefault="00CD0DCE" w:rsidP="0099526B">
      <w:pPr>
        <w:spacing w:after="0"/>
        <w:ind w:firstLine="720"/>
        <w:rPr>
          <w:bCs/>
          <w:color w:val="000000"/>
          <w:sz w:val="28"/>
          <w:szCs w:val="28"/>
          <w:lang w:val="kk-KZ" w:eastAsia="en-US"/>
        </w:rPr>
      </w:pPr>
      <w:r w:rsidRPr="00F05B05">
        <w:rPr>
          <w:bCs/>
          <w:color w:val="000000"/>
          <w:sz w:val="28"/>
          <w:szCs w:val="28"/>
          <w:lang w:val="kk-KZ" w:eastAsia="en-US"/>
        </w:rPr>
        <w:t xml:space="preserve">Сыбайлас жемқорлық Қоғамның акционерлер, инвесторлар, өзге де мүдделі тараптар және тұтастай қоғам үшін жасайтын құнын бұзады; Қоғам сыбайлас жемқорлықтың кез келген көрінісіне төзбеушілік жариялайды. </w:t>
      </w:r>
      <w:r w:rsidRPr="00A01D98">
        <w:rPr>
          <w:bCs/>
          <w:color w:val="000000"/>
          <w:sz w:val="28"/>
          <w:szCs w:val="28"/>
          <w:lang w:val="kk-KZ" w:eastAsia="en-US"/>
        </w:rPr>
        <w:t>Сыбайлас жемқорлық істеріне тартылған лауазымды адамдар мен жұмыскерлер заңдарда көзделген тәртіппен жұмыстан шығарылуға және жауаптылыққа тартылуға тиіс; Қоғамдағы ішкі бақылау жүйелері сыбайлас жемқорлық құқық бұзушылықтарға жол бермеуге, олардың алдын алуға және анықтауға бағытталған шараларды да қамтуға тиіс; Қоғам сыбайлас жемқорлыққа қарсы күресте мүдделі тараптардың хабардар болуын арттыру үшін олармен диалогты дамытуы тиіс.</w:t>
      </w:r>
    </w:p>
    <w:p w14:paraId="4C829FCA" w14:textId="347668DD" w:rsidR="0099526B" w:rsidRPr="00F05B05" w:rsidRDefault="0099526B" w:rsidP="0099526B">
      <w:pPr>
        <w:spacing w:after="0"/>
        <w:ind w:firstLine="720"/>
        <w:rPr>
          <w:bCs/>
          <w:color w:val="000000"/>
          <w:sz w:val="28"/>
          <w:szCs w:val="28"/>
          <w:lang w:val="kk-KZ" w:eastAsia="en-US"/>
        </w:rPr>
      </w:pPr>
      <w:r w:rsidRPr="00A01D98">
        <w:rPr>
          <w:bCs/>
          <w:color w:val="000000"/>
          <w:sz w:val="28"/>
          <w:szCs w:val="28"/>
          <w:lang w:val="kk-KZ" w:eastAsia="en-US"/>
        </w:rPr>
        <w:t xml:space="preserve">136. </w:t>
      </w:r>
      <w:r w:rsidR="00F05B05" w:rsidRPr="00A01D98">
        <w:rPr>
          <w:bCs/>
          <w:color w:val="000000"/>
          <w:sz w:val="28"/>
          <w:szCs w:val="28"/>
          <w:lang w:val="kk-KZ" w:eastAsia="en-US"/>
        </w:rPr>
        <w:t>Қоғамның орнықты даму саласындағы қызметі халықаралық озық стандарттарға сәйкес келеді</w:t>
      </w:r>
      <w:r w:rsidR="00F05B05">
        <w:rPr>
          <w:bCs/>
          <w:color w:val="000000"/>
          <w:sz w:val="28"/>
          <w:szCs w:val="28"/>
          <w:lang w:val="kk-KZ" w:eastAsia="en-US"/>
        </w:rPr>
        <w:t>.</w:t>
      </w:r>
    </w:p>
    <w:p w14:paraId="4A38EBF6" w14:textId="42DFDBF2" w:rsidR="0099526B" w:rsidRPr="00F05B05" w:rsidRDefault="00F05B05" w:rsidP="0099526B">
      <w:pPr>
        <w:spacing w:after="0"/>
        <w:ind w:firstLine="720"/>
        <w:rPr>
          <w:bCs/>
          <w:color w:val="000000"/>
          <w:sz w:val="28"/>
          <w:szCs w:val="28"/>
          <w:lang w:val="kk-KZ" w:eastAsia="en-US"/>
        </w:rPr>
      </w:pPr>
      <w:r w:rsidRPr="00F05B05">
        <w:rPr>
          <w:bCs/>
          <w:color w:val="000000"/>
          <w:sz w:val="28"/>
          <w:szCs w:val="28"/>
          <w:lang w:val="kk-KZ" w:eastAsia="en-US"/>
        </w:rPr>
        <w:t>Қоғам өз қызметін жүзеге асыру барысында мүдделі тараптарға ықпал етеді немесе олардың ықпалына ұшырайды.</w:t>
      </w:r>
    </w:p>
    <w:p w14:paraId="04C12592" w14:textId="2E6E3BDA" w:rsidR="0099526B" w:rsidRPr="00A01D98" w:rsidRDefault="00F05B05" w:rsidP="0099526B">
      <w:pPr>
        <w:spacing w:after="0"/>
        <w:ind w:firstLine="720"/>
        <w:rPr>
          <w:bCs/>
          <w:color w:val="000000"/>
          <w:sz w:val="28"/>
          <w:szCs w:val="28"/>
          <w:lang w:val="kk-KZ" w:eastAsia="en-US"/>
        </w:rPr>
      </w:pPr>
      <w:r w:rsidRPr="007263C7">
        <w:rPr>
          <w:bCs/>
          <w:color w:val="000000"/>
          <w:sz w:val="28"/>
          <w:szCs w:val="28"/>
          <w:lang w:val="kk-KZ" w:eastAsia="en-US"/>
        </w:rPr>
        <w:t xml:space="preserve">Мүдделі тараптар Қоғамның қызметіне оң да, сол сияқты теріс те әсер етуі, атап айтқанда, Қоғам құнының өсуіне, орнықты дамуына, беделі мен имиджіне әсер етуі, тәуекелдер тудыруы немесе азайтуы мүмкін. </w:t>
      </w:r>
      <w:r w:rsidRPr="00A01D98">
        <w:rPr>
          <w:bCs/>
          <w:color w:val="000000"/>
          <w:sz w:val="28"/>
          <w:szCs w:val="28"/>
          <w:lang w:val="kk-KZ" w:eastAsia="en-US"/>
        </w:rPr>
        <w:t>Қоғам мүдделі тараптармен тиісті өзара іс-қимыл жасауға ерекше мән береді.</w:t>
      </w:r>
    </w:p>
    <w:p w14:paraId="58DAF5F4" w14:textId="5A6D6AAE" w:rsidR="0099526B" w:rsidRPr="00A01D98" w:rsidRDefault="0099526B" w:rsidP="0099526B">
      <w:pPr>
        <w:spacing w:after="0"/>
        <w:ind w:firstLine="720"/>
        <w:rPr>
          <w:bCs/>
          <w:color w:val="000000"/>
          <w:sz w:val="28"/>
          <w:szCs w:val="28"/>
          <w:lang w:val="kk-KZ" w:eastAsia="en-US"/>
        </w:rPr>
      </w:pPr>
      <w:r w:rsidRPr="00A01D98">
        <w:rPr>
          <w:bCs/>
          <w:color w:val="000000"/>
          <w:sz w:val="28"/>
          <w:szCs w:val="28"/>
          <w:lang w:val="kk-KZ" w:eastAsia="en-US"/>
        </w:rPr>
        <w:t xml:space="preserve">137. </w:t>
      </w:r>
      <w:r w:rsidR="007263C7" w:rsidRPr="00A01D98">
        <w:rPr>
          <w:bCs/>
          <w:color w:val="000000"/>
          <w:sz w:val="28"/>
          <w:szCs w:val="28"/>
          <w:lang w:val="kk-KZ" w:eastAsia="en-US"/>
        </w:rPr>
        <w:t xml:space="preserve">Қоғам мүдделі тараптарды айқындау және олармен өзара іс-қимыл жасау кезінде мүдделі тараптарды айқындау және олармен өзара іс-қимыл жасау жөнінде жалпы қабылданған </w:t>
      </w:r>
      <w:r w:rsidRPr="00A01D98">
        <w:rPr>
          <w:bCs/>
          <w:color w:val="000000"/>
          <w:sz w:val="28"/>
          <w:szCs w:val="28"/>
          <w:lang w:val="kk-KZ" w:eastAsia="en-US"/>
        </w:rPr>
        <w:t xml:space="preserve">(2008) (AA1000 АccountАbility Principles Standard (2008)), AA1000 </w:t>
      </w:r>
      <w:r w:rsidR="007263C7" w:rsidRPr="00A01D98">
        <w:rPr>
          <w:bCs/>
          <w:color w:val="000000"/>
          <w:sz w:val="28"/>
          <w:szCs w:val="28"/>
          <w:lang w:val="kk-KZ" w:eastAsia="en-US"/>
        </w:rPr>
        <w:t>Мүдделі тараптармен өзара іс-қимыл стандарты</w:t>
      </w:r>
      <w:r w:rsidRPr="00A01D98">
        <w:rPr>
          <w:bCs/>
          <w:color w:val="000000"/>
          <w:sz w:val="28"/>
          <w:szCs w:val="28"/>
          <w:lang w:val="kk-KZ" w:eastAsia="en-US"/>
        </w:rPr>
        <w:t xml:space="preserve"> (2015) (АА1000 Stakeholder Engagement Standard (2015)), ISO 26000 </w:t>
      </w:r>
      <w:r w:rsidR="007263C7" w:rsidRPr="00A01D98">
        <w:rPr>
          <w:bCs/>
          <w:color w:val="000000"/>
          <w:sz w:val="28"/>
          <w:szCs w:val="28"/>
          <w:lang w:val="kk-KZ" w:eastAsia="en-US"/>
        </w:rPr>
        <w:t xml:space="preserve">Әлеуметтік жауапкершілік жөніндегі нұсқаулық </w:t>
      </w:r>
      <w:r w:rsidRPr="00A01D98">
        <w:rPr>
          <w:bCs/>
          <w:color w:val="000000"/>
          <w:sz w:val="28"/>
          <w:szCs w:val="28"/>
          <w:lang w:val="kk-KZ" w:eastAsia="en-US"/>
        </w:rPr>
        <w:t xml:space="preserve">(ISO 26000 Guidance on Social Responsibility), </w:t>
      </w:r>
      <w:r w:rsidR="007263C7" w:rsidRPr="00A01D98">
        <w:rPr>
          <w:bCs/>
          <w:color w:val="000000"/>
          <w:sz w:val="28"/>
          <w:szCs w:val="28"/>
          <w:lang w:val="kk-KZ" w:eastAsia="en-US"/>
        </w:rPr>
        <w:t xml:space="preserve">Жаһандық есеп беру бастамасының стандарттары </w:t>
      </w:r>
      <w:r w:rsidRPr="00A01D98">
        <w:rPr>
          <w:bCs/>
          <w:color w:val="000000"/>
          <w:sz w:val="28"/>
          <w:szCs w:val="28"/>
          <w:lang w:val="kk-KZ" w:eastAsia="en-US"/>
        </w:rPr>
        <w:t>(Global Reporting Initiative standards)</w:t>
      </w:r>
      <w:r w:rsidR="007263C7" w:rsidRPr="00A01D98">
        <w:rPr>
          <w:bCs/>
          <w:color w:val="000000"/>
          <w:sz w:val="28"/>
          <w:szCs w:val="28"/>
          <w:lang w:val="kk-KZ" w:eastAsia="en-US"/>
        </w:rPr>
        <w:t xml:space="preserve"> сияқты халықаралық стандарттарын пайдаланады</w:t>
      </w:r>
      <w:r w:rsidRPr="00A01D98">
        <w:rPr>
          <w:bCs/>
          <w:color w:val="000000"/>
          <w:sz w:val="28"/>
          <w:szCs w:val="28"/>
          <w:lang w:val="kk-KZ" w:eastAsia="en-US"/>
        </w:rPr>
        <w:t>.</w:t>
      </w:r>
    </w:p>
    <w:p w14:paraId="631A797D" w14:textId="19C316E3" w:rsidR="0099526B" w:rsidRPr="00A01D98" w:rsidRDefault="00A01D98" w:rsidP="0099526B">
      <w:pPr>
        <w:spacing w:after="0"/>
        <w:ind w:firstLine="720"/>
        <w:rPr>
          <w:bCs/>
          <w:color w:val="000000"/>
          <w:sz w:val="28"/>
          <w:szCs w:val="28"/>
          <w:lang w:val="kk-KZ" w:eastAsia="en-US"/>
        </w:rPr>
      </w:pPr>
      <w:r w:rsidRPr="00A01D98">
        <w:rPr>
          <w:bCs/>
          <w:color w:val="000000"/>
          <w:sz w:val="28"/>
          <w:szCs w:val="28"/>
          <w:lang w:val="kk-KZ" w:eastAsia="en-US"/>
        </w:rPr>
        <w:t>Қоғам мүдделі тараптармен диалогты және ұзақ мерзімді ынтымақтастықты жолға қою жөнінде шаралар қабылдайды</w:t>
      </w:r>
      <w:r w:rsidR="0099526B" w:rsidRPr="00A01D98">
        <w:rPr>
          <w:bCs/>
          <w:color w:val="000000"/>
          <w:sz w:val="28"/>
          <w:szCs w:val="28"/>
          <w:lang w:val="kk-KZ" w:eastAsia="en-US"/>
        </w:rPr>
        <w:t>.</w:t>
      </w:r>
    </w:p>
    <w:p w14:paraId="45ABDED8" w14:textId="77BCD86D" w:rsidR="0099526B" w:rsidRPr="000574BB" w:rsidRDefault="0099526B" w:rsidP="0099526B">
      <w:pPr>
        <w:spacing w:after="0"/>
        <w:ind w:firstLine="720"/>
        <w:rPr>
          <w:bCs/>
          <w:color w:val="000000"/>
          <w:sz w:val="28"/>
          <w:szCs w:val="28"/>
          <w:lang w:val="kk-KZ" w:eastAsia="en-US"/>
        </w:rPr>
      </w:pPr>
      <w:r w:rsidRPr="000574BB">
        <w:rPr>
          <w:bCs/>
          <w:color w:val="000000"/>
          <w:sz w:val="28"/>
          <w:szCs w:val="28"/>
          <w:lang w:val="kk-KZ" w:eastAsia="en-US"/>
        </w:rPr>
        <w:t>138.</w:t>
      </w:r>
      <w:r w:rsidRPr="000574BB">
        <w:rPr>
          <w:rFonts w:ascii="Arial" w:hAnsi="Arial" w:cs="Arial"/>
          <w:color w:val="000000"/>
          <w:sz w:val="22"/>
          <w:szCs w:val="22"/>
          <w:shd w:val="clear" w:color="auto" w:fill="F4F5F6"/>
          <w:lang w:val="kk-KZ"/>
        </w:rPr>
        <w:t xml:space="preserve"> </w:t>
      </w:r>
      <w:r w:rsidR="00A01D98" w:rsidRPr="000574BB">
        <w:rPr>
          <w:bCs/>
          <w:color w:val="000000"/>
          <w:sz w:val="28"/>
          <w:szCs w:val="28"/>
          <w:lang w:val="kk-KZ" w:eastAsia="en-US"/>
        </w:rPr>
        <w:t xml:space="preserve">Қоғам тәуекелдерді ескере отырып және тәуелділікті (тікелей немесе жанама), міндеттемелерді, жағдайларды (тәуекел деңгейі жоғары аймақтарға ерекше назар аудара отырып), әсерлерді, әртүрлі (алуан түрлі) перспективаларды ескере отырып саралап, мүдделі тараптардың картасын жасайды. </w:t>
      </w:r>
    </w:p>
    <w:p w14:paraId="75BCD3D0" w14:textId="7878D99A" w:rsidR="0099526B" w:rsidRPr="000144DE" w:rsidRDefault="0099526B" w:rsidP="0099526B">
      <w:pPr>
        <w:spacing w:after="0"/>
        <w:ind w:firstLine="720"/>
        <w:rPr>
          <w:bCs/>
          <w:color w:val="000000"/>
          <w:sz w:val="28"/>
          <w:szCs w:val="28"/>
          <w:lang w:val="kk-KZ" w:eastAsia="en-US"/>
        </w:rPr>
      </w:pPr>
      <w:r w:rsidRPr="00500E18">
        <w:rPr>
          <w:bCs/>
          <w:color w:val="000000"/>
          <w:sz w:val="28"/>
          <w:szCs w:val="28"/>
          <w:lang w:val="kk-KZ" w:eastAsia="en-US"/>
        </w:rPr>
        <w:t xml:space="preserve">139. </w:t>
      </w:r>
      <w:r w:rsidR="000574BB" w:rsidRPr="00500E18">
        <w:rPr>
          <w:bCs/>
          <w:color w:val="000000"/>
          <w:sz w:val="28"/>
          <w:szCs w:val="28"/>
          <w:lang w:val="kk-KZ" w:eastAsia="en-US"/>
        </w:rPr>
        <w:t xml:space="preserve">Қоғам ұзақ мерзімді перспективада орнықты даму үшін өзінің экономикалық, экологиялық және әлеуметтік мақсаттарының үйлесімділігін қамтамасыз етеді. </w:t>
      </w:r>
      <w:r w:rsidR="000574BB" w:rsidRPr="000144DE">
        <w:rPr>
          <w:bCs/>
          <w:color w:val="000000"/>
          <w:sz w:val="28"/>
          <w:szCs w:val="28"/>
          <w:lang w:val="kk-KZ" w:eastAsia="en-US"/>
        </w:rPr>
        <w:t>Қоғамдағы орнықты даму үш құрамдас бөліктен тұрады: экономикалық, экологиялық және әлеуметтік.</w:t>
      </w:r>
    </w:p>
    <w:p w14:paraId="444E01A6" w14:textId="3856ADFE" w:rsidR="0099526B" w:rsidRPr="000144DE" w:rsidRDefault="0099526B" w:rsidP="0099526B">
      <w:pPr>
        <w:spacing w:after="0"/>
        <w:ind w:firstLine="720"/>
        <w:rPr>
          <w:bCs/>
          <w:color w:val="000000"/>
          <w:sz w:val="28"/>
          <w:szCs w:val="28"/>
          <w:lang w:val="kk-KZ" w:eastAsia="en-US"/>
        </w:rPr>
      </w:pPr>
      <w:r w:rsidRPr="000144DE">
        <w:rPr>
          <w:bCs/>
          <w:color w:val="000000"/>
          <w:sz w:val="28"/>
          <w:szCs w:val="28"/>
          <w:lang w:val="kk-KZ" w:eastAsia="en-US"/>
        </w:rPr>
        <w:lastRenderedPageBreak/>
        <w:t xml:space="preserve">140. </w:t>
      </w:r>
      <w:r w:rsidR="00500E18" w:rsidRPr="000144DE">
        <w:rPr>
          <w:bCs/>
          <w:color w:val="000000"/>
          <w:sz w:val="28"/>
          <w:szCs w:val="28"/>
          <w:lang w:val="kk-KZ" w:eastAsia="en-US"/>
        </w:rPr>
        <w:t xml:space="preserve">Экономикалық құраушы Қоғамның қызметін Жалғыз акционер мен инвесторлардың мүдделерін қамтамасыз етуге, процестердің тиімділігін арттыруға, неғұрлым жетілдірілген технологияларды құру және дамыту бойынша инвестициялардың өсуіне, еңбек өнімділігін арттыруға бағыттайды. </w:t>
      </w:r>
    </w:p>
    <w:p w14:paraId="5841E05C" w14:textId="3D168B44" w:rsidR="0099526B" w:rsidRPr="000144DE" w:rsidRDefault="0099526B" w:rsidP="0099526B">
      <w:pPr>
        <w:spacing w:after="0"/>
        <w:ind w:firstLine="720"/>
        <w:rPr>
          <w:bCs/>
          <w:color w:val="000000"/>
          <w:sz w:val="28"/>
          <w:szCs w:val="28"/>
          <w:lang w:val="kk-KZ" w:eastAsia="en-US"/>
        </w:rPr>
      </w:pPr>
      <w:r w:rsidRPr="000144DE">
        <w:rPr>
          <w:bCs/>
          <w:color w:val="000000"/>
          <w:sz w:val="28"/>
          <w:szCs w:val="28"/>
          <w:lang w:val="kk-KZ" w:eastAsia="en-US"/>
        </w:rPr>
        <w:t>141. Экологи</w:t>
      </w:r>
      <w:r w:rsidR="00500E18" w:rsidRPr="000144DE">
        <w:rPr>
          <w:bCs/>
          <w:color w:val="000000"/>
          <w:sz w:val="28"/>
          <w:szCs w:val="28"/>
          <w:lang w:val="kk-KZ" w:eastAsia="en-US"/>
        </w:rPr>
        <w:t>ялық құраушы биологиялық және физикалық табиғи жүйелерге әсерді барынша азайтуды, шектеулі ресурстарды оңтайлы пайдалануды, экологиялық, энергия және материал үнемдейтін технологияларды қолдануды, экологиялық қолайлы өнім құруды, қалдықтарды барынша азайтуды, қайта өңдеуді және жоюды және өзге де тиісті қызметті қамтамасыз етеді</w:t>
      </w:r>
    </w:p>
    <w:p w14:paraId="206E69B2" w14:textId="53CB0188" w:rsidR="0099526B" w:rsidRPr="000144DE" w:rsidRDefault="0099526B" w:rsidP="0099526B">
      <w:pPr>
        <w:spacing w:after="0"/>
        <w:ind w:firstLine="720"/>
        <w:rPr>
          <w:bCs/>
          <w:color w:val="000000"/>
          <w:sz w:val="28"/>
          <w:szCs w:val="28"/>
          <w:lang w:val="kk-KZ" w:eastAsia="en-US"/>
        </w:rPr>
      </w:pPr>
      <w:r w:rsidRPr="000144DE">
        <w:rPr>
          <w:bCs/>
          <w:color w:val="000000"/>
          <w:sz w:val="28"/>
          <w:szCs w:val="28"/>
          <w:lang w:val="kk-KZ" w:eastAsia="en-US"/>
        </w:rPr>
        <w:t xml:space="preserve">142. </w:t>
      </w:r>
      <w:r w:rsidR="001F407F" w:rsidRPr="000144DE">
        <w:rPr>
          <w:bCs/>
          <w:color w:val="000000"/>
          <w:sz w:val="28"/>
          <w:szCs w:val="28"/>
          <w:lang w:val="kk-KZ" w:eastAsia="en-US"/>
        </w:rPr>
        <w:t xml:space="preserve">Әлеуметтік құраушы әлеуметтік жауапкершілік қағидаттарына бағдарланған, ол басқаларымен бірге еңбек қауіпсіздігін қамтамасыз ету және қызметкерлердің денсаулығын сақтау, қызметкерлердің құқықтарын әділ марапаттау және құрметтеу, персоналдың жеке дамуы, персоналға арналған әлеуметтік бағдарламаларды іске асыру, жаңа жұмыс орындарын құру, демеушілік және қайырымдылық, экологиялық және білім беру акцияларын өткізу және басқа да тиісті қызметтерді қамтиды. </w:t>
      </w:r>
    </w:p>
    <w:p w14:paraId="693632CF" w14:textId="00C10913" w:rsidR="0099526B" w:rsidRPr="000144DE" w:rsidRDefault="0099526B" w:rsidP="0099526B">
      <w:pPr>
        <w:spacing w:after="0"/>
        <w:ind w:firstLine="720"/>
        <w:rPr>
          <w:bCs/>
          <w:color w:val="000000"/>
          <w:sz w:val="28"/>
          <w:szCs w:val="28"/>
          <w:lang w:val="kk-KZ" w:eastAsia="en-US"/>
        </w:rPr>
      </w:pPr>
      <w:r w:rsidRPr="000144DE">
        <w:rPr>
          <w:bCs/>
          <w:color w:val="000000"/>
          <w:sz w:val="28"/>
          <w:szCs w:val="28"/>
          <w:lang w:val="kk-KZ" w:eastAsia="en-US"/>
        </w:rPr>
        <w:t xml:space="preserve">143. </w:t>
      </w:r>
      <w:r w:rsidR="0062739C" w:rsidRPr="000144DE">
        <w:rPr>
          <w:bCs/>
          <w:color w:val="000000"/>
          <w:sz w:val="28"/>
          <w:szCs w:val="28"/>
          <w:lang w:val="kk-KZ" w:eastAsia="en-US"/>
        </w:rPr>
        <w:t xml:space="preserve">Қоғам осы үш аспект бойынша өз қызметі мен тәуекелдеріне талдау жүргізеді, сондай-ақ мүдделі тараптарға өз қызметі нәтижелерінің теріс әсерін болдырмауға немесе азайтуға тырысады. </w:t>
      </w:r>
    </w:p>
    <w:p w14:paraId="1F497FC4" w14:textId="2E501FCA" w:rsidR="00E35533" w:rsidRPr="000144DE" w:rsidRDefault="0099526B" w:rsidP="00E35533">
      <w:pPr>
        <w:spacing w:after="0"/>
        <w:ind w:firstLine="720"/>
        <w:rPr>
          <w:bCs/>
          <w:color w:val="000000"/>
          <w:sz w:val="28"/>
          <w:szCs w:val="28"/>
          <w:lang w:val="kk-KZ" w:eastAsia="en-US"/>
        </w:rPr>
      </w:pPr>
      <w:r w:rsidRPr="000144DE">
        <w:rPr>
          <w:bCs/>
          <w:color w:val="000000"/>
          <w:sz w:val="28"/>
          <w:szCs w:val="28"/>
          <w:lang w:val="kk-KZ" w:eastAsia="en-US"/>
        </w:rPr>
        <w:t xml:space="preserve">144. </w:t>
      </w:r>
      <w:r w:rsidR="003C2DD6" w:rsidRPr="000144DE">
        <w:rPr>
          <w:bCs/>
          <w:color w:val="000000"/>
          <w:sz w:val="28"/>
          <w:szCs w:val="28"/>
          <w:lang w:val="kk-KZ" w:eastAsia="en-US"/>
        </w:rPr>
        <w:t>Қоғамда орнықты даму саласындағы басқару жүйесі құрылады, ол басқаларымен бірге төмендегі элементтерді қамтиды</w:t>
      </w:r>
      <w:r w:rsidR="00E35533" w:rsidRPr="000144DE">
        <w:rPr>
          <w:bCs/>
          <w:color w:val="000000"/>
          <w:sz w:val="28"/>
          <w:szCs w:val="28"/>
          <w:lang w:val="kk-KZ" w:eastAsia="en-US"/>
        </w:rPr>
        <w:t>:</w:t>
      </w:r>
    </w:p>
    <w:p w14:paraId="61B74E2E" w14:textId="27A87FD4"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 xml:space="preserve">1) </w:t>
      </w:r>
      <w:r w:rsidR="00E609B9" w:rsidRPr="000144DE">
        <w:rPr>
          <w:bCs/>
          <w:color w:val="000000"/>
          <w:sz w:val="28"/>
          <w:szCs w:val="28"/>
          <w:lang w:val="kk-KZ" w:eastAsia="en-US"/>
        </w:rPr>
        <w:t>Директорлар кеңесі, Басқарма және қызметкерлер деңгейінде орнықты даму қағидаттарын ұстану және Қазақстан Республикасындағы Біріккен Ұлттар Ұйымының орнықты даму мақсаттарын ұстану</w:t>
      </w:r>
      <w:r w:rsidRPr="000144DE">
        <w:rPr>
          <w:bCs/>
          <w:color w:val="000000"/>
          <w:sz w:val="28"/>
          <w:szCs w:val="28"/>
          <w:lang w:val="kk-KZ" w:eastAsia="en-US"/>
        </w:rPr>
        <w:t>;</w:t>
      </w:r>
    </w:p>
    <w:p w14:paraId="503F1B98" w14:textId="1B086CC5"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 xml:space="preserve">2) </w:t>
      </w:r>
      <w:r w:rsidR="00BF5DCE" w:rsidRPr="000144DE">
        <w:rPr>
          <w:bCs/>
          <w:color w:val="000000"/>
          <w:sz w:val="28"/>
          <w:szCs w:val="28"/>
          <w:lang w:val="kk-KZ" w:eastAsia="en-US"/>
        </w:rPr>
        <w:t>Қоғамның лауазымды тұлғаларын тұрақты даму мәселелерін ілгерілетуге тарту</w:t>
      </w:r>
      <w:r w:rsidRPr="000144DE">
        <w:rPr>
          <w:bCs/>
          <w:color w:val="000000"/>
          <w:sz w:val="28"/>
          <w:szCs w:val="28"/>
          <w:lang w:val="kk-KZ" w:eastAsia="en-US"/>
        </w:rPr>
        <w:t>;</w:t>
      </w:r>
    </w:p>
    <w:p w14:paraId="2EA201E1" w14:textId="50223C8B"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 xml:space="preserve">3) </w:t>
      </w:r>
      <w:r w:rsidR="00BF5DCE" w:rsidRPr="000144DE">
        <w:rPr>
          <w:bCs/>
          <w:color w:val="000000"/>
          <w:sz w:val="28"/>
          <w:szCs w:val="28"/>
          <w:lang w:val="kk-KZ" w:eastAsia="en-US"/>
        </w:rPr>
        <w:t>үш құраушы (экономика, экология, әлеуметтік мәселелер) бойынша ішкі және сыртқы жағдайды талдау</w:t>
      </w:r>
      <w:r w:rsidRPr="000144DE">
        <w:rPr>
          <w:bCs/>
          <w:color w:val="000000"/>
          <w:sz w:val="28"/>
          <w:szCs w:val="28"/>
          <w:lang w:val="kk-KZ" w:eastAsia="en-US"/>
        </w:rPr>
        <w:t>;</w:t>
      </w:r>
    </w:p>
    <w:p w14:paraId="7D95AA4D" w14:textId="25515634"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 xml:space="preserve">4) </w:t>
      </w:r>
      <w:r w:rsidR="00DC4F57" w:rsidRPr="000144DE">
        <w:rPr>
          <w:bCs/>
          <w:color w:val="000000"/>
          <w:sz w:val="28"/>
          <w:szCs w:val="28"/>
          <w:lang w:val="kk-KZ" w:eastAsia="en-US"/>
        </w:rPr>
        <w:t>жеткізу тізбегін басқарудың тұрақтылығын қамтамасыз ету</w:t>
      </w:r>
      <w:r w:rsidRPr="000144DE">
        <w:rPr>
          <w:bCs/>
          <w:color w:val="000000"/>
          <w:sz w:val="28"/>
          <w:szCs w:val="28"/>
          <w:lang w:val="kk-KZ" w:eastAsia="en-US"/>
        </w:rPr>
        <w:t>;</w:t>
      </w:r>
    </w:p>
    <w:p w14:paraId="71B33D69" w14:textId="50164726"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 xml:space="preserve">5) </w:t>
      </w:r>
      <w:r w:rsidR="00DC4F57" w:rsidRPr="000144DE">
        <w:rPr>
          <w:bCs/>
          <w:color w:val="000000"/>
          <w:sz w:val="28"/>
          <w:szCs w:val="28"/>
          <w:lang w:val="kk-KZ" w:eastAsia="en-US"/>
        </w:rPr>
        <w:t>әлеуметтік, экономикалық және экологиялық салалардағы орнықты даму саласындағы тәуекелдерді айқындау</w:t>
      </w:r>
      <w:r w:rsidRPr="000144DE">
        <w:rPr>
          <w:bCs/>
          <w:color w:val="000000"/>
          <w:sz w:val="28"/>
          <w:szCs w:val="28"/>
          <w:lang w:val="kk-KZ" w:eastAsia="en-US"/>
        </w:rPr>
        <w:t>;</w:t>
      </w:r>
    </w:p>
    <w:p w14:paraId="0447E5A7" w14:textId="010B979D"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 xml:space="preserve">6) </w:t>
      </w:r>
      <w:r w:rsidR="004955B3" w:rsidRPr="000144DE">
        <w:rPr>
          <w:bCs/>
          <w:color w:val="000000"/>
          <w:sz w:val="28"/>
          <w:szCs w:val="28"/>
          <w:lang w:val="kk-KZ" w:eastAsia="en-US"/>
        </w:rPr>
        <w:t>мүдделі тараптардың картасын құру/байланысты тұлғалардың тізілімін жүргізу</w:t>
      </w:r>
      <w:r w:rsidRPr="000144DE">
        <w:rPr>
          <w:bCs/>
          <w:color w:val="000000"/>
          <w:sz w:val="28"/>
          <w:szCs w:val="28"/>
          <w:lang w:val="kk-KZ" w:eastAsia="en-US"/>
        </w:rPr>
        <w:t>;</w:t>
      </w:r>
    </w:p>
    <w:p w14:paraId="5541D88F" w14:textId="016D6A06"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 xml:space="preserve">7) </w:t>
      </w:r>
      <w:r w:rsidR="004955B3" w:rsidRPr="000144DE">
        <w:rPr>
          <w:bCs/>
          <w:color w:val="000000"/>
          <w:sz w:val="28"/>
          <w:szCs w:val="28"/>
          <w:lang w:val="kk-KZ" w:eastAsia="en-US"/>
        </w:rPr>
        <w:t>мемлекетпен және Қоғаммен өзара іс-қимылдың бағыттары мен форматтарын айқындау</w:t>
      </w:r>
      <w:r w:rsidRPr="000144DE">
        <w:rPr>
          <w:bCs/>
          <w:color w:val="000000"/>
          <w:sz w:val="28"/>
          <w:szCs w:val="28"/>
          <w:lang w:val="kk-KZ" w:eastAsia="en-US"/>
        </w:rPr>
        <w:t>;</w:t>
      </w:r>
    </w:p>
    <w:p w14:paraId="5A1DDC2F" w14:textId="108997BA"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 xml:space="preserve">8) </w:t>
      </w:r>
      <w:r w:rsidR="004955B3" w:rsidRPr="000144DE">
        <w:rPr>
          <w:bCs/>
          <w:color w:val="000000"/>
          <w:sz w:val="28"/>
          <w:szCs w:val="28"/>
          <w:lang w:val="kk-KZ" w:eastAsia="en-US"/>
        </w:rPr>
        <w:t>орнықты даму саласындағы мақсаттар мен ҚНК айқындау, даму стратегиясын/даму жоспарын әзірлеу және жауапты тұлғаларды айқындау</w:t>
      </w:r>
      <w:r w:rsidRPr="000144DE">
        <w:rPr>
          <w:bCs/>
          <w:color w:val="000000"/>
          <w:sz w:val="28"/>
          <w:szCs w:val="28"/>
          <w:lang w:val="kk-KZ" w:eastAsia="en-US"/>
        </w:rPr>
        <w:t>;</w:t>
      </w:r>
    </w:p>
    <w:p w14:paraId="4694E90A" w14:textId="46B107AD"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 xml:space="preserve">9) </w:t>
      </w:r>
      <w:r w:rsidR="004955B3" w:rsidRPr="000144DE">
        <w:rPr>
          <w:bCs/>
          <w:color w:val="000000"/>
          <w:sz w:val="28"/>
          <w:szCs w:val="28"/>
          <w:lang w:val="kk-KZ" w:eastAsia="en-US"/>
        </w:rPr>
        <w:t>Қоғамның Басқарма мүшелерін және басқа да қызметкерлерін Қоғам қызметіне орнықты даму қағидаттарын енгізуге ынталандыру, оның ішінде сыйақының орнықты даму саласындағы нәтижелермен байланысы</w:t>
      </w:r>
      <w:r w:rsidRPr="000144DE">
        <w:rPr>
          <w:bCs/>
          <w:color w:val="000000"/>
          <w:sz w:val="28"/>
          <w:szCs w:val="28"/>
          <w:lang w:val="kk-KZ" w:eastAsia="en-US"/>
        </w:rPr>
        <w:t>;</w:t>
      </w:r>
    </w:p>
    <w:p w14:paraId="59BD0909" w14:textId="0F85E4DB"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 xml:space="preserve">10) </w:t>
      </w:r>
      <w:r w:rsidR="004955B3" w:rsidRPr="000144DE">
        <w:rPr>
          <w:bCs/>
          <w:color w:val="000000"/>
          <w:sz w:val="28"/>
          <w:szCs w:val="28"/>
          <w:lang w:val="kk-KZ" w:eastAsia="en-US"/>
        </w:rPr>
        <w:t>орнықты дамуды тәуекелдерді басқаруды, жоспарлауды, адами ресурстарды басқаруды, инвестицияларды, есептілікті, операциялық қызметті қоса алғанда, негізгі процестерге, сондай-ақ даму стратегиясына/даму жоспарына және шешімдер қабылдау процестеріне интеграциялау</w:t>
      </w:r>
      <w:r w:rsidRPr="000144DE">
        <w:rPr>
          <w:bCs/>
          <w:color w:val="000000"/>
          <w:sz w:val="28"/>
          <w:szCs w:val="28"/>
          <w:lang w:val="kk-KZ" w:eastAsia="en-US"/>
        </w:rPr>
        <w:t>;</w:t>
      </w:r>
    </w:p>
    <w:p w14:paraId="44108765" w14:textId="7246E118"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lastRenderedPageBreak/>
        <w:t xml:space="preserve">11) </w:t>
      </w:r>
      <w:r w:rsidR="004955B3" w:rsidRPr="000144DE">
        <w:rPr>
          <w:bCs/>
          <w:color w:val="000000"/>
          <w:sz w:val="28"/>
          <w:szCs w:val="28"/>
          <w:lang w:val="kk-KZ" w:eastAsia="en-US"/>
        </w:rPr>
        <w:t>орнықты даму саласындағы лауазымды адамдар мен жұмыскерлердің біліктілігін арттыру</w:t>
      </w:r>
      <w:r w:rsidRPr="000144DE">
        <w:rPr>
          <w:bCs/>
          <w:color w:val="000000"/>
          <w:sz w:val="28"/>
          <w:szCs w:val="28"/>
          <w:lang w:val="kk-KZ" w:eastAsia="en-US"/>
        </w:rPr>
        <w:t>;</w:t>
      </w:r>
    </w:p>
    <w:p w14:paraId="49270176" w14:textId="151C65B5"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 xml:space="preserve">12) </w:t>
      </w:r>
      <w:r w:rsidR="004955B3" w:rsidRPr="000144DE">
        <w:rPr>
          <w:bCs/>
          <w:color w:val="000000"/>
          <w:sz w:val="28"/>
          <w:szCs w:val="28"/>
          <w:lang w:val="kk-KZ" w:eastAsia="en-US"/>
        </w:rPr>
        <w:t>орнықты даму саласындағы іс-шараларға ұдайы мониторинг жүргізу және бағалау, мақсаттар мен ҚНК-ге қол жеткізуді бағалау, түзету шараларын қабылдау, тұрақты жақсарту мәдениетін енгізу</w:t>
      </w:r>
      <w:r w:rsidRPr="000144DE">
        <w:rPr>
          <w:bCs/>
          <w:color w:val="000000"/>
          <w:sz w:val="28"/>
          <w:szCs w:val="28"/>
          <w:lang w:val="kk-KZ" w:eastAsia="en-US"/>
        </w:rPr>
        <w:t>.</w:t>
      </w:r>
    </w:p>
    <w:p w14:paraId="35D45701" w14:textId="551F95C3" w:rsidR="00E35533" w:rsidRPr="000144DE" w:rsidRDefault="00E35533" w:rsidP="00E35533">
      <w:pPr>
        <w:spacing w:after="0"/>
        <w:ind w:firstLine="720"/>
        <w:rPr>
          <w:bCs/>
          <w:color w:val="000000"/>
          <w:sz w:val="28"/>
          <w:szCs w:val="28"/>
          <w:lang w:val="kk-KZ" w:eastAsia="en-US"/>
        </w:rPr>
      </w:pPr>
      <w:r w:rsidRPr="000144DE">
        <w:rPr>
          <w:bCs/>
          <w:color w:val="000000"/>
          <w:sz w:val="28"/>
          <w:szCs w:val="28"/>
          <w:lang w:val="kk-KZ" w:eastAsia="en-US"/>
        </w:rPr>
        <w:t>145.</w:t>
      </w:r>
      <w:r w:rsidRPr="000144DE">
        <w:rPr>
          <w:rFonts w:cs="Arial"/>
          <w:color w:val="000000"/>
          <w:sz w:val="22"/>
          <w:szCs w:val="22"/>
          <w:lang w:val="kk-KZ"/>
        </w:rPr>
        <w:t xml:space="preserve"> </w:t>
      </w:r>
      <w:r w:rsidR="00B56B46" w:rsidRPr="000144DE">
        <w:rPr>
          <w:bCs/>
          <w:color w:val="000000"/>
          <w:sz w:val="28"/>
          <w:szCs w:val="28"/>
          <w:lang w:val="kk-KZ" w:eastAsia="en-US"/>
        </w:rPr>
        <w:t>Қоғамның Директорлар кеңесі мен Басқармасы орнықты даму саласындағы тиісті жүйенің қалыптасуын және оның енгізілуін қамтамасыз етеді</w:t>
      </w:r>
      <w:r w:rsidRPr="000144DE">
        <w:rPr>
          <w:bCs/>
          <w:color w:val="000000"/>
          <w:sz w:val="28"/>
          <w:szCs w:val="28"/>
          <w:lang w:val="kk-KZ" w:eastAsia="en-US"/>
        </w:rPr>
        <w:t>.</w:t>
      </w:r>
    </w:p>
    <w:p w14:paraId="2E1A9DE7" w14:textId="770247F7" w:rsidR="00E35533" w:rsidRPr="000144DE" w:rsidRDefault="00B56B46" w:rsidP="00E35533">
      <w:pPr>
        <w:spacing w:after="0"/>
        <w:ind w:firstLine="720"/>
        <w:rPr>
          <w:bCs/>
          <w:color w:val="000000"/>
          <w:sz w:val="28"/>
          <w:szCs w:val="28"/>
          <w:lang w:val="kk-KZ" w:eastAsia="en-US"/>
        </w:rPr>
      </w:pPr>
      <w:r w:rsidRPr="000144DE">
        <w:rPr>
          <w:bCs/>
          <w:color w:val="000000"/>
          <w:sz w:val="28"/>
          <w:szCs w:val="28"/>
          <w:lang w:val="kk-KZ" w:eastAsia="en-US"/>
        </w:rPr>
        <w:t>Барлық деңгейдегі барлық қызметкерлер мен лауазымды тұлғалар жеке мінез-құлқы арқылы және тиісті саясаттар мен стандарттарды сақтау арқылы тұрақты дамуға үлес қосады</w:t>
      </w:r>
      <w:r w:rsidR="00E35533" w:rsidRPr="000144DE">
        <w:rPr>
          <w:bCs/>
          <w:color w:val="000000"/>
          <w:sz w:val="28"/>
          <w:szCs w:val="28"/>
          <w:lang w:val="kk-KZ" w:eastAsia="en-US"/>
        </w:rPr>
        <w:t>.</w:t>
      </w:r>
    </w:p>
    <w:p w14:paraId="6274669F" w14:textId="65583C4C" w:rsidR="00B42CF5" w:rsidRPr="000144DE" w:rsidRDefault="00E35533" w:rsidP="00B42CF5">
      <w:pPr>
        <w:spacing w:after="0"/>
        <w:ind w:firstLine="720"/>
        <w:rPr>
          <w:bCs/>
          <w:color w:val="000000"/>
          <w:sz w:val="28"/>
          <w:szCs w:val="28"/>
          <w:lang w:val="kk-KZ" w:eastAsia="en-US"/>
        </w:rPr>
      </w:pPr>
      <w:r w:rsidRPr="000144DE">
        <w:rPr>
          <w:bCs/>
          <w:color w:val="000000"/>
          <w:sz w:val="28"/>
          <w:szCs w:val="28"/>
          <w:lang w:val="kk-KZ" w:eastAsia="en-US"/>
        </w:rPr>
        <w:t xml:space="preserve">146. </w:t>
      </w:r>
      <w:r w:rsidR="0018791F" w:rsidRPr="000144DE">
        <w:rPr>
          <w:bCs/>
          <w:color w:val="000000"/>
          <w:sz w:val="28"/>
          <w:szCs w:val="28"/>
          <w:lang w:val="kk-KZ" w:eastAsia="en-US"/>
        </w:rPr>
        <w:t>Қоғам орнықты даму саласындағы іс-шаралар жоспарларын төмендегідей жолдармен әзірлейді</w:t>
      </w:r>
      <w:r w:rsidR="00B42CF5" w:rsidRPr="000144DE">
        <w:rPr>
          <w:bCs/>
          <w:color w:val="000000"/>
          <w:sz w:val="28"/>
          <w:szCs w:val="28"/>
          <w:lang w:val="kk-KZ" w:eastAsia="en-US"/>
        </w:rPr>
        <w:t>:</w:t>
      </w:r>
    </w:p>
    <w:p w14:paraId="2691D8C0" w14:textId="55FA42B4" w:rsidR="00B42CF5" w:rsidRPr="000144DE" w:rsidRDefault="00B42CF5" w:rsidP="00B42CF5">
      <w:pPr>
        <w:spacing w:after="0"/>
        <w:ind w:firstLine="720"/>
        <w:rPr>
          <w:bCs/>
          <w:color w:val="000000"/>
          <w:sz w:val="28"/>
          <w:szCs w:val="28"/>
          <w:lang w:val="kk-KZ" w:eastAsia="en-US"/>
        </w:rPr>
      </w:pPr>
      <w:r w:rsidRPr="000144DE">
        <w:rPr>
          <w:bCs/>
          <w:color w:val="000000"/>
          <w:sz w:val="28"/>
          <w:szCs w:val="28"/>
          <w:lang w:val="kk-KZ" w:eastAsia="en-US"/>
        </w:rPr>
        <w:t xml:space="preserve">1) </w:t>
      </w:r>
      <w:r w:rsidR="00D27372" w:rsidRPr="000144DE">
        <w:rPr>
          <w:bCs/>
          <w:color w:val="000000"/>
          <w:sz w:val="28"/>
          <w:szCs w:val="28"/>
          <w:lang w:val="kk-KZ" w:eastAsia="en-US"/>
        </w:rPr>
        <w:t>ағымдағы жағдайды үш негізгі сала бойынша талдау: экономикалық, экологиялық және әлеуметтік. Бұл талдауды жүргізу кезінде ақпараттың сенімділігі, мерзімділігі және сапасы маңызды болып табылады</w:t>
      </w:r>
      <w:r w:rsidRPr="000144DE">
        <w:rPr>
          <w:bCs/>
          <w:color w:val="000000"/>
          <w:sz w:val="28"/>
          <w:szCs w:val="28"/>
          <w:lang w:val="kk-KZ" w:eastAsia="en-US"/>
        </w:rPr>
        <w:t>;</w:t>
      </w:r>
    </w:p>
    <w:p w14:paraId="4435024F" w14:textId="06F7655F" w:rsidR="00B42CF5" w:rsidRPr="000144DE" w:rsidRDefault="00B42CF5" w:rsidP="00B42CF5">
      <w:pPr>
        <w:spacing w:after="0"/>
        <w:ind w:firstLine="720"/>
        <w:rPr>
          <w:bCs/>
          <w:color w:val="000000"/>
          <w:sz w:val="28"/>
          <w:szCs w:val="28"/>
          <w:lang w:val="kk-KZ" w:eastAsia="en-US"/>
        </w:rPr>
      </w:pPr>
      <w:r w:rsidRPr="000144DE">
        <w:rPr>
          <w:bCs/>
          <w:color w:val="000000"/>
          <w:sz w:val="28"/>
          <w:szCs w:val="28"/>
          <w:lang w:val="kk-KZ" w:eastAsia="en-US"/>
        </w:rPr>
        <w:t xml:space="preserve">2) </w:t>
      </w:r>
      <w:r w:rsidR="00A62641" w:rsidRPr="000144DE">
        <w:rPr>
          <w:bCs/>
          <w:color w:val="000000"/>
          <w:sz w:val="28"/>
          <w:szCs w:val="28"/>
          <w:lang w:val="kk-KZ" w:eastAsia="en-US"/>
        </w:rPr>
        <w:t>орнықты даму саласындағы тәуекелдерді айқындау. Тәуекелдер тұрақты дамудың үш бағытына сәйкес бөлінеді, сонымен қатар байланысты салаларға әсер етуі және басқа тәуекелдерді қамтуы мүмкін. Тәуекелдерді анықтау үшін Қоғамға әсер етудің ішкі және сыртқы факторларына талдау жүргізіледі</w:t>
      </w:r>
      <w:r w:rsidRPr="000144DE">
        <w:rPr>
          <w:bCs/>
          <w:color w:val="000000"/>
          <w:sz w:val="28"/>
          <w:szCs w:val="28"/>
          <w:lang w:val="kk-KZ" w:eastAsia="en-US"/>
        </w:rPr>
        <w:t>;</w:t>
      </w:r>
    </w:p>
    <w:p w14:paraId="40A67242" w14:textId="4E5D0B19" w:rsidR="00B42CF5" w:rsidRPr="000144DE" w:rsidRDefault="00B42CF5" w:rsidP="00B42CF5">
      <w:pPr>
        <w:spacing w:after="0"/>
        <w:ind w:firstLine="720"/>
        <w:rPr>
          <w:bCs/>
          <w:color w:val="000000"/>
          <w:sz w:val="28"/>
          <w:szCs w:val="28"/>
          <w:lang w:val="kk-KZ" w:eastAsia="en-US"/>
        </w:rPr>
      </w:pPr>
      <w:r w:rsidRPr="000144DE">
        <w:rPr>
          <w:bCs/>
          <w:color w:val="000000"/>
          <w:sz w:val="28"/>
          <w:szCs w:val="28"/>
          <w:lang w:val="kk-KZ" w:eastAsia="en-US"/>
        </w:rPr>
        <w:t xml:space="preserve">3) </w:t>
      </w:r>
      <w:r w:rsidR="00A62641" w:rsidRPr="000144DE">
        <w:rPr>
          <w:bCs/>
          <w:color w:val="000000"/>
          <w:sz w:val="28"/>
          <w:szCs w:val="28"/>
          <w:lang w:val="kk-KZ" w:eastAsia="en-US"/>
        </w:rPr>
        <w:t>мүдделі тараптарды және олардың қызметке әсерін айқындау</w:t>
      </w:r>
      <w:r w:rsidRPr="000144DE">
        <w:rPr>
          <w:bCs/>
          <w:color w:val="000000"/>
          <w:sz w:val="28"/>
          <w:szCs w:val="28"/>
          <w:lang w:val="kk-KZ" w:eastAsia="en-US"/>
        </w:rPr>
        <w:t>;</w:t>
      </w:r>
    </w:p>
    <w:p w14:paraId="4C7A147C" w14:textId="381384CB" w:rsidR="00B42CF5" w:rsidRPr="000144DE" w:rsidRDefault="00B42CF5" w:rsidP="00B42CF5">
      <w:pPr>
        <w:spacing w:after="0"/>
        <w:ind w:firstLine="720"/>
        <w:rPr>
          <w:bCs/>
          <w:color w:val="000000"/>
          <w:sz w:val="28"/>
          <w:szCs w:val="28"/>
          <w:lang w:val="kk-KZ" w:eastAsia="en-US"/>
        </w:rPr>
      </w:pPr>
      <w:r w:rsidRPr="000144DE">
        <w:rPr>
          <w:bCs/>
          <w:color w:val="000000"/>
          <w:sz w:val="28"/>
          <w:szCs w:val="28"/>
          <w:lang w:val="kk-KZ" w:eastAsia="en-US"/>
        </w:rPr>
        <w:t xml:space="preserve">4) </w:t>
      </w:r>
      <w:r w:rsidR="00A62641" w:rsidRPr="000144DE">
        <w:rPr>
          <w:bCs/>
          <w:color w:val="000000"/>
          <w:sz w:val="28"/>
          <w:szCs w:val="28"/>
          <w:lang w:val="kk-KZ" w:eastAsia="en-US"/>
        </w:rPr>
        <w:t>мақсаттарды, сондай-ақ мүмкіндігінше нысаналы көрсеткіштерді, ұйымның қызметін жақсарту және жетілдіру жөніндегі іс-шараларды үш құрамдас бөлікке, жауапты тұлғаларға, ресурстарға және орындалу мерзіміне сәйкес анықтау</w:t>
      </w:r>
      <w:r w:rsidRPr="000144DE">
        <w:rPr>
          <w:bCs/>
          <w:color w:val="000000"/>
          <w:sz w:val="28"/>
          <w:szCs w:val="28"/>
          <w:lang w:val="kk-KZ" w:eastAsia="en-US"/>
        </w:rPr>
        <w:t>;</w:t>
      </w:r>
    </w:p>
    <w:p w14:paraId="0270AFF8" w14:textId="2D6DE13C" w:rsidR="00B42CF5" w:rsidRPr="000144DE" w:rsidRDefault="00B42CF5" w:rsidP="00B42CF5">
      <w:pPr>
        <w:spacing w:after="0"/>
        <w:ind w:firstLine="720"/>
        <w:rPr>
          <w:bCs/>
          <w:color w:val="000000"/>
          <w:sz w:val="28"/>
          <w:szCs w:val="28"/>
          <w:lang w:val="kk-KZ" w:eastAsia="en-US"/>
        </w:rPr>
      </w:pPr>
      <w:r w:rsidRPr="000144DE">
        <w:rPr>
          <w:bCs/>
          <w:color w:val="000000"/>
          <w:sz w:val="28"/>
          <w:szCs w:val="28"/>
          <w:lang w:val="kk-KZ" w:eastAsia="en-US"/>
        </w:rPr>
        <w:t xml:space="preserve">5) </w:t>
      </w:r>
      <w:r w:rsidR="00470ED5" w:rsidRPr="000144DE">
        <w:rPr>
          <w:bCs/>
          <w:color w:val="000000"/>
          <w:sz w:val="28"/>
          <w:szCs w:val="28"/>
          <w:lang w:val="kk-KZ" w:eastAsia="en-US"/>
        </w:rPr>
        <w:t>мақсаттардың, нысаналы көрсеткіштерге қол жеткізу іс-шараларының іске асырылуына ұдайы мониторинг жүргізу және бағалау</w:t>
      </w:r>
      <w:r w:rsidRPr="000144DE">
        <w:rPr>
          <w:bCs/>
          <w:color w:val="000000"/>
          <w:sz w:val="28"/>
          <w:szCs w:val="28"/>
          <w:lang w:val="kk-KZ" w:eastAsia="en-US"/>
        </w:rPr>
        <w:t>;</w:t>
      </w:r>
    </w:p>
    <w:p w14:paraId="21C69391" w14:textId="0FC0EF75" w:rsidR="00B42CF5" w:rsidRPr="000144DE" w:rsidRDefault="00B42CF5" w:rsidP="00B42CF5">
      <w:pPr>
        <w:spacing w:after="0"/>
        <w:ind w:firstLine="720"/>
        <w:rPr>
          <w:bCs/>
          <w:color w:val="000000"/>
          <w:sz w:val="28"/>
          <w:szCs w:val="28"/>
          <w:lang w:val="kk-KZ" w:eastAsia="en-US"/>
        </w:rPr>
      </w:pPr>
      <w:r w:rsidRPr="000144DE">
        <w:rPr>
          <w:bCs/>
          <w:color w:val="000000"/>
          <w:sz w:val="28"/>
          <w:szCs w:val="28"/>
          <w:lang w:val="kk-KZ" w:eastAsia="en-US"/>
        </w:rPr>
        <w:t xml:space="preserve">6) </w:t>
      </w:r>
      <w:r w:rsidR="00470ED5" w:rsidRPr="000144DE">
        <w:rPr>
          <w:bCs/>
          <w:color w:val="000000"/>
          <w:sz w:val="28"/>
          <w:szCs w:val="28"/>
          <w:lang w:val="kk-KZ" w:eastAsia="en-US"/>
        </w:rPr>
        <w:t>мүдделі тараптармен жүйелі және сындарлы өзара іс-қимыл жасау, кері байланыс алу</w:t>
      </w:r>
      <w:r w:rsidRPr="000144DE">
        <w:rPr>
          <w:bCs/>
          <w:color w:val="000000"/>
          <w:sz w:val="28"/>
          <w:szCs w:val="28"/>
          <w:lang w:val="kk-KZ" w:eastAsia="en-US"/>
        </w:rPr>
        <w:t>;</w:t>
      </w:r>
    </w:p>
    <w:p w14:paraId="1BCDA8DE" w14:textId="55ED7B5E" w:rsidR="00B42CF5" w:rsidRPr="000144DE" w:rsidRDefault="00B42CF5" w:rsidP="00B42CF5">
      <w:pPr>
        <w:spacing w:after="0"/>
        <w:ind w:firstLine="720"/>
        <w:rPr>
          <w:bCs/>
          <w:color w:val="000000"/>
          <w:sz w:val="28"/>
          <w:szCs w:val="28"/>
          <w:lang w:val="kk-KZ" w:eastAsia="en-US"/>
        </w:rPr>
      </w:pPr>
      <w:r w:rsidRPr="000144DE">
        <w:rPr>
          <w:bCs/>
          <w:color w:val="000000"/>
          <w:sz w:val="28"/>
          <w:szCs w:val="28"/>
          <w:lang w:val="kk-KZ" w:eastAsia="en-US"/>
        </w:rPr>
        <w:t xml:space="preserve">7) </w:t>
      </w:r>
      <w:r w:rsidR="00470ED5" w:rsidRPr="000144DE">
        <w:rPr>
          <w:bCs/>
          <w:color w:val="000000"/>
          <w:sz w:val="28"/>
          <w:szCs w:val="28"/>
          <w:lang w:val="kk-KZ" w:eastAsia="en-US"/>
        </w:rPr>
        <w:t>қалыптастырылған жоспарды іске асыру</w:t>
      </w:r>
      <w:r w:rsidRPr="000144DE">
        <w:rPr>
          <w:bCs/>
          <w:color w:val="000000"/>
          <w:sz w:val="28"/>
          <w:szCs w:val="28"/>
          <w:lang w:val="kk-KZ" w:eastAsia="en-US"/>
        </w:rPr>
        <w:t>;</w:t>
      </w:r>
    </w:p>
    <w:p w14:paraId="13BC72A1" w14:textId="45F1C6F6" w:rsidR="00B42CF5" w:rsidRPr="000144DE" w:rsidRDefault="00B42CF5" w:rsidP="00B42CF5">
      <w:pPr>
        <w:spacing w:after="0"/>
        <w:ind w:firstLine="720"/>
        <w:rPr>
          <w:bCs/>
          <w:color w:val="000000"/>
          <w:sz w:val="28"/>
          <w:szCs w:val="28"/>
          <w:lang w:val="kk-KZ" w:eastAsia="en-US"/>
        </w:rPr>
      </w:pPr>
      <w:r w:rsidRPr="000144DE">
        <w:rPr>
          <w:bCs/>
          <w:color w:val="000000"/>
          <w:sz w:val="28"/>
          <w:szCs w:val="28"/>
          <w:lang w:val="kk-KZ" w:eastAsia="en-US"/>
        </w:rPr>
        <w:t xml:space="preserve">8) </w:t>
      </w:r>
      <w:r w:rsidR="00A335B7" w:rsidRPr="000144DE">
        <w:rPr>
          <w:bCs/>
          <w:color w:val="000000"/>
          <w:sz w:val="28"/>
          <w:szCs w:val="28"/>
          <w:lang w:val="kk-KZ" w:eastAsia="en-US"/>
        </w:rPr>
        <w:t>тұрақты мониторинг және тұрақты есептілік жүргізу</w:t>
      </w:r>
      <w:r w:rsidRPr="000144DE">
        <w:rPr>
          <w:bCs/>
          <w:color w:val="000000"/>
          <w:sz w:val="28"/>
          <w:szCs w:val="28"/>
          <w:lang w:val="kk-KZ" w:eastAsia="en-US"/>
        </w:rPr>
        <w:t>;</w:t>
      </w:r>
    </w:p>
    <w:p w14:paraId="0B661076" w14:textId="2B8DCCA7" w:rsidR="00B42CF5" w:rsidRPr="000144DE" w:rsidRDefault="00B42CF5" w:rsidP="00B42CF5">
      <w:pPr>
        <w:spacing w:after="0"/>
        <w:ind w:firstLine="720"/>
        <w:rPr>
          <w:bCs/>
          <w:color w:val="000000"/>
          <w:sz w:val="28"/>
          <w:szCs w:val="28"/>
          <w:lang w:val="kk-KZ" w:eastAsia="en-US"/>
        </w:rPr>
      </w:pPr>
      <w:r w:rsidRPr="000144DE">
        <w:rPr>
          <w:bCs/>
          <w:color w:val="000000"/>
          <w:sz w:val="28"/>
          <w:szCs w:val="28"/>
          <w:lang w:val="kk-KZ" w:eastAsia="en-US"/>
        </w:rPr>
        <w:t xml:space="preserve">9) </w:t>
      </w:r>
      <w:r w:rsidR="00A335B7" w:rsidRPr="000144DE">
        <w:rPr>
          <w:bCs/>
          <w:color w:val="000000"/>
          <w:sz w:val="28"/>
          <w:szCs w:val="28"/>
          <w:lang w:val="kk-KZ" w:eastAsia="en-US"/>
        </w:rPr>
        <w:t>жоспардың нәтижелілігін талдау және бағалау, қорытындыларды шығару және түзету және жақсарту шараларын қабылдау</w:t>
      </w:r>
      <w:r w:rsidRPr="000144DE">
        <w:rPr>
          <w:bCs/>
          <w:color w:val="000000"/>
          <w:sz w:val="28"/>
          <w:szCs w:val="28"/>
          <w:lang w:val="kk-KZ" w:eastAsia="en-US"/>
        </w:rPr>
        <w:t>.</w:t>
      </w:r>
    </w:p>
    <w:p w14:paraId="5337103E" w14:textId="0F4C29BD" w:rsidR="00B42CF5" w:rsidRPr="00786DF5" w:rsidRDefault="00741516" w:rsidP="00B42CF5">
      <w:pPr>
        <w:spacing w:after="0"/>
        <w:ind w:firstLine="720"/>
        <w:rPr>
          <w:bCs/>
          <w:color w:val="000000"/>
          <w:sz w:val="28"/>
          <w:szCs w:val="28"/>
          <w:lang w:val="ru-RU" w:eastAsia="en-US"/>
        </w:rPr>
      </w:pPr>
      <w:r>
        <w:rPr>
          <w:bCs/>
          <w:color w:val="000000"/>
          <w:sz w:val="28"/>
          <w:szCs w:val="28"/>
          <w:lang w:val="ru-RU" w:eastAsia="en-US"/>
        </w:rPr>
        <w:t xml:space="preserve">Тұрақты даму </w:t>
      </w:r>
      <w:r w:rsidR="00B42CF5" w:rsidRPr="00786DF5">
        <w:rPr>
          <w:bCs/>
          <w:color w:val="000000"/>
          <w:sz w:val="28"/>
          <w:szCs w:val="28"/>
          <w:lang w:val="ru-RU" w:eastAsia="en-US"/>
        </w:rPr>
        <w:t>Устойчивое развитие интегрируется в:</w:t>
      </w:r>
    </w:p>
    <w:p w14:paraId="0276EFA3" w14:textId="7F3900B1" w:rsidR="00B42CF5" w:rsidRPr="00786DF5" w:rsidRDefault="00B42CF5" w:rsidP="00B42CF5">
      <w:pPr>
        <w:spacing w:after="0"/>
        <w:ind w:firstLine="720"/>
        <w:rPr>
          <w:bCs/>
          <w:color w:val="000000"/>
          <w:sz w:val="28"/>
          <w:szCs w:val="28"/>
          <w:lang w:val="ru-RU" w:eastAsia="en-US"/>
        </w:rPr>
      </w:pPr>
      <w:r w:rsidRPr="00786DF5">
        <w:rPr>
          <w:bCs/>
          <w:color w:val="000000"/>
          <w:sz w:val="28"/>
          <w:szCs w:val="28"/>
          <w:lang w:val="ru-RU" w:eastAsia="en-US"/>
        </w:rPr>
        <w:t xml:space="preserve">1) </w:t>
      </w:r>
      <w:r w:rsidR="00741516">
        <w:rPr>
          <w:bCs/>
          <w:color w:val="000000"/>
          <w:sz w:val="28"/>
          <w:szCs w:val="28"/>
          <w:lang w:val="ru-RU" w:eastAsia="en-US"/>
        </w:rPr>
        <w:t>басқару жүйесіне</w:t>
      </w:r>
      <w:r w:rsidRPr="00786DF5">
        <w:rPr>
          <w:bCs/>
          <w:color w:val="000000"/>
          <w:sz w:val="28"/>
          <w:szCs w:val="28"/>
          <w:lang w:val="ru-RU" w:eastAsia="en-US"/>
        </w:rPr>
        <w:t>;</w:t>
      </w:r>
    </w:p>
    <w:p w14:paraId="68119044" w14:textId="058B6B3F" w:rsidR="00B42CF5" w:rsidRPr="0008664F" w:rsidRDefault="00B42CF5" w:rsidP="00B42CF5">
      <w:pPr>
        <w:spacing w:after="0"/>
        <w:ind w:firstLine="720"/>
        <w:rPr>
          <w:bCs/>
          <w:color w:val="000000"/>
          <w:sz w:val="28"/>
          <w:szCs w:val="28"/>
          <w:lang w:val="ru-RU" w:eastAsia="en-US"/>
        </w:rPr>
      </w:pPr>
      <w:r w:rsidRPr="00786DF5">
        <w:rPr>
          <w:bCs/>
          <w:color w:val="000000"/>
          <w:sz w:val="28"/>
          <w:szCs w:val="28"/>
          <w:lang w:val="ru-RU" w:eastAsia="en-US"/>
        </w:rPr>
        <w:t xml:space="preserve">2) </w:t>
      </w:r>
      <w:r w:rsidR="00741516">
        <w:rPr>
          <w:bCs/>
          <w:color w:val="000000"/>
          <w:sz w:val="28"/>
          <w:szCs w:val="28"/>
          <w:lang w:val="ru-RU" w:eastAsia="en-US"/>
        </w:rPr>
        <w:t xml:space="preserve">даму </w:t>
      </w:r>
      <w:r>
        <w:rPr>
          <w:bCs/>
          <w:color w:val="000000"/>
          <w:sz w:val="28"/>
          <w:szCs w:val="28"/>
          <w:lang w:val="kk-KZ" w:eastAsia="en-US"/>
        </w:rPr>
        <w:t>стратеги</w:t>
      </w:r>
      <w:r w:rsidR="00741516">
        <w:rPr>
          <w:bCs/>
          <w:color w:val="000000"/>
          <w:sz w:val="28"/>
          <w:szCs w:val="28"/>
          <w:lang w:val="kk-KZ" w:eastAsia="en-US"/>
        </w:rPr>
        <w:t>ясына</w:t>
      </w:r>
      <w:r>
        <w:rPr>
          <w:bCs/>
          <w:color w:val="000000"/>
          <w:sz w:val="28"/>
          <w:szCs w:val="28"/>
          <w:lang w:val="ru-RU" w:eastAsia="en-US"/>
        </w:rPr>
        <w:t>;</w:t>
      </w:r>
    </w:p>
    <w:p w14:paraId="27D3F198" w14:textId="34367757" w:rsidR="00B42CF5" w:rsidRPr="00786DF5" w:rsidRDefault="00B42CF5" w:rsidP="00B42CF5">
      <w:pPr>
        <w:spacing w:after="0"/>
        <w:ind w:firstLine="720"/>
        <w:rPr>
          <w:bCs/>
          <w:color w:val="000000"/>
          <w:sz w:val="28"/>
          <w:szCs w:val="28"/>
          <w:lang w:val="ru-RU" w:eastAsia="en-US"/>
        </w:rPr>
      </w:pPr>
      <w:r w:rsidRPr="00786DF5">
        <w:rPr>
          <w:bCs/>
          <w:color w:val="000000"/>
          <w:sz w:val="28"/>
          <w:szCs w:val="28"/>
          <w:lang w:val="ru-RU" w:eastAsia="en-US"/>
        </w:rPr>
        <w:t xml:space="preserve">3) </w:t>
      </w:r>
      <w:r w:rsidR="00741516">
        <w:rPr>
          <w:bCs/>
          <w:color w:val="000000"/>
          <w:sz w:val="28"/>
          <w:szCs w:val="28"/>
          <w:lang w:val="ru-RU" w:eastAsia="en-US"/>
        </w:rPr>
        <w:t>даму жоспарына</w:t>
      </w:r>
      <w:r w:rsidRPr="00786DF5">
        <w:rPr>
          <w:bCs/>
          <w:color w:val="000000"/>
          <w:sz w:val="28"/>
          <w:szCs w:val="28"/>
          <w:lang w:val="ru-RU" w:eastAsia="en-US"/>
        </w:rPr>
        <w:t>;</w:t>
      </w:r>
    </w:p>
    <w:p w14:paraId="08E8229A" w14:textId="0B35E456" w:rsidR="00B42CF5" w:rsidRPr="00786DF5" w:rsidRDefault="00B42CF5" w:rsidP="00B42CF5">
      <w:pPr>
        <w:spacing w:after="0"/>
        <w:ind w:firstLine="720"/>
        <w:rPr>
          <w:bCs/>
          <w:color w:val="000000"/>
          <w:sz w:val="28"/>
          <w:szCs w:val="28"/>
          <w:lang w:val="ru-RU" w:eastAsia="en-US"/>
        </w:rPr>
      </w:pPr>
      <w:r w:rsidRPr="00786DF5">
        <w:rPr>
          <w:bCs/>
          <w:color w:val="000000"/>
          <w:sz w:val="28"/>
          <w:szCs w:val="28"/>
          <w:lang w:val="ru-RU" w:eastAsia="en-US"/>
        </w:rPr>
        <w:t xml:space="preserve">4) </w:t>
      </w:r>
      <w:r w:rsidR="00741516" w:rsidRPr="00741516">
        <w:rPr>
          <w:bCs/>
          <w:color w:val="000000"/>
          <w:sz w:val="28"/>
          <w:szCs w:val="28"/>
          <w:lang w:val="ru-RU" w:eastAsia="en-US"/>
        </w:rPr>
        <w:t>тәуекелдерді басқару</w:t>
      </w:r>
      <w:r w:rsidR="00741516">
        <w:rPr>
          <w:bCs/>
          <w:color w:val="000000"/>
          <w:sz w:val="28"/>
          <w:szCs w:val="28"/>
          <w:lang w:val="ru-RU" w:eastAsia="en-US"/>
        </w:rPr>
        <w:t>ды</w:t>
      </w:r>
      <w:r w:rsidR="00741516" w:rsidRPr="00741516">
        <w:rPr>
          <w:bCs/>
          <w:color w:val="000000"/>
          <w:sz w:val="28"/>
          <w:szCs w:val="28"/>
          <w:lang w:val="ru-RU" w:eastAsia="en-US"/>
        </w:rPr>
        <w:t>, жоспарлау</w:t>
      </w:r>
      <w:r w:rsidR="00741516">
        <w:rPr>
          <w:bCs/>
          <w:color w:val="000000"/>
          <w:sz w:val="28"/>
          <w:szCs w:val="28"/>
          <w:lang w:val="ru-RU" w:eastAsia="en-US"/>
        </w:rPr>
        <w:t>ды</w:t>
      </w:r>
      <w:r w:rsidR="00741516" w:rsidRPr="00741516">
        <w:rPr>
          <w:bCs/>
          <w:color w:val="000000"/>
          <w:sz w:val="28"/>
          <w:szCs w:val="28"/>
          <w:lang w:val="ru-RU" w:eastAsia="en-US"/>
        </w:rPr>
        <w:t xml:space="preserve"> (ұзақ мерзімді (</w:t>
      </w:r>
      <w:r w:rsidR="00741516">
        <w:rPr>
          <w:bCs/>
          <w:color w:val="000000"/>
          <w:sz w:val="28"/>
          <w:szCs w:val="28"/>
          <w:lang w:val="ru-RU" w:eastAsia="en-US"/>
        </w:rPr>
        <w:t>д</w:t>
      </w:r>
      <w:r w:rsidR="00741516" w:rsidRPr="00741516">
        <w:rPr>
          <w:bCs/>
          <w:color w:val="000000"/>
          <w:sz w:val="28"/>
          <w:szCs w:val="28"/>
          <w:lang w:val="ru-RU" w:eastAsia="en-US"/>
        </w:rPr>
        <w:t>аму стратегиясы/даму жоспары), орта мерзімді (іс-шаралар жоспары) кезеңдер), есеп</w:t>
      </w:r>
      <w:r w:rsidR="00741516">
        <w:rPr>
          <w:bCs/>
          <w:color w:val="000000"/>
          <w:sz w:val="28"/>
          <w:szCs w:val="28"/>
          <w:lang w:val="ru-RU" w:eastAsia="en-US"/>
        </w:rPr>
        <w:t>тілікті</w:t>
      </w:r>
      <w:r w:rsidR="00741516" w:rsidRPr="00741516">
        <w:rPr>
          <w:bCs/>
          <w:color w:val="000000"/>
          <w:sz w:val="28"/>
          <w:szCs w:val="28"/>
          <w:lang w:val="ru-RU" w:eastAsia="en-US"/>
        </w:rPr>
        <w:t>, тәуекелдерді басқару</w:t>
      </w:r>
      <w:r w:rsidR="00741516">
        <w:rPr>
          <w:bCs/>
          <w:color w:val="000000"/>
          <w:sz w:val="28"/>
          <w:szCs w:val="28"/>
          <w:lang w:val="ru-RU" w:eastAsia="en-US"/>
        </w:rPr>
        <w:t>ды</w:t>
      </w:r>
      <w:r w:rsidR="00741516" w:rsidRPr="00741516">
        <w:rPr>
          <w:bCs/>
          <w:color w:val="000000"/>
          <w:sz w:val="28"/>
          <w:szCs w:val="28"/>
          <w:lang w:val="ru-RU" w:eastAsia="en-US"/>
        </w:rPr>
        <w:t>, адами ресурстарды басқару</w:t>
      </w:r>
      <w:r w:rsidR="00741516">
        <w:rPr>
          <w:bCs/>
          <w:color w:val="000000"/>
          <w:sz w:val="28"/>
          <w:szCs w:val="28"/>
          <w:lang w:val="ru-RU" w:eastAsia="en-US"/>
        </w:rPr>
        <w:t>ды</w:t>
      </w:r>
      <w:r w:rsidR="00741516" w:rsidRPr="00741516">
        <w:rPr>
          <w:bCs/>
          <w:color w:val="000000"/>
          <w:sz w:val="28"/>
          <w:szCs w:val="28"/>
          <w:lang w:val="ru-RU" w:eastAsia="en-US"/>
        </w:rPr>
        <w:t xml:space="preserve">, </w:t>
      </w:r>
      <w:r w:rsidR="00741516">
        <w:rPr>
          <w:bCs/>
          <w:color w:val="000000"/>
          <w:sz w:val="28"/>
          <w:szCs w:val="28"/>
          <w:lang w:val="ru-RU" w:eastAsia="en-US"/>
        </w:rPr>
        <w:t>и</w:t>
      </w:r>
      <w:r w:rsidR="00741516" w:rsidRPr="00741516">
        <w:rPr>
          <w:bCs/>
          <w:color w:val="000000"/>
          <w:sz w:val="28"/>
          <w:szCs w:val="28"/>
          <w:lang w:val="ru-RU" w:eastAsia="en-US"/>
        </w:rPr>
        <w:t>нвестициялар</w:t>
      </w:r>
      <w:r w:rsidR="00741516">
        <w:rPr>
          <w:bCs/>
          <w:color w:val="000000"/>
          <w:sz w:val="28"/>
          <w:szCs w:val="28"/>
          <w:lang w:val="ru-RU" w:eastAsia="en-US"/>
        </w:rPr>
        <w:t>ды</w:t>
      </w:r>
      <w:r w:rsidR="00741516" w:rsidRPr="00741516">
        <w:rPr>
          <w:bCs/>
          <w:color w:val="000000"/>
          <w:sz w:val="28"/>
          <w:szCs w:val="28"/>
          <w:lang w:val="ru-RU" w:eastAsia="en-US"/>
        </w:rPr>
        <w:t>, операциялық қызмет</w:t>
      </w:r>
      <w:r w:rsidR="00741516">
        <w:rPr>
          <w:bCs/>
          <w:color w:val="000000"/>
          <w:sz w:val="28"/>
          <w:szCs w:val="28"/>
          <w:lang w:val="ru-RU" w:eastAsia="en-US"/>
        </w:rPr>
        <w:t>ті</w:t>
      </w:r>
      <w:r w:rsidR="00741516" w:rsidRPr="00741516">
        <w:rPr>
          <w:bCs/>
          <w:color w:val="000000"/>
          <w:sz w:val="28"/>
          <w:szCs w:val="28"/>
          <w:lang w:val="ru-RU" w:eastAsia="en-US"/>
        </w:rPr>
        <w:t xml:space="preserve">, сондай-ақ органдардан бастап (Жалғыз акционер, </w:t>
      </w:r>
      <w:r w:rsidR="00741516">
        <w:rPr>
          <w:bCs/>
          <w:color w:val="000000"/>
          <w:sz w:val="28"/>
          <w:szCs w:val="28"/>
          <w:lang w:val="ru-RU" w:eastAsia="en-US"/>
        </w:rPr>
        <w:t>Д</w:t>
      </w:r>
      <w:r w:rsidR="00741516" w:rsidRPr="00741516">
        <w:rPr>
          <w:bCs/>
          <w:color w:val="000000"/>
          <w:sz w:val="28"/>
          <w:szCs w:val="28"/>
          <w:lang w:val="ru-RU" w:eastAsia="en-US"/>
        </w:rPr>
        <w:t xml:space="preserve">иректорлар кеңесі, </w:t>
      </w:r>
      <w:r w:rsidR="00741516">
        <w:rPr>
          <w:bCs/>
          <w:color w:val="000000"/>
          <w:sz w:val="28"/>
          <w:szCs w:val="28"/>
          <w:lang w:val="ru-RU" w:eastAsia="en-US"/>
        </w:rPr>
        <w:t>Б</w:t>
      </w:r>
      <w:r w:rsidR="00741516" w:rsidRPr="00741516">
        <w:rPr>
          <w:bCs/>
          <w:color w:val="000000"/>
          <w:sz w:val="28"/>
          <w:szCs w:val="28"/>
          <w:lang w:val="ru-RU" w:eastAsia="en-US"/>
        </w:rPr>
        <w:t>асқарма)</w:t>
      </w:r>
      <w:r w:rsidR="00741516">
        <w:rPr>
          <w:bCs/>
          <w:color w:val="000000"/>
          <w:sz w:val="28"/>
          <w:szCs w:val="28"/>
          <w:lang w:val="ru-RU" w:eastAsia="en-US"/>
        </w:rPr>
        <w:t xml:space="preserve"> </w:t>
      </w:r>
      <w:r w:rsidR="00741516" w:rsidRPr="00741516">
        <w:rPr>
          <w:bCs/>
          <w:color w:val="000000"/>
          <w:sz w:val="28"/>
          <w:szCs w:val="28"/>
          <w:lang w:val="ru-RU" w:eastAsia="en-US"/>
        </w:rPr>
        <w:t>қатардағы қызметкерлер</w:t>
      </w:r>
      <w:r w:rsidR="00741516">
        <w:rPr>
          <w:bCs/>
          <w:color w:val="000000"/>
          <w:sz w:val="28"/>
          <w:szCs w:val="28"/>
          <w:lang w:val="ru-RU" w:eastAsia="en-US"/>
        </w:rPr>
        <w:t xml:space="preserve">ге дейін </w:t>
      </w:r>
      <w:r w:rsidR="00741516" w:rsidRPr="00741516">
        <w:rPr>
          <w:bCs/>
          <w:color w:val="000000"/>
          <w:sz w:val="28"/>
          <w:szCs w:val="28"/>
          <w:lang w:val="ru-RU" w:eastAsia="en-US"/>
        </w:rPr>
        <w:t>барлық деңгейдегі шешім қабылдау процестері</w:t>
      </w:r>
      <w:r w:rsidR="00741516">
        <w:rPr>
          <w:bCs/>
          <w:color w:val="000000"/>
          <w:sz w:val="28"/>
          <w:szCs w:val="28"/>
          <w:lang w:val="ru-RU" w:eastAsia="en-US"/>
        </w:rPr>
        <w:t>н қоса алғанда, негізгі процестерге интеграцияланады</w:t>
      </w:r>
      <w:r w:rsidRPr="00786DF5">
        <w:rPr>
          <w:bCs/>
          <w:color w:val="000000"/>
          <w:sz w:val="28"/>
          <w:szCs w:val="28"/>
          <w:lang w:val="ru-RU" w:eastAsia="en-US"/>
        </w:rPr>
        <w:t>.</w:t>
      </w:r>
    </w:p>
    <w:p w14:paraId="799B4EAA" w14:textId="13E92550" w:rsidR="00B42CF5" w:rsidRDefault="00B42CF5" w:rsidP="00B42CF5">
      <w:pPr>
        <w:spacing w:after="0"/>
        <w:ind w:firstLine="720"/>
        <w:rPr>
          <w:bCs/>
          <w:color w:val="000000"/>
          <w:sz w:val="28"/>
          <w:szCs w:val="28"/>
          <w:lang w:val="ru-RU" w:eastAsia="en-US"/>
        </w:rPr>
      </w:pPr>
      <w:r w:rsidRPr="00786DF5">
        <w:rPr>
          <w:bCs/>
          <w:color w:val="000000"/>
          <w:sz w:val="28"/>
          <w:szCs w:val="28"/>
          <w:lang w:val="ru-RU" w:eastAsia="en-US"/>
        </w:rPr>
        <w:lastRenderedPageBreak/>
        <w:t xml:space="preserve">147. </w:t>
      </w:r>
      <w:r w:rsidR="00B72E4B" w:rsidRPr="0008664F">
        <w:rPr>
          <w:bCs/>
          <w:color w:val="000000"/>
          <w:sz w:val="28"/>
          <w:szCs w:val="28"/>
          <w:lang w:val="ru-RU" w:eastAsia="en-US"/>
        </w:rPr>
        <w:t>Орнықты даму саласындағы басқару жүйесінде орнықты даму саласындағы қағидаттарды, стандарттарды және тиісті саясаттар мен жоспарларды іске асыру үшін әрбір органның және барлық қызметкерлердің рөлі, құзыреті, жауапкершілігі айқындалады және бекітіледі</w:t>
      </w:r>
      <w:r w:rsidRPr="0008664F">
        <w:rPr>
          <w:bCs/>
          <w:color w:val="000000"/>
          <w:sz w:val="28"/>
          <w:szCs w:val="28"/>
          <w:lang w:val="ru-RU" w:eastAsia="en-US"/>
        </w:rPr>
        <w:t>.</w:t>
      </w:r>
    </w:p>
    <w:p w14:paraId="69C20B53" w14:textId="4D372B33" w:rsidR="00B42CF5" w:rsidRPr="00786DF5" w:rsidRDefault="00B42CF5" w:rsidP="00B42CF5">
      <w:pPr>
        <w:spacing w:after="0"/>
        <w:ind w:firstLine="720"/>
        <w:rPr>
          <w:bCs/>
          <w:color w:val="000000"/>
          <w:sz w:val="28"/>
          <w:szCs w:val="28"/>
          <w:lang w:val="ru-RU" w:eastAsia="en-US"/>
        </w:rPr>
      </w:pPr>
      <w:r>
        <w:rPr>
          <w:bCs/>
          <w:color w:val="000000"/>
          <w:sz w:val="28"/>
          <w:szCs w:val="28"/>
          <w:lang w:val="ru-RU" w:eastAsia="en-US"/>
        </w:rPr>
        <w:t xml:space="preserve">148. </w:t>
      </w:r>
      <w:r w:rsidR="008972C5" w:rsidRPr="00786DF5">
        <w:rPr>
          <w:bCs/>
          <w:color w:val="000000"/>
          <w:sz w:val="28"/>
          <w:szCs w:val="28"/>
          <w:lang w:val="ru-RU" w:eastAsia="en-US"/>
        </w:rPr>
        <w:t xml:space="preserve">Қоғамның Директорлар кеңесі стратегиялық басшылықты және орнықты дамудың енгізілуіне бақылауды жүзеге асырады. Қоғам Басқармасы тиісті іс-шаралар жоспарын жасайды және оны </w:t>
      </w:r>
      <w:r w:rsidR="008972C5">
        <w:rPr>
          <w:bCs/>
          <w:color w:val="000000"/>
          <w:sz w:val="28"/>
          <w:szCs w:val="28"/>
          <w:lang w:val="ru-RU" w:eastAsia="en-US"/>
        </w:rPr>
        <w:t>Д</w:t>
      </w:r>
      <w:r w:rsidR="008972C5" w:rsidRPr="00786DF5">
        <w:rPr>
          <w:bCs/>
          <w:color w:val="000000"/>
          <w:sz w:val="28"/>
          <w:szCs w:val="28"/>
          <w:lang w:val="ru-RU" w:eastAsia="en-US"/>
        </w:rPr>
        <w:t>иректорлар кеңесінің қарауына енгізеді</w:t>
      </w:r>
      <w:r w:rsidRPr="00786DF5">
        <w:rPr>
          <w:bCs/>
          <w:color w:val="000000"/>
          <w:sz w:val="28"/>
          <w:szCs w:val="28"/>
          <w:lang w:val="ru-RU" w:eastAsia="en-US"/>
        </w:rPr>
        <w:t>.</w:t>
      </w:r>
    </w:p>
    <w:p w14:paraId="54396BE8" w14:textId="627C083E" w:rsidR="00B42CF5" w:rsidRPr="00786DF5" w:rsidRDefault="00FC6DDF" w:rsidP="00B42CF5">
      <w:pPr>
        <w:spacing w:after="0"/>
        <w:ind w:firstLine="720"/>
        <w:rPr>
          <w:bCs/>
          <w:color w:val="000000"/>
          <w:sz w:val="28"/>
          <w:szCs w:val="28"/>
          <w:lang w:val="ru-RU" w:eastAsia="en-US"/>
        </w:rPr>
      </w:pPr>
      <w:r w:rsidRPr="00786DF5">
        <w:rPr>
          <w:bCs/>
          <w:color w:val="000000"/>
          <w:sz w:val="28"/>
          <w:szCs w:val="28"/>
          <w:lang w:val="ru-RU" w:eastAsia="en-US"/>
        </w:rPr>
        <w:t xml:space="preserve">Орнықты даму мәселелерін дайындау мақсатында комитет құрылады немесе бұл функциялар </w:t>
      </w:r>
      <w:r>
        <w:rPr>
          <w:bCs/>
          <w:color w:val="000000"/>
          <w:sz w:val="28"/>
          <w:szCs w:val="28"/>
          <w:lang w:val="ru-RU" w:eastAsia="en-US"/>
        </w:rPr>
        <w:t xml:space="preserve">бойынша </w:t>
      </w:r>
      <w:r w:rsidRPr="00786DF5">
        <w:rPr>
          <w:bCs/>
          <w:color w:val="000000"/>
          <w:sz w:val="28"/>
          <w:szCs w:val="28"/>
          <w:lang w:val="ru-RU" w:eastAsia="en-US"/>
        </w:rPr>
        <w:t xml:space="preserve">Қоғамның Директорлар кеңесі жанындағы жұмыс істеп тұрған комитеттердің бірінің құзыретіне </w:t>
      </w:r>
      <w:r>
        <w:rPr>
          <w:bCs/>
          <w:color w:val="000000"/>
          <w:sz w:val="28"/>
          <w:szCs w:val="28"/>
          <w:lang w:val="ru-RU" w:eastAsia="en-US"/>
        </w:rPr>
        <w:t xml:space="preserve">өкілеттік </w:t>
      </w:r>
      <w:r w:rsidRPr="00786DF5">
        <w:rPr>
          <w:bCs/>
          <w:color w:val="000000"/>
          <w:sz w:val="28"/>
          <w:szCs w:val="28"/>
          <w:lang w:val="ru-RU" w:eastAsia="en-US"/>
        </w:rPr>
        <w:t>беріледі</w:t>
      </w:r>
      <w:r w:rsidR="00B42CF5" w:rsidRPr="00786DF5">
        <w:rPr>
          <w:bCs/>
          <w:color w:val="000000"/>
          <w:sz w:val="28"/>
          <w:szCs w:val="28"/>
          <w:lang w:val="ru-RU" w:eastAsia="en-US"/>
        </w:rPr>
        <w:t>.</w:t>
      </w:r>
    </w:p>
    <w:p w14:paraId="2EE63CE9" w14:textId="3B75BF1A" w:rsidR="00B42CF5" w:rsidRPr="0008664F" w:rsidRDefault="00FC6DDF" w:rsidP="00B42CF5">
      <w:pPr>
        <w:spacing w:after="0"/>
        <w:ind w:firstLine="720"/>
        <w:rPr>
          <w:bCs/>
          <w:color w:val="000000"/>
          <w:sz w:val="28"/>
          <w:szCs w:val="28"/>
          <w:lang w:val="ru-RU" w:eastAsia="en-US"/>
        </w:rPr>
      </w:pPr>
      <w:r w:rsidRPr="0008664F">
        <w:rPr>
          <w:bCs/>
          <w:color w:val="000000"/>
          <w:sz w:val="28"/>
          <w:szCs w:val="28"/>
          <w:lang w:val="ru-RU" w:eastAsia="en-US"/>
        </w:rPr>
        <w:t>Қоғамда тұрақты даму мәселелері бойынша оқыту мен біліктілікті арттырудың арнайы бағдарламалары енгізіл</w:t>
      </w:r>
      <w:r w:rsidR="0068707E">
        <w:rPr>
          <w:bCs/>
          <w:color w:val="000000"/>
          <w:sz w:val="28"/>
          <w:szCs w:val="28"/>
          <w:lang w:val="ru-RU" w:eastAsia="en-US"/>
        </w:rPr>
        <w:t>еді</w:t>
      </w:r>
      <w:r w:rsidRPr="0008664F">
        <w:rPr>
          <w:bCs/>
          <w:color w:val="000000"/>
          <w:sz w:val="28"/>
          <w:szCs w:val="28"/>
          <w:lang w:val="ru-RU" w:eastAsia="en-US"/>
        </w:rPr>
        <w:t xml:space="preserve">. Оқыту тұрақты </w:t>
      </w:r>
      <w:r w:rsidR="0068707E">
        <w:rPr>
          <w:bCs/>
          <w:color w:val="000000"/>
          <w:sz w:val="28"/>
          <w:szCs w:val="28"/>
          <w:lang w:val="ru-RU" w:eastAsia="en-US"/>
        </w:rPr>
        <w:t xml:space="preserve"> </w:t>
      </w:r>
      <w:r w:rsidRPr="0008664F">
        <w:rPr>
          <w:bCs/>
          <w:color w:val="000000"/>
          <w:sz w:val="28"/>
          <w:szCs w:val="28"/>
          <w:lang w:val="ru-RU" w:eastAsia="en-US"/>
        </w:rPr>
        <w:t xml:space="preserve">дамуды жүзеге асырудың тұрақты элементі болып табылады. </w:t>
      </w:r>
      <w:r w:rsidR="0068707E" w:rsidRPr="0068707E">
        <w:rPr>
          <w:bCs/>
          <w:color w:val="000000"/>
          <w:sz w:val="28"/>
          <w:szCs w:val="28"/>
          <w:lang w:val="ru-RU" w:eastAsia="en-US"/>
        </w:rPr>
        <w:t>Қоғамның лауазымды тұлғалары орнықты даму қағидаттарын түсіну және ұстану</w:t>
      </w:r>
      <w:r w:rsidR="0068707E">
        <w:rPr>
          <w:bCs/>
          <w:color w:val="000000"/>
          <w:sz w:val="28"/>
          <w:szCs w:val="28"/>
          <w:lang w:val="ru-RU" w:eastAsia="en-US"/>
        </w:rPr>
        <w:t xml:space="preserve"> және қызметті жүргізу және міндеттерді орындау барысында мәдениетін, мінез-құлқын өзгерту</w:t>
      </w:r>
      <w:r w:rsidR="0068707E" w:rsidRPr="0068707E">
        <w:rPr>
          <w:bCs/>
          <w:color w:val="000000"/>
          <w:sz w:val="28"/>
          <w:szCs w:val="28"/>
          <w:lang w:val="ru-RU" w:eastAsia="en-US"/>
        </w:rPr>
        <w:t xml:space="preserve"> негізінде қызметкерлердің орнықты дамуға тартылуына ықпал етеді</w:t>
      </w:r>
      <w:r w:rsidR="00B42CF5" w:rsidRPr="0008664F">
        <w:rPr>
          <w:bCs/>
          <w:color w:val="000000"/>
          <w:sz w:val="28"/>
          <w:szCs w:val="28"/>
          <w:lang w:val="ru-RU" w:eastAsia="en-US"/>
        </w:rPr>
        <w:t>.</w:t>
      </w:r>
    </w:p>
    <w:p w14:paraId="673E6768" w14:textId="1CCCAAF3" w:rsidR="00B42CF5" w:rsidRPr="00786DF5" w:rsidRDefault="00B42CF5" w:rsidP="00B42CF5">
      <w:pPr>
        <w:spacing w:after="0"/>
        <w:ind w:firstLine="720"/>
        <w:rPr>
          <w:bCs/>
          <w:color w:val="000000"/>
          <w:sz w:val="28"/>
          <w:szCs w:val="28"/>
          <w:lang w:val="ru-RU" w:eastAsia="en-US"/>
        </w:rPr>
      </w:pPr>
      <w:r w:rsidRPr="00786DF5">
        <w:rPr>
          <w:bCs/>
          <w:color w:val="000000"/>
          <w:sz w:val="28"/>
          <w:szCs w:val="28"/>
          <w:lang w:val="ru-RU" w:eastAsia="en-US"/>
        </w:rPr>
        <w:t xml:space="preserve">149. </w:t>
      </w:r>
      <w:r w:rsidR="00390827" w:rsidRPr="00786DF5">
        <w:rPr>
          <w:bCs/>
          <w:color w:val="000000"/>
          <w:sz w:val="28"/>
          <w:szCs w:val="28"/>
          <w:lang w:val="ru-RU" w:eastAsia="en-US"/>
        </w:rPr>
        <w:t xml:space="preserve">Орнықты даму қағидаттарын енгізудің артықшылықтары </w:t>
      </w:r>
      <w:r w:rsidR="00390827">
        <w:rPr>
          <w:bCs/>
          <w:color w:val="000000"/>
          <w:sz w:val="28"/>
          <w:szCs w:val="28"/>
          <w:lang w:val="ru-RU" w:eastAsia="en-US"/>
        </w:rPr>
        <w:t>төмендегілерді</w:t>
      </w:r>
      <w:r w:rsidR="00390827" w:rsidRPr="00786DF5">
        <w:rPr>
          <w:bCs/>
          <w:color w:val="000000"/>
          <w:sz w:val="28"/>
          <w:szCs w:val="28"/>
          <w:lang w:val="ru-RU" w:eastAsia="en-US"/>
        </w:rPr>
        <w:t xml:space="preserve"> қамтиды</w:t>
      </w:r>
      <w:r w:rsidRPr="00786DF5">
        <w:rPr>
          <w:bCs/>
          <w:color w:val="000000"/>
          <w:sz w:val="28"/>
          <w:szCs w:val="28"/>
          <w:lang w:val="ru-RU" w:eastAsia="en-US"/>
        </w:rPr>
        <w:t>:</w:t>
      </w:r>
    </w:p>
    <w:p w14:paraId="6011EB54" w14:textId="64467747" w:rsidR="00B42CF5" w:rsidRPr="00786DF5" w:rsidRDefault="00B42CF5" w:rsidP="00B42CF5">
      <w:pPr>
        <w:spacing w:after="0"/>
        <w:ind w:firstLine="720"/>
        <w:rPr>
          <w:bCs/>
          <w:color w:val="000000"/>
          <w:sz w:val="28"/>
          <w:szCs w:val="28"/>
          <w:lang w:val="ru-RU" w:eastAsia="en-US"/>
        </w:rPr>
      </w:pPr>
      <w:r w:rsidRPr="00786DF5">
        <w:rPr>
          <w:bCs/>
          <w:color w:val="000000"/>
          <w:sz w:val="28"/>
          <w:szCs w:val="28"/>
          <w:lang w:val="ru-RU" w:eastAsia="en-US"/>
        </w:rPr>
        <w:t>1)</w:t>
      </w:r>
      <w:r w:rsidRPr="00B42CF5">
        <w:rPr>
          <w:bCs/>
          <w:color w:val="000000"/>
          <w:sz w:val="28"/>
          <w:szCs w:val="28"/>
          <w:lang w:eastAsia="en-US"/>
        </w:rPr>
        <w:t> </w:t>
      </w:r>
      <w:r w:rsidR="00E5417B">
        <w:rPr>
          <w:bCs/>
          <w:color w:val="000000"/>
          <w:sz w:val="28"/>
          <w:szCs w:val="28"/>
          <w:lang w:val="ru-RU" w:eastAsia="en-US"/>
        </w:rPr>
        <w:t>инвестицияларды  тарту</w:t>
      </w:r>
      <w:r w:rsidRPr="00786DF5">
        <w:rPr>
          <w:bCs/>
          <w:color w:val="000000"/>
          <w:sz w:val="28"/>
          <w:szCs w:val="28"/>
          <w:lang w:val="ru-RU" w:eastAsia="en-US"/>
        </w:rPr>
        <w:t xml:space="preserve"> –</w:t>
      </w:r>
      <w:r w:rsidR="00E5417B">
        <w:rPr>
          <w:bCs/>
          <w:color w:val="000000"/>
          <w:sz w:val="28"/>
          <w:szCs w:val="28"/>
          <w:lang w:val="ru-RU" w:eastAsia="en-US"/>
        </w:rPr>
        <w:t xml:space="preserve"> </w:t>
      </w:r>
      <w:r w:rsidR="00E5417B" w:rsidRPr="00E5417B">
        <w:rPr>
          <w:bCs/>
          <w:color w:val="000000"/>
          <w:sz w:val="28"/>
          <w:szCs w:val="28"/>
          <w:lang w:val="ru-RU" w:eastAsia="en-US"/>
        </w:rPr>
        <w:t>әлемдік тәжірибеде инвестициялық тартымдылықты анықтау кезінде инвесторлар тұрақты даму саласындағы тиімділікті ескереді</w:t>
      </w:r>
      <w:r w:rsidRPr="00786DF5">
        <w:rPr>
          <w:bCs/>
          <w:color w:val="000000"/>
          <w:sz w:val="28"/>
          <w:szCs w:val="28"/>
          <w:lang w:val="ru-RU" w:eastAsia="en-US"/>
        </w:rPr>
        <w:t>;</w:t>
      </w:r>
    </w:p>
    <w:p w14:paraId="2A7DDA98" w14:textId="6C28A0B0" w:rsidR="00B42CF5" w:rsidRPr="00786DF5" w:rsidRDefault="00B42CF5" w:rsidP="00B42CF5">
      <w:pPr>
        <w:spacing w:after="0"/>
        <w:ind w:firstLine="720"/>
        <w:rPr>
          <w:bCs/>
          <w:color w:val="000000"/>
          <w:sz w:val="28"/>
          <w:szCs w:val="28"/>
          <w:lang w:val="ru-RU" w:eastAsia="en-US"/>
        </w:rPr>
      </w:pPr>
      <w:r w:rsidRPr="00786DF5">
        <w:rPr>
          <w:bCs/>
          <w:color w:val="000000"/>
          <w:sz w:val="28"/>
          <w:szCs w:val="28"/>
          <w:lang w:val="ru-RU" w:eastAsia="en-US"/>
        </w:rPr>
        <w:t>2)</w:t>
      </w:r>
      <w:r w:rsidRPr="00B42CF5">
        <w:rPr>
          <w:bCs/>
          <w:color w:val="000000"/>
          <w:sz w:val="28"/>
          <w:szCs w:val="28"/>
          <w:lang w:eastAsia="en-US"/>
        </w:rPr>
        <w:t> </w:t>
      </w:r>
      <w:r w:rsidR="00E5417B" w:rsidRPr="00786DF5">
        <w:rPr>
          <w:bCs/>
          <w:color w:val="000000"/>
          <w:sz w:val="28"/>
          <w:szCs w:val="28"/>
          <w:lang w:val="ru-RU" w:eastAsia="en-US"/>
        </w:rPr>
        <w:t xml:space="preserve">басқарушылық тиімділікті арттыру және тәуекелдерді азайту </w:t>
      </w:r>
      <w:r w:rsidRPr="00786DF5">
        <w:rPr>
          <w:bCs/>
          <w:color w:val="000000"/>
          <w:sz w:val="28"/>
          <w:szCs w:val="28"/>
          <w:lang w:val="ru-RU" w:eastAsia="en-US"/>
        </w:rPr>
        <w:t>–</w:t>
      </w:r>
      <w:r w:rsidR="004A4AF6" w:rsidRPr="004A4AF6">
        <w:rPr>
          <w:bCs/>
          <w:color w:val="000000"/>
          <w:sz w:val="28"/>
          <w:szCs w:val="28"/>
          <w:lang w:val="ru-RU" w:eastAsia="en-US"/>
        </w:rPr>
        <w:t xml:space="preserve">экологиялық және әлеуметтік аспектілерді басқару шешімдерін қабылдау процесіне </w:t>
      </w:r>
      <w:r w:rsidR="004A4AF6">
        <w:rPr>
          <w:bCs/>
          <w:color w:val="000000"/>
          <w:sz w:val="28"/>
          <w:szCs w:val="28"/>
          <w:lang w:val="ru-RU" w:eastAsia="en-US"/>
        </w:rPr>
        <w:t xml:space="preserve">интеграциялау </w:t>
      </w:r>
      <w:r w:rsidR="004A4AF6" w:rsidRPr="004A4AF6">
        <w:rPr>
          <w:bCs/>
          <w:color w:val="000000"/>
          <w:sz w:val="28"/>
          <w:szCs w:val="28"/>
          <w:lang w:val="ru-RU" w:eastAsia="en-US"/>
        </w:rPr>
        <w:t xml:space="preserve">жоспарлау </w:t>
      </w:r>
      <w:r w:rsidR="004A4AF6">
        <w:rPr>
          <w:bCs/>
          <w:color w:val="000000"/>
          <w:sz w:val="28"/>
          <w:szCs w:val="28"/>
          <w:lang w:val="ru-RU" w:eastAsia="en-US"/>
        </w:rPr>
        <w:t>ауқымын</w:t>
      </w:r>
      <w:r w:rsidR="004A4AF6" w:rsidRPr="004A4AF6">
        <w:rPr>
          <w:bCs/>
          <w:color w:val="000000"/>
          <w:sz w:val="28"/>
          <w:szCs w:val="28"/>
          <w:lang w:val="ru-RU" w:eastAsia="en-US"/>
        </w:rPr>
        <w:t xml:space="preserve"> кеңейтуге </w:t>
      </w:r>
      <w:r w:rsidR="004A4AF6">
        <w:rPr>
          <w:bCs/>
          <w:color w:val="000000"/>
          <w:sz w:val="28"/>
          <w:szCs w:val="28"/>
          <w:lang w:val="ru-RU" w:eastAsia="en-US"/>
        </w:rPr>
        <w:t xml:space="preserve">және тәуекелдер мен мүмкіндіктердің жан-жақты спектрін ескеруге </w:t>
      </w:r>
      <w:r w:rsidR="004A4AF6" w:rsidRPr="004A4AF6">
        <w:rPr>
          <w:bCs/>
          <w:color w:val="000000"/>
          <w:sz w:val="28"/>
          <w:szCs w:val="28"/>
          <w:lang w:val="ru-RU" w:eastAsia="en-US"/>
        </w:rPr>
        <w:t>мүмкіндік береді</w:t>
      </w:r>
      <w:r w:rsidR="004A4AF6">
        <w:rPr>
          <w:bCs/>
          <w:color w:val="000000"/>
          <w:sz w:val="28"/>
          <w:szCs w:val="28"/>
          <w:lang w:val="ru-RU" w:eastAsia="en-US"/>
        </w:rPr>
        <w:t xml:space="preserve">, мұның өзі </w:t>
      </w:r>
      <w:r w:rsidR="004A4AF6" w:rsidRPr="004A4AF6">
        <w:rPr>
          <w:bCs/>
          <w:color w:val="000000"/>
          <w:sz w:val="28"/>
          <w:szCs w:val="28"/>
          <w:lang w:val="ru-RU" w:eastAsia="en-US"/>
        </w:rPr>
        <w:t>бизнестің тұрақты дамуы үшін алғышарттар жасайды</w:t>
      </w:r>
      <w:r w:rsidRPr="00786DF5">
        <w:rPr>
          <w:bCs/>
          <w:color w:val="000000"/>
          <w:sz w:val="28"/>
          <w:szCs w:val="28"/>
          <w:lang w:val="ru-RU" w:eastAsia="en-US"/>
        </w:rPr>
        <w:t>;</w:t>
      </w:r>
    </w:p>
    <w:p w14:paraId="3937D455" w14:textId="1FBBF643" w:rsidR="00B42CF5" w:rsidRPr="00786DF5" w:rsidRDefault="00B42CF5" w:rsidP="00B42CF5">
      <w:pPr>
        <w:spacing w:after="0"/>
        <w:ind w:firstLine="720"/>
        <w:rPr>
          <w:bCs/>
          <w:color w:val="000000"/>
          <w:sz w:val="28"/>
          <w:szCs w:val="28"/>
          <w:lang w:val="ru-RU" w:eastAsia="en-US"/>
        </w:rPr>
      </w:pPr>
      <w:r w:rsidRPr="00786DF5">
        <w:rPr>
          <w:bCs/>
          <w:color w:val="000000"/>
          <w:sz w:val="28"/>
          <w:szCs w:val="28"/>
          <w:lang w:val="ru-RU" w:eastAsia="en-US"/>
        </w:rPr>
        <w:t>3)</w:t>
      </w:r>
      <w:r w:rsidRPr="00B42CF5">
        <w:rPr>
          <w:bCs/>
          <w:color w:val="000000"/>
          <w:sz w:val="28"/>
          <w:szCs w:val="28"/>
          <w:lang w:eastAsia="en-US"/>
        </w:rPr>
        <w:t> </w:t>
      </w:r>
      <w:r w:rsidR="002C2401" w:rsidRPr="00786DF5">
        <w:rPr>
          <w:bCs/>
          <w:color w:val="000000"/>
          <w:sz w:val="28"/>
          <w:szCs w:val="28"/>
          <w:lang w:val="ru-RU" w:eastAsia="en-US"/>
        </w:rPr>
        <w:t>тиімділікті арттыру – заманауи технологияларды енгізу бәсекеге қабілеттілік пен тиімділікті арттыра отырып, инновациялық өнімдер мен қызметтерді жасауға мүмкіндік береді</w:t>
      </w:r>
      <w:r w:rsidRPr="00786DF5">
        <w:rPr>
          <w:bCs/>
          <w:color w:val="000000"/>
          <w:sz w:val="28"/>
          <w:szCs w:val="28"/>
          <w:lang w:val="ru-RU" w:eastAsia="en-US"/>
        </w:rPr>
        <w:t>;</w:t>
      </w:r>
    </w:p>
    <w:p w14:paraId="2DD995ED" w14:textId="081C6AB4" w:rsidR="00B42CF5" w:rsidRPr="00786DF5" w:rsidRDefault="00B42CF5" w:rsidP="00B42CF5">
      <w:pPr>
        <w:spacing w:after="0"/>
        <w:ind w:firstLine="720"/>
        <w:rPr>
          <w:bCs/>
          <w:color w:val="000000"/>
          <w:sz w:val="28"/>
          <w:szCs w:val="28"/>
          <w:lang w:val="ru-RU" w:eastAsia="en-US"/>
        </w:rPr>
      </w:pPr>
      <w:r w:rsidRPr="00786DF5">
        <w:rPr>
          <w:bCs/>
          <w:color w:val="000000"/>
          <w:sz w:val="28"/>
          <w:szCs w:val="28"/>
          <w:lang w:val="ru-RU" w:eastAsia="en-US"/>
        </w:rPr>
        <w:t>4)</w:t>
      </w:r>
      <w:r w:rsidRPr="00B42CF5">
        <w:rPr>
          <w:bCs/>
          <w:color w:val="000000"/>
          <w:sz w:val="28"/>
          <w:szCs w:val="28"/>
          <w:lang w:eastAsia="en-US"/>
        </w:rPr>
        <w:t> </w:t>
      </w:r>
      <w:r w:rsidR="00367185">
        <w:rPr>
          <w:bCs/>
          <w:color w:val="000000"/>
          <w:sz w:val="28"/>
          <w:szCs w:val="28"/>
          <w:lang w:val="ru-RU" w:eastAsia="en-US"/>
        </w:rPr>
        <w:t>абырой-беделді арттыру</w:t>
      </w:r>
      <w:r w:rsidRPr="00786DF5">
        <w:rPr>
          <w:bCs/>
          <w:color w:val="000000"/>
          <w:sz w:val="28"/>
          <w:szCs w:val="28"/>
          <w:lang w:val="ru-RU" w:eastAsia="en-US"/>
        </w:rPr>
        <w:t xml:space="preserve"> – </w:t>
      </w:r>
      <w:r w:rsidR="00367185" w:rsidRPr="00786DF5">
        <w:rPr>
          <w:bCs/>
          <w:color w:val="000000"/>
          <w:sz w:val="28"/>
          <w:szCs w:val="28"/>
          <w:lang w:val="ru-RU" w:eastAsia="en-US"/>
        </w:rPr>
        <w:t>корпоративтік имиджді жақсарту тұрақты даму қызметінің тікелей нәтижесі болып табылады, бұл бренд</w:t>
      </w:r>
      <w:r w:rsidR="00367185">
        <w:rPr>
          <w:bCs/>
          <w:color w:val="000000"/>
          <w:sz w:val="28"/>
          <w:szCs w:val="28"/>
          <w:lang w:val="ru-RU" w:eastAsia="en-US"/>
        </w:rPr>
        <w:t>тің</w:t>
      </w:r>
      <w:r w:rsidR="00367185" w:rsidRPr="00786DF5">
        <w:rPr>
          <w:bCs/>
          <w:color w:val="000000"/>
          <w:sz w:val="28"/>
          <w:szCs w:val="28"/>
          <w:lang w:val="ru-RU" w:eastAsia="en-US"/>
        </w:rPr>
        <w:t xml:space="preserve"> құн</w:t>
      </w:r>
      <w:r w:rsidR="00367185">
        <w:rPr>
          <w:bCs/>
          <w:color w:val="000000"/>
          <w:sz w:val="28"/>
          <w:szCs w:val="28"/>
          <w:lang w:val="ru-RU" w:eastAsia="en-US"/>
        </w:rPr>
        <w:t>дылығ</w:t>
      </w:r>
      <w:r w:rsidR="00367185" w:rsidRPr="00786DF5">
        <w:rPr>
          <w:bCs/>
          <w:color w:val="000000"/>
          <w:sz w:val="28"/>
          <w:szCs w:val="28"/>
          <w:lang w:val="ru-RU" w:eastAsia="en-US"/>
        </w:rPr>
        <w:t>ын арттырады және сенім несиесін қалыптастырады, сонымен қатар іскерлік серіктестермен өзара әрекеттесу сапасына оң әсер етеді</w:t>
      </w:r>
      <w:r w:rsidRPr="00786DF5">
        <w:rPr>
          <w:bCs/>
          <w:color w:val="000000"/>
          <w:sz w:val="28"/>
          <w:szCs w:val="28"/>
          <w:lang w:val="ru-RU" w:eastAsia="en-US"/>
        </w:rPr>
        <w:t>;</w:t>
      </w:r>
    </w:p>
    <w:p w14:paraId="0F595ECC" w14:textId="21395032" w:rsidR="00B42CF5" w:rsidRPr="00786DF5" w:rsidRDefault="00B42CF5" w:rsidP="00B42CF5">
      <w:pPr>
        <w:spacing w:after="0"/>
        <w:ind w:firstLine="720"/>
        <w:rPr>
          <w:bCs/>
          <w:color w:val="000000"/>
          <w:sz w:val="28"/>
          <w:szCs w:val="28"/>
          <w:lang w:val="ru-RU" w:eastAsia="en-US"/>
        </w:rPr>
      </w:pPr>
      <w:r w:rsidRPr="00786DF5">
        <w:rPr>
          <w:bCs/>
          <w:color w:val="000000"/>
          <w:sz w:val="28"/>
          <w:szCs w:val="28"/>
          <w:lang w:val="ru-RU" w:eastAsia="en-US"/>
        </w:rPr>
        <w:t>5)</w:t>
      </w:r>
      <w:r w:rsidRPr="00B42CF5">
        <w:rPr>
          <w:bCs/>
          <w:color w:val="000000"/>
          <w:sz w:val="28"/>
          <w:szCs w:val="28"/>
          <w:lang w:eastAsia="en-US"/>
        </w:rPr>
        <w:t> </w:t>
      </w:r>
      <w:r w:rsidR="00367185">
        <w:rPr>
          <w:bCs/>
          <w:color w:val="000000"/>
          <w:sz w:val="28"/>
          <w:szCs w:val="28"/>
          <w:lang w:val="ru-RU" w:eastAsia="en-US"/>
        </w:rPr>
        <w:t>ішкі және сыртқы тараптардың бейілділігін арттыру</w:t>
      </w:r>
      <w:r w:rsidRPr="00786DF5">
        <w:rPr>
          <w:bCs/>
          <w:color w:val="000000"/>
          <w:sz w:val="28"/>
          <w:szCs w:val="28"/>
          <w:lang w:val="ru-RU" w:eastAsia="en-US"/>
        </w:rPr>
        <w:t xml:space="preserve"> – создание </w:t>
      </w:r>
      <w:r w:rsidR="00367185" w:rsidRPr="00367185">
        <w:rPr>
          <w:bCs/>
          <w:color w:val="000000"/>
          <w:sz w:val="28"/>
          <w:szCs w:val="28"/>
          <w:lang w:val="ru-RU" w:eastAsia="en-US"/>
        </w:rPr>
        <w:t xml:space="preserve">тартымды еңбек жағдайлары, кәсіби және мансаптық өсу мүмкіндіктері перспективалы білікті мамандарды тартуға және </w:t>
      </w:r>
      <w:r w:rsidR="00367185">
        <w:rPr>
          <w:bCs/>
          <w:color w:val="000000"/>
          <w:sz w:val="28"/>
          <w:szCs w:val="28"/>
          <w:lang w:val="ru-RU" w:eastAsia="en-US"/>
        </w:rPr>
        <w:t>тұрақтатуға</w:t>
      </w:r>
      <w:r w:rsidR="00367185" w:rsidRPr="00367185">
        <w:rPr>
          <w:bCs/>
          <w:color w:val="000000"/>
          <w:sz w:val="28"/>
          <w:szCs w:val="28"/>
          <w:lang w:val="ru-RU" w:eastAsia="en-US"/>
        </w:rPr>
        <w:t xml:space="preserve"> мүмкіндік береді</w:t>
      </w:r>
      <w:r w:rsidRPr="00786DF5">
        <w:rPr>
          <w:bCs/>
          <w:color w:val="000000"/>
          <w:sz w:val="28"/>
          <w:szCs w:val="28"/>
          <w:lang w:val="ru-RU" w:eastAsia="en-US"/>
        </w:rPr>
        <w:t xml:space="preserve">; </w:t>
      </w:r>
      <w:r w:rsidR="00367185" w:rsidRPr="00367185">
        <w:rPr>
          <w:bCs/>
          <w:color w:val="000000"/>
          <w:sz w:val="28"/>
          <w:szCs w:val="28"/>
          <w:lang w:val="ru-RU" w:eastAsia="en-US"/>
        </w:rPr>
        <w:t>мүдделі тараптармен тиімді диалог құру Қоғам қызметінің айналасында жағымды ортаны қалыптастыруға ықпал етеді</w:t>
      </w:r>
      <w:r w:rsidRPr="00786DF5">
        <w:rPr>
          <w:bCs/>
          <w:color w:val="000000"/>
          <w:sz w:val="28"/>
          <w:szCs w:val="28"/>
          <w:lang w:val="ru-RU" w:eastAsia="en-US"/>
        </w:rPr>
        <w:t xml:space="preserve">, </w:t>
      </w:r>
      <w:r w:rsidR="00367185">
        <w:rPr>
          <w:bCs/>
          <w:color w:val="000000"/>
          <w:sz w:val="28"/>
          <w:szCs w:val="28"/>
          <w:lang w:val="ru-RU" w:eastAsia="en-US"/>
        </w:rPr>
        <w:t xml:space="preserve">мұның өзі </w:t>
      </w:r>
      <w:r w:rsidR="00367185" w:rsidRPr="00367185">
        <w:rPr>
          <w:bCs/>
          <w:color w:val="000000"/>
          <w:sz w:val="28"/>
          <w:szCs w:val="28"/>
          <w:lang w:val="ru-RU" w:eastAsia="en-US"/>
        </w:rPr>
        <w:t>клиенттер</w:t>
      </w:r>
      <w:r w:rsidR="00367185">
        <w:rPr>
          <w:bCs/>
          <w:color w:val="000000"/>
          <w:sz w:val="28"/>
          <w:szCs w:val="28"/>
          <w:lang w:val="ru-RU" w:eastAsia="en-US"/>
        </w:rPr>
        <w:t>дің</w:t>
      </w:r>
      <w:r w:rsidR="00367185" w:rsidRPr="00367185">
        <w:rPr>
          <w:bCs/>
          <w:color w:val="000000"/>
          <w:sz w:val="28"/>
          <w:szCs w:val="28"/>
          <w:lang w:val="ru-RU" w:eastAsia="en-US"/>
        </w:rPr>
        <w:t>, Жалғыз акционер</w:t>
      </w:r>
      <w:r w:rsidR="00367185">
        <w:rPr>
          <w:bCs/>
          <w:color w:val="000000"/>
          <w:sz w:val="28"/>
          <w:szCs w:val="28"/>
          <w:lang w:val="ru-RU" w:eastAsia="en-US"/>
        </w:rPr>
        <w:t>дің</w:t>
      </w:r>
      <w:r w:rsidR="00367185" w:rsidRPr="00367185">
        <w:rPr>
          <w:bCs/>
          <w:color w:val="000000"/>
          <w:sz w:val="28"/>
          <w:szCs w:val="28"/>
          <w:lang w:val="ru-RU" w:eastAsia="en-US"/>
        </w:rPr>
        <w:t>, инвесторлар</w:t>
      </w:r>
      <w:r w:rsidR="00367185">
        <w:rPr>
          <w:bCs/>
          <w:color w:val="000000"/>
          <w:sz w:val="28"/>
          <w:szCs w:val="28"/>
          <w:lang w:val="ru-RU" w:eastAsia="en-US"/>
        </w:rPr>
        <w:t>дың</w:t>
      </w:r>
      <w:r w:rsidR="00367185" w:rsidRPr="00367185">
        <w:rPr>
          <w:bCs/>
          <w:color w:val="000000"/>
          <w:sz w:val="28"/>
          <w:szCs w:val="28"/>
          <w:lang w:val="ru-RU" w:eastAsia="en-US"/>
        </w:rPr>
        <w:t>, мемлекеттік органдар</w:t>
      </w:r>
      <w:r w:rsidR="00367185">
        <w:rPr>
          <w:bCs/>
          <w:color w:val="000000"/>
          <w:sz w:val="28"/>
          <w:szCs w:val="28"/>
          <w:lang w:val="ru-RU" w:eastAsia="en-US"/>
        </w:rPr>
        <w:t>дың</w:t>
      </w:r>
      <w:r w:rsidR="00367185" w:rsidRPr="00367185">
        <w:rPr>
          <w:bCs/>
          <w:color w:val="000000"/>
          <w:sz w:val="28"/>
          <w:szCs w:val="28"/>
          <w:lang w:val="ru-RU" w:eastAsia="en-US"/>
        </w:rPr>
        <w:t>, жергілікті тұрғындар</w:t>
      </w:r>
      <w:r w:rsidR="00367185">
        <w:rPr>
          <w:bCs/>
          <w:color w:val="000000"/>
          <w:sz w:val="28"/>
          <w:szCs w:val="28"/>
          <w:lang w:val="ru-RU" w:eastAsia="en-US"/>
        </w:rPr>
        <w:t>дың</w:t>
      </w:r>
      <w:r w:rsidR="00367185" w:rsidRPr="00367185">
        <w:rPr>
          <w:bCs/>
          <w:color w:val="000000"/>
          <w:sz w:val="28"/>
          <w:szCs w:val="28"/>
          <w:lang w:val="ru-RU" w:eastAsia="en-US"/>
        </w:rPr>
        <w:t>, қоғамдық ұйымдар</w:t>
      </w:r>
      <w:r w:rsidR="00367185">
        <w:rPr>
          <w:bCs/>
          <w:color w:val="000000"/>
          <w:sz w:val="28"/>
          <w:szCs w:val="28"/>
          <w:lang w:val="ru-RU" w:eastAsia="en-US"/>
        </w:rPr>
        <w:t>дың</w:t>
      </w:r>
      <w:r w:rsidR="00367185" w:rsidRPr="00367185">
        <w:rPr>
          <w:bCs/>
          <w:color w:val="000000"/>
          <w:sz w:val="28"/>
          <w:szCs w:val="28"/>
          <w:lang w:val="ru-RU" w:eastAsia="en-US"/>
        </w:rPr>
        <w:t xml:space="preserve"> </w:t>
      </w:r>
      <w:r w:rsidR="00C111B2">
        <w:rPr>
          <w:bCs/>
          <w:color w:val="000000"/>
          <w:sz w:val="28"/>
          <w:szCs w:val="28"/>
          <w:lang w:val="ru-RU" w:eastAsia="en-US"/>
        </w:rPr>
        <w:t>түсіністігі</w:t>
      </w:r>
      <w:r w:rsidR="00367185">
        <w:rPr>
          <w:bCs/>
          <w:color w:val="000000"/>
          <w:sz w:val="28"/>
          <w:szCs w:val="28"/>
          <w:lang w:val="ru-RU" w:eastAsia="en-US"/>
        </w:rPr>
        <w:t xml:space="preserve"> </w:t>
      </w:r>
      <w:r w:rsidR="00367185" w:rsidRPr="00367185">
        <w:rPr>
          <w:bCs/>
          <w:color w:val="000000"/>
          <w:sz w:val="28"/>
          <w:szCs w:val="28"/>
          <w:lang w:val="ru-RU" w:eastAsia="en-US"/>
        </w:rPr>
        <w:t>және қолдау</w:t>
      </w:r>
      <w:r w:rsidR="00C111B2">
        <w:rPr>
          <w:bCs/>
          <w:color w:val="000000"/>
          <w:sz w:val="28"/>
          <w:szCs w:val="28"/>
          <w:lang w:val="ru-RU" w:eastAsia="en-US"/>
        </w:rPr>
        <w:t>ы</w:t>
      </w:r>
      <w:r w:rsidR="00367185" w:rsidRPr="00367185">
        <w:rPr>
          <w:bCs/>
          <w:color w:val="000000"/>
          <w:sz w:val="28"/>
          <w:szCs w:val="28"/>
          <w:lang w:val="ru-RU" w:eastAsia="en-US"/>
        </w:rPr>
        <w:t xml:space="preserve"> есебінен бизнестің тиімділігін арттыруға ықпал етеді</w:t>
      </w:r>
      <w:r w:rsidRPr="00786DF5">
        <w:rPr>
          <w:bCs/>
          <w:color w:val="000000"/>
          <w:sz w:val="28"/>
          <w:szCs w:val="28"/>
          <w:lang w:val="ru-RU" w:eastAsia="en-US"/>
        </w:rPr>
        <w:t>.</w:t>
      </w:r>
    </w:p>
    <w:p w14:paraId="43C5A9E9" w14:textId="533005A9" w:rsidR="00B42CF5" w:rsidRPr="00786DF5" w:rsidRDefault="00B42CF5" w:rsidP="00B42CF5">
      <w:pPr>
        <w:spacing w:after="0"/>
        <w:ind w:firstLine="720"/>
        <w:rPr>
          <w:bCs/>
          <w:color w:val="000000"/>
          <w:sz w:val="28"/>
          <w:szCs w:val="28"/>
          <w:lang w:val="ru-RU" w:eastAsia="en-US"/>
        </w:rPr>
      </w:pPr>
      <w:r w:rsidRPr="00786DF5">
        <w:rPr>
          <w:bCs/>
          <w:color w:val="000000"/>
          <w:sz w:val="28"/>
          <w:szCs w:val="28"/>
          <w:lang w:val="ru-RU" w:eastAsia="en-US"/>
        </w:rPr>
        <w:lastRenderedPageBreak/>
        <w:t>150.</w:t>
      </w:r>
      <w:r w:rsidRPr="00786DF5">
        <w:rPr>
          <w:rFonts w:cs="Arial"/>
          <w:color w:val="000000"/>
          <w:sz w:val="22"/>
          <w:szCs w:val="22"/>
          <w:lang w:val="ru-RU"/>
        </w:rPr>
        <w:t xml:space="preserve"> </w:t>
      </w:r>
      <w:r w:rsidR="007507BF" w:rsidRPr="007507BF">
        <w:rPr>
          <w:bCs/>
          <w:color w:val="000000"/>
          <w:sz w:val="28"/>
          <w:szCs w:val="28"/>
          <w:lang w:val="ru-RU" w:eastAsia="en-US"/>
        </w:rPr>
        <w:t>Орнықты даму жөніндегі есепті Директорлар кеңесі бекітеді және корпоративтік интернет-ресурста орналастыру және/немесе қағаз жеткізгіште ұсыну арқылы мүдделі тараптар</w:t>
      </w:r>
      <w:r w:rsidR="007507BF">
        <w:rPr>
          <w:bCs/>
          <w:color w:val="000000"/>
          <w:sz w:val="28"/>
          <w:szCs w:val="28"/>
          <w:lang w:val="ru-RU" w:eastAsia="en-US"/>
        </w:rPr>
        <w:t xml:space="preserve">ға </w:t>
      </w:r>
      <w:r w:rsidR="007507BF" w:rsidRPr="007507BF">
        <w:rPr>
          <w:bCs/>
          <w:color w:val="000000"/>
          <w:sz w:val="28"/>
          <w:szCs w:val="28"/>
          <w:lang w:val="ru-RU" w:eastAsia="en-US"/>
        </w:rPr>
        <w:t>жеткізіледі</w:t>
      </w:r>
      <w:r w:rsidRPr="00786DF5">
        <w:rPr>
          <w:bCs/>
          <w:color w:val="000000"/>
          <w:sz w:val="28"/>
          <w:szCs w:val="28"/>
          <w:lang w:val="ru-RU" w:eastAsia="en-US"/>
        </w:rPr>
        <w:t>.</w:t>
      </w:r>
    </w:p>
    <w:p w14:paraId="11143015" w14:textId="17645D32" w:rsidR="00B42CF5" w:rsidRPr="00786DF5" w:rsidRDefault="009B51AB" w:rsidP="009B51AB">
      <w:pPr>
        <w:spacing w:after="0"/>
        <w:ind w:firstLine="720"/>
        <w:rPr>
          <w:bCs/>
          <w:color w:val="000000"/>
          <w:sz w:val="28"/>
          <w:szCs w:val="28"/>
          <w:lang w:val="ru-RU" w:eastAsia="en-US"/>
        </w:rPr>
      </w:pPr>
      <w:r w:rsidRPr="00786DF5">
        <w:rPr>
          <w:bCs/>
          <w:color w:val="000000"/>
          <w:sz w:val="28"/>
          <w:szCs w:val="28"/>
          <w:lang w:val="ru-RU" w:eastAsia="en-US"/>
        </w:rPr>
        <w:t>Орнықты даму саясатын мүдделі тараптар</w:t>
      </w:r>
      <w:r>
        <w:rPr>
          <w:bCs/>
          <w:color w:val="000000"/>
          <w:sz w:val="28"/>
          <w:szCs w:val="28"/>
          <w:lang w:val="ru-RU" w:eastAsia="en-US"/>
        </w:rPr>
        <w:t xml:space="preserve">ға </w:t>
      </w:r>
      <w:r w:rsidRPr="00786DF5">
        <w:rPr>
          <w:bCs/>
          <w:color w:val="000000"/>
          <w:sz w:val="28"/>
          <w:szCs w:val="28"/>
          <w:lang w:val="ru-RU" w:eastAsia="en-US"/>
        </w:rPr>
        <w:t>жеткізу мақсатында Қоғамның интернет-ресурсында осы қызмет саласына арналған жеке бөлім б</w:t>
      </w:r>
      <w:r>
        <w:rPr>
          <w:bCs/>
          <w:color w:val="000000"/>
          <w:sz w:val="28"/>
          <w:szCs w:val="28"/>
          <w:lang w:val="ru-RU" w:eastAsia="en-US"/>
        </w:rPr>
        <w:t xml:space="preserve">олады. </w:t>
      </w:r>
    </w:p>
    <w:p w14:paraId="5FF177BC" w14:textId="53C9F446" w:rsidR="0025114A" w:rsidRPr="00786DF5" w:rsidRDefault="0025114A" w:rsidP="0025114A">
      <w:pPr>
        <w:spacing w:after="0"/>
        <w:ind w:firstLine="720"/>
        <w:rPr>
          <w:bCs/>
          <w:color w:val="000000"/>
          <w:sz w:val="28"/>
          <w:szCs w:val="28"/>
          <w:lang w:val="ru-RU" w:eastAsia="en-US"/>
        </w:rPr>
      </w:pPr>
      <w:r w:rsidRPr="00786DF5">
        <w:rPr>
          <w:bCs/>
          <w:color w:val="000000"/>
          <w:sz w:val="28"/>
          <w:szCs w:val="28"/>
          <w:lang w:val="ru-RU" w:eastAsia="en-US"/>
        </w:rPr>
        <w:t xml:space="preserve">151. </w:t>
      </w:r>
      <w:r w:rsidR="005E3FB4" w:rsidRPr="00786DF5">
        <w:rPr>
          <w:bCs/>
          <w:color w:val="000000"/>
          <w:sz w:val="28"/>
          <w:szCs w:val="28"/>
          <w:lang w:val="ru-RU" w:eastAsia="en-US"/>
        </w:rPr>
        <w:t xml:space="preserve">Қоғам </w:t>
      </w:r>
      <w:r w:rsidR="005E3FB4">
        <w:rPr>
          <w:bCs/>
          <w:color w:val="000000"/>
          <w:sz w:val="28"/>
          <w:szCs w:val="28"/>
          <w:lang w:val="ru-RU" w:eastAsia="en-US"/>
        </w:rPr>
        <w:t>серік</w:t>
      </w:r>
      <w:r w:rsidR="005E3FB4" w:rsidRPr="00786DF5">
        <w:rPr>
          <w:bCs/>
          <w:color w:val="000000"/>
          <w:sz w:val="28"/>
          <w:szCs w:val="28"/>
          <w:lang w:val="ru-RU" w:eastAsia="en-US"/>
        </w:rPr>
        <w:t>тестермен тиісті келісімшарттарға (келісімдерге, шарттарға) орнықты даму қағидаттары мен стандарттарын енгізу</w:t>
      </w:r>
      <w:r w:rsidR="005E3FB4">
        <w:rPr>
          <w:bCs/>
          <w:color w:val="000000"/>
          <w:sz w:val="28"/>
          <w:szCs w:val="28"/>
          <w:lang w:val="ru-RU" w:eastAsia="en-US"/>
        </w:rPr>
        <w:t xml:space="preserve"> және </w:t>
      </w:r>
      <w:r w:rsidR="005E3FB4" w:rsidRPr="00786DF5">
        <w:rPr>
          <w:bCs/>
          <w:color w:val="000000"/>
          <w:sz w:val="28"/>
          <w:szCs w:val="28"/>
          <w:lang w:val="ru-RU" w:eastAsia="en-US"/>
        </w:rPr>
        <w:t>сақтау</w:t>
      </w:r>
      <w:r w:rsidR="005E3FB4">
        <w:rPr>
          <w:bCs/>
          <w:color w:val="000000"/>
          <w:sz w:val="28"/>
          <w:szCs w:val="28"/>
          <w:lang w:val="ru-RU" w:eastAsia="en-US"/>
        </w:rPr>
        <w:t xml:space="preserve"> мәселесін </w:t>
      </w:r>
      <w:r w:rsidR="005E3FB4" w:rsidRPr="00786DF5">
        <w:rPr>
          <w:bCs/>
          <w:color w:val="000000"/>
          <w:sz w:val="28"/>
          <w:szCs w:val="28"/>
          <w:lang w:val="ru-RU" w:eastAsia="en-US"/>
        </w:rPr>
        <w:t>талқылайды</w:t>
      </w:r>
      <w:r w:rsidRPr="00786DF5">
        <w:rPr>
          <w:bCs/>
          <w:color w:val="000000"/>
          <w:sz w:val="28"/>
          <w:szCs w:val="28"/>
          <w:lang w:val="ru-RU" w:eastAsia="en-US"/>
        </w:rPr>
        <w:t>.</w:t>
      </w:r>
    </w:p>
    <w:p w14:paraId="4D8B60D4" w14:textId="0C85ED43" w:rsidR="0025114A" w:rsidRPr="00786DF5" w:rsidRDefault="00D52508" w:rsidP="0025114A">
      <w:pPr>
        <w:spacing w:after="0"/>
        <w:ind w:firstLine="720"/>
        <w:rPr>
          <w:bCs/>
          <w:color w:val="000000"/>
          <w:sz w:val="28"/>
          <w:szCs w:val="28"/>
          <w:lang w:val="ru-RU" w:eastAsia="en-US"/>
        </w:rPr>
      </w:pPr>
      <w:r w:rsidRPr="00D52508">
        <w:rPr>
          <w:bCs/>
          <w:color w:val="000000"/>
          <w:sz w:val="28"/>
          <w:szCs w:val="28"/>
          <w:lang w:val="ru-RU" w:eastAsia="en-US"/>
        </w:rPr>
        <w:t>Қоғам серіктестердің экономикаға, экологияға және қоғамға теріс әсер етуіне байланысты тәуекелд</w:t>
      </w:r>
      <w:r>
        <w:rPr>
          <w:bCs/>
          <w:color w:val="000000"/>
          <w:sz w:val="28"/>
          <w:szCs w:val="28"/>
          <w:lang w:val="ru-RU" w:eastAsia="en-US"/>
        </w:rPr>
        <w:t>ерд</w:t>
      </w:r>
      <w:r w:rsidRPr="00D52508">
        <w:rPr>
          <w:bCs/>
          <w:color w:val="000000"/>
          <w:sz w:val="28"/>
          <w:szCs w:val="28"/>
          <w:lang w:val="ru-RU" w:eastAsia="en-US"/>
        </w:rPr>
        <w:t>і анықтаған жағдайда</w:t>
      </w:r>
      <w:r w:rsidR="0025114A" w:rsidRPr="00786DF5">
        <w:rPr>
          <w:bCs/>
          <w:color w:val="000000"/>
          <w:sz w:val="28"/>
          <w:szCs w:val="28"/>
          <w:lang w:val="ru-RU" w:eastAsia="en-US"/>
        </w:rPr>
        <w:t xml:space="preserve">, </w:t>
      </w:r>
      <w:r w:rsidRPr="00D52508">
        <w:rPr>
          <w:bCs/>
          <w:color w:val="000000"/>
          <w:sz w:val="28"/>
          <w:szCs w:val="28"/>
          <w:lang w:val="ru-RU" w:eastAsia="en-US"/>
        </w:rPr>
        <w:t>мұндай әсерді тоқтатуға немесе алдын алуға бағытталған шараларды қабылдайды</w:t>
      </w:r>
      <w:r w:rsidR="0025114A" w:rsidRPr="00786DF5">
        <w:rPr>
          <w:bCs/>
          <w:color w:val="000000"/>
          <w:sz w:val="28"/>
          <w:szCs w:val="28"/>
          <w:lang w:val="ru-RU" w:eastAsia="en-US"/>
        </w:rPr>
        <w:t>.</w:t>
      </w:r>
    </w:p>
    <w:p w14:paraId="086A1962" w14:textId="4C124882" w:rsidR="00872D50" w:rsidRDefault="00770964" w:rsidP="0025114A">
      <w:pPr>
        <w:spacing w:after="0"/>
        <w:ind w:firstLine="720"/>
        <w:rPr>
          <w:bCs/>
          <w:color w:val="000000"/>
          <w:sz w:val="28"/>
          <w:szCs w:val="28"/>
          <w:lang w:val="ru-RU" w:eastAsia="en-US"/>
        </w:rPr>
      </w:pPr>
      <w:r>
        <w:rPr>
          <w:bCs/>
          <w:color w:val="000000"/>
          <w:sz w:val="28"/>
          <w:szCs w:val="28"/>
          <w:lang w:val="ru-RU" w:eastAsia="en-US"/>
        </w:rPr>
        <w:t>Серік</w:t>
      </w:r>
      <w:r w:rsidRPr="00770964">
        <w:rPr>
          <w:bCs/>
          <w:color w:val="000000"/>
          <w:sz w:val="28"/>
          <w:szCs w:val="28"/>
          <w:lang w:val="ru-RU" w:eastAsia="en-US"/>
        </w:rPr>
        <w:t>тес орнықты даму қағидаттары мен стандарттарын қабылдамаған немесе тиісінше орындамаған жағдайда</w:t>
      </w:r>
      <w:r>
        <w:rPr>
          <w:bCs/>
          <w:color w:val="000000"/>
          <w:sz w:val="28"/>
          <w:szCs w:val="28"/>
          <w:lang w:val="ru-RU" w:eastAsia="en-US"/>
        </w:rPr>
        <w:t>,</w:t>
      </w:r>
      <w:r w:rsidRPr="00770964">
        <w:rPr>
          <w:lang w:val="ru-RU"/>
        </w:rPr>
        <w:t xml:space="preserve"> </w:t>
      </w:r>
      <w:r w:rsidRPr="00770964">
        <w:rPr>
          <w:bCs/>
          <w:color w:val="000000"/>
          <w:sz w:val="28"/>
          <w:szCs w:val="28"/>
          <w:lang w:val="ru-RU" w:eastAsia="en-US"/>
        </w:rPr>
        <w:t xml:space="preserve">бұл серіктестің </w:t>
      </w:r>
      <w:r>
        <w:rPr>
          <w:bCs/>
          <w:color w:val="000000"/>
          <w:sz w:val="28"/>
          <w:szCs w:val="28"/>
          <w:lang w:val="ru-RU" w:eastAsia="en-US"/>
        </w:rPr>
        <w:t>Қ</w:t>
      </w:r>
      <w:r w:rsidRPr="00770964">
        <w:rPr>
          <w:bCs/>
          <w:color w:val="000000"/>
          <w:sz w:val="28"/>
          <w:szCs w:val="28"/>
          <w:lang w:val="ru-RU" w:eastAsia="en-US"/>
        </w:rPr>
        <w:t>оғам мен ұйым үшін маңыздылығы және оған әсер ету шаралары</w:t>
      </w:r>
      <w:r>
        <w:rPr>
          <w:bCs/>
          <w:color w:val="000000"/>
          <w:sz w:val="28"/>
          <w:szCs w:val="28"/>
          <w:lang w:val="ru-RU" w:eastAsia="en-US"/>
        </w:rPr>
        <w:t>ның</w:t>
      </w:r>
      <w:r w:rsidRPr="00770964">
        <w:rPr>
          <w:bCs/>
          <w:color w:val="000000"/>
          <w:sz w:val="28"/>
          <w:szCs w:val="28"/>
          <w:lang w:val="ru-RU" w:eastAsia="en-US"/>
        </w:rPr>
        <w:t xml:space="preserve"> және оны ауыстыру мүмкіндігі</w:t>
      </w:r>
      <w:r>
        <w:rPr>
          <w:bCs/>
          <w:color w:val="000000"/>
          <w:sz w:val="28"/>
          <w:szCs w:val="28"/>
          <w:lang w:val="ru-RU" w:eastAsia="en-US"/>
        </w:rPr>
        <w:t>нің</w:t>
      </w:r>
      <w:r w:rsidRPr="00770964">
        <w:rPr>
          <w:bCs/>
          <w:color w:val="000000"/>
          <w:sz w:val="28"/>
          <w:szCs w:val="28"/>
          <w:lang w:val="ru-RU" w:eastAsia="en-US"/>
        </w:rPr>
        <w:t xml:space="preserve"> бар</w:t>
      </w:r>
      <w:r>
        <w:rPr>
          <w:bCs/>
          <w:color w:val="000000"/>
          <w:sz w:val="28"/>
          <w:szCs w:val="28"/>
          <w:lang w:val="ru-RU" w:eastAsia="en-US"/>
        </w:rPr>
        <w:t>-</w:t>
      </w:r>
      <w:r w:rsidRPr="00770964">
        <w:rPr>
          <w:bCs/>
          <w:color w:val="000000"/>
          <w:sz w:val="28"/>
          <w:szCs w:val="28"/>
          <w:lang w:val="ru-RU" w:eastAsia="en-US"/>
        </w:rPr>
        <w:t>жоғы ескеріледі</w:t>
      </w:r>
      <w:r>
        <w:rPr>
          <w:bCs/>
          <w:color w:val="000000"/>
          <w:sz w:val="28"/>
          <w:szCs w:val="28"/>
          <w:lang w:val="ru-RU" w:eastAsia="en-US"/>
        </w:rPr>
        <w:t xml:space="preserve">. </w:t>
      </w:r>
    </w:p>
    <w:p w14:paraId="77BAFEF6" w14:textId="77777777" w:rsidR="00392DEB" w:rsidRPr="00FC3FDE" w:rsidRDefault="00392DEB" w:rsidP="001317E4">
      <w:pPr>
        <w:spacing w:after="0"/>
        <w:ind w:firstLine="567"/>
        <w:rPr>
          <w:b/>
          <w:color w:val="000000"/>
          <w:sz w:val="28"/>
          <w:szCs w:val="28"/>
          <w:lang w:val="ru-RU" w:eastAsia="en-US"/>
        </w:rPr>
      </w:pPr>
      <w:bookmarkStart w:id="293" w:name="z473"/>
      <w:bookmarkEnd w:id="292"/>
    </w:p>
    <w:p w14:paraId="5BD42584" w14:textId="09C80350" w:rsidR="003566B0" w:rsidRPr="00FC3FDE" w:rsidRDefault="00183688" w:rsidP="0008664F">
      <w:pPr>
        <w:spacing w:after="0"/>
        <w:ind w:firstLine="720"/>
        <w:jc w:val="center"/>
        <w:rPr>
          <w:color w:val="000000"/>
          <w:sz w:val="28"/>
          <w:szCs w:val="28"/>
          <w:lang w:val="ru-RU" w:eastAsia="en-US"/>
        </w:rPr>
      </w:pPr>
      <w:bookmarkStart w:id="294" w:name="z533"/>
      <w:bookmarkEnd w:id="293"/>
      <w:r w:rsidRPr="00FC3FDE">
        <w:rPr>
          <w:b/>
          <w:color w:val="000000"/>
          <w:sz w:val="28"/>
          <w:szCs w:val="28"/>
          <w:lang w:val="ru-RU" w:eastAsia="en-US"/>
        </w:rPr>
        <w:t>1</w:t>
      </w:r>
      <w:r w:rsidR="0025114A">
        <w:rPr>
          <w:b/>
          <w:color w:val="000000"/>
          <w:sz w:val="28"/>
          <w:szCs w:val="28"/>
          <w:lang w:val="ru-RU" w:eastAsia="en-US"/>
        </w:rPr>
        <w:t>8</w:t>
      </w:r>
      <w:r w:rsidR="00770964">
        <w:rPr>
          <w:b/>
          <w:color w:val="000000"/>
          <w:sz w:val="28"/>
          <w:szCs w:val="28"/>
          <w:lang w:val="ru-RU" w:eastAsia="en-US"/>
        </w:rPr>
        <w:t>-п</w:t>
      </w:r>
      <w:r w:rsidR="00770964" w:rsidRPr="00FC3FDE">
        <w:rPr>
          <w:b/>
          <w:color w:val="000000"/>
          <w:sz w:val="28"/>
          <w:szCs w:val="28"/>
          <w:lang w:val="ru-RU" w:eastAsia="en-US"/>
        </w:rPr>
        <w:t>араграф</w:t>
      </w:r>
      <w:r w:rsidR="0035576D" w:rsidRPr="00FC3FDE">
        <w:rPr>
          <w:b/>
          <w:color w:val="000000"/>
          <w:sz w:val="28"/>
          <w:szCs w:val="28"/>
          <w:lang w:val="ru-RU" w:eastAsia="en-US"/>
        </w:rPr>
        <w:t>.</w:t>
      </w:r>
      <w:bookmarkStart w:id="295" w:name="z534"/>
      <w:bookmarkEnd w:id="294"/>
      <w:r w:rsidR="00770964">
        <w:rPr>
          <w:b/>
          <w:color w:val="000000"/>
          <w:sz w:val="28"/>
          <w:szCs w:val="28"/>
          <w:lang w:val="ru-RU" w:eastAsia="en-US"/>
        </w:rPr>
        <w:t>Тәуекелдерді басқару</w:t>
      </w:r>
    </w:p>
    <w:p w14:paraId="74B0266C" w14:textId="4DD53822" w:rsidR="0035576D" w:rsidRPr="00FC3FDE" w:rsidRDefault="00183688" w:rsidP="003566B0">
      <w:pPr>
        <w:spacing w:after="0"/>
        <w:ind w:firstLine="720"/>
        <w:rPr>
          <w:color w:val="000000"/>
          <w:sz w:val="28"/>
          <w:szCs w:val="28"/>
          <w:lang w:val="ru-RU" w:eastAsia="en-US"/>
        </w:rPr>
      </w:pPr>
      <w:r>
        <w:rPr>
          <w:color w:val="000000"/>
          <w:sz w:val="28"/>
          <w:szCs w:val="28"/>
          <w:lang w:val="ru-RU" w:eastAsia="en-US"/>
        </w:rPr>
        <w:t>1</w:t>
      </w:r>
      <w:r w:rsidR="0025114A">
        <w:rPr>
          <w:color w:val="000000"/>
          <w:sz w:val="28"/>
          <w:szCs w:val="28"/>
          <w:lang w:val="ru-RU" w:eastAsia="en-US"/>
        </w:rPr>
        <w:t>52</w:t>
      </w:r>
      <w:r w:rsidR="0035576D" w:rsidRPr="00FC3FDE">
        <w:rPr>
          <w:color w:val="000000"/>
          <w:sz w:val="28"/>
          <w:szCs w:val="28"/>
          <w:lang w:val="ru-RU" w:eastAsia="en-US"/>
        </w:rPr>
        <w:t xml:space="preserve">. </w:t>
      </w:r>
      <w:r w:rsidR="001B174A" w:rsidRPr="0008664F">
        <w:rPr>
          <w:color w:val="000000"/>
          <w:sz w:val="28"/>
          <w:szCs w:val="28"/>
          <w:lang w:val="ru-RU" w:eastAsia="en-US"/>
        </w:rPr>
        <w:t xml:space="preserve">Қоғамда </w:t>
      </w:r>
      <w:r w:rsidR="001B174A" w:rsidRPr="001B174A">
        <w:rPr>
          <w:color w:val="000000"/>
          <w:sz w:val="28"/>
          <w:szCs w:val="28"/>
          <w:lang w:val="ru-RU" w:eastAsia="en-US"/>
        </w:rPr>
        <w:t>өзінің стратегиялық және операциялық мақсаттарына қол жеткізуін қамтамасыз етуге бағытталған және ұйымдастырушылық саясаттардың, рәсімдердің, мінез-құлық пен іс-қимыл нормаларының, басқару әдістері мен тетіктерінің жиынтығы болып табыла</w:t>
      </w:r>
      <w:r w:rsidR="001B174A">
        <w:rPr>
          <w:color w:val="000000"/>
          <w:sz w:val="28"/>
          <w:szCs w:val="28"/>
          <w:lang w:val="ru-RU" w:eastAsia="en-US"/>
        </w:rPr>
        <w:t xml:space="preserve">тын, төмендегілермен </w:t>
      </w:r>
      <w:r w:rsidR="001B174A" w:rsidRPr="001B174A">
        <w:rPr>
          <w:color w:val="000000"/>
          <w:sz w:val="28"/>
          <w:szCs w:val="28"/>
          <w:lang w:val="ru-RU" w:eastAsia="en-US"/>
        </w:rPr>
        <w:t xml:space="preserve">қамтамасыз ету үшін Директорлар кеңесі мен </w:t>
      </w:r>
      <w:r w:rsidR="001B174A">
        <w:rPr>
          <w:color w:val="000000"/>
          <w:sz w:val="28"/>
          <w:szCs w:val="28"/>
          <w:lang w:val="ru-RU" w:eastAsia="en-US"/>
        </w:rPr>
        <w:t>Қ</w:t>
      </w:r>
      <w:r w:rsidR="001B174A" w:rsidRPr="001B174A">
        <w:rPr>
          <w:color w:val="000000"/>
          <w:sz w:val="28"/>
          <w:szCs w:val="28"/>
          <w:lang w:val="ru-RU" w:eastAsia="en-US"/>
        </w:rPr>
        <w:t xml:space="preserve">оғамның </w:t>
      </w:r>
      <w:r w:rsidR="001B174A">
        <w:rPr>
          <w:color w:val="000000"/>
          <w:sz w:val="28"/>
          <w:szCs w:val="28"/>
          <w:lang w:val="ru-RU" w:eastAsia="en-US"/>
        </w:rPr>
        <w:t>Б</w:t>
      </w:r>
      <w:r w:rsidR="001B174A" w:rsidRPr="001B174A">
        <w:rPr>
          <w:color w:val="000000"/>
          <w:sz w:val="28"/>
          <w:szCs w:val="28"/>
          <w:lang w:val="ru-RU" w:eastAsia="en-US"/>
        </w:rPr>
        <w:t>асқармасы құратын</w:t>
      </w:r>
      <w:r w:rsidR="001B174A">
        <w:rPr>
          <w:color w:val="000000"/>
          <w:sz w:val="28"/>
          <w:szCs w:val="28"/>
          <w:lang w:val="ru-RU" w:eastAsia="en-US"/>
        </w:rPr>
        <w:t xml:space="preserve"> </w:t>
      </w:r>
      <w:r w:rsidR="001B174A" w:rsidRPr="0008664F">
        <w:rPr>
          <w:color w:val="000000"/>
          <w:sz w:val="28"/>
          <w:szCs w:val="28"/>
          <w:lang w:val="ru-RU" w:eastAsia="en-US"/>
        </w:rPr>
        <w:t>тәуекелдерді басқару мен ішкі бақылаудың тиімді жұмыс істейтін жүйесі құрылады</w:t>
      </w:r>
      <w:r w:rsidR="0035576D" w:rsidRPr="00FC3FDE">
        <w:rPr>
          <w:color w:val="000000"/>
          <w:sz w:val="28"/>
          <w:szCs w:val="28"/>
          <w:lang w:val="ru-RU" w:eastAsia="en-US"/>
        </w:rPr>
        <w:t>:</w:t>
      </w:r>
      <w:bookmarkStart w:id="296" w:name="z535"/>
      <w:bookmarkEnd w:id="295"/>
    </w:p>
    <w:p w14:paraId="24BEE589" w14:textId="6FA30845" w:rsidR="0035576D" w:rsidRPr="00FC3FDE" w:rsidRDefault="0035576D" w:rsidP="003566B0">
      <w:pPr>
        <w:spacing w:after="0"/>
        <w:ind w:firstLine="720"/>
        <w:rPr>
          <w:sz w:val="28"/>
          <w:szCs w:val="28"/>
          <w:lang w:val="ru-RU" w:eastAsia="en-US"/>
        </w:rPr>
      </w:pPr>
      <w:r w:rsidRPr="00FC3FDE">
        <w:rPr>
          <w:color w:val="000000"/>
          <w:sz w:val="28"/>
          <w:szCs w:val="28"/>
          <w:lang w:val="ru-RU" w:eastAsia="en-US"/>
        </w:rPr>
        <w:t>1)</w:t>
      </w:r>
      <w:r w:rsidRPr="00FC3FDE">
        <w:rPr>
          <w:color w:val="000000"/>
          <w:sz w:val="28"/>
          <w:szCs w:val="28"/>
          <w:lang w:val="en-US" w:eastAsia="en-US"/>
        </w:rPr>
        <w:t> </w:t>
      </w:r>
      <w:r w:rsidR="00DC1996">
        <w:rPr>
          <w:color w:val="000000"/>
          <w:sz w:val="28"/>
          <w:szCs w:val="28"/>
          <w:lang w:val="ru-RU" w:eastAsia="en-US"/>
        </w:rPr>
        <w:t xml:space="preserve"> Қ</w:t>
      </w:r>
      <w:r w:rsidR="00DC1996" w:rsidRPr="00DC1996">
        <w:rPr>
          <w:color w:val="000000"/>
          <w:sz w:val="28"/>
          <w:szCs w:val="28"/>
          <w:lang w:val="ru-RU" w:eastAsia="en-US"/>
        </w:rPr>
        <w:t xml:space="preserve">оғам құнының өсуі, </w:t>
      </w:r>
      <w:r w:rsidR="00DC1996">
        <w:rPr>
          <w:color w:val="000000"/>
          <w:sz w:val="28"/>
          <w:szCs w:val="28"/>
          <w:lang w:val="ru-RU" w:eastAsia="en-US"/>
        </w:rPr>
        <w:t>пайдалылығы</w:t>
      </w:r>
      <w:r w:rsidR="00DC1996" w:rsidRPr="00DC1996">
        <w:rPr>
          <w:color w:val="000000"/>
          <w:sz w:val="28"/>
          <w:szCs w:val="28"/>
          <w:lang w:val="ru-RU" w:eastAsia="en-US"/>
        </w:rPr>
        <w:t xml:space="preserve"> және олармен бірге жүретін тәуекелдер арасындағы оңтайлы теңгерім</w:t>
      </w:r>
      <w:r w:rsidRPr="00FC3FDE">
        <w:rPr>
          <w:color w:val="000000"/>
          <w:sz w:val="28"/>
          <w:szCs w:val="28"/>
          <w:lang w:val="ru-RU" w:eastAsia="en-US"/>
        </w:rPr>
        <w:t xml:space="preserve">; </w:t>
      </w:r>
      <w:bookmarkStart w:id="297" w:name="z536"/>
      <w:bookmarkEnd w:id="296"/>
      <w:r w:rsidR="001B174A">
        <w:rPr>
          <w:color w:val="000000"/>
          <w:sz w:val="28"/>
          <w:szCs w:val="28"/>
          <w:lang w:val="ru-RU" w:eastAsia="en-US"/>
        </w:rPr>
        <w:t xml:space="preserve"> </w:t>
      </w:r>
    </w:p>
    <w:p w14:paraId="4A788C9D" w14:textId="5CD9E31C" w:rsidR="0035576D" w:rsidRPr="00FC3FDE" w:rsidRDefault="0035576D" w:rsidP="003566B0">
      <w:pPr>
        <w:spacing w:after="0"/>
        <w:ind w:firstLine="720"/>
        <w:rPr>
          <w:sz w:val="28"/>
          <w:szCs w:val="28"/>
          <w:lang w:val="ru-RU" w:eastAsia="en-US"/>
        </w:rPr>
      </w:pPr>
      <w:r w:rsidRPr="00FC3FDE">
        <w:rPr>
          <w:color w:val="000000"/>
          <w:sz w:val="28"/>
          <w:szCs w:val="28"/>
          <w:lang w:val="ru-RU" w:eastAsia="en-US"/>
        </w:rPr>
        <w:t>2)</w:t>
      </w:r>
      <w:r w:rsidRPr="00FC3FDE">
        <w:rPr>
          <w:color w:val="000000"/>
          <w:sz w:val="28"/>
          <w:szCs w:val="28"/>
          <w:lang w:val="en-US" w:eastAsia="en-US"/>
        </w:rPr>
        <w:t> </w:t>
      </w:r>
      <w:r w:rsidR="00DC1996">
        <w:rPr>
          <w:color w:val="000000"/>
          <w:sz w:val="28"/>
          <w:szCs w:val="28"/>
          <w:lang w:val="kk-KZ" w:eastAsia="en-US"/>
        </w:rPr>
        <w:t>Қ</w:t>
      </w:r>
      <w:r w:rsidR="00DC1996" w:rsidRPr="00DC1996">
        <w:rPr>
          <w:color w:val="000000"/>
          <w:sz w:val="28"/>
          <w:szCs w:val="28"/>
          <w:lang w:val="ru-RU" w:eastAsia="en-US"/>
        </w:rPr>
        <w:t xml:space="preserve">оғамның </w:t>
      </w:r>
      <w:r w:rsidR="00DC1996">
        <w:rPr>
          <w:color w:val="000000"/>
          <w:sz w:val="28"/>
          <w:szCs w:val="28"/>
          <w:lang w:val="ru-RU" w:eastAsia="en-US"/>
        </w:rPr>
        <w:t>қ</w:t>
      </w:r>
      <w:r w:rsidR="00DC1996" w:rsidRPr="00DC1996">
        <w:rPr>
          <w:color w:val="000000"/>
          <w:sz w:val="28"/>
          <w:szCs w:val="28"/>
          <w:lang w:val="ru-RU" w:eastAsia="en-US"/>
        </w:rPr>
        <w:t>аржы-шаруашылық қызметінің тиімділігі және қаржылық тұрақтылығына қол жеткізу</w:t>
      </w:r>
      <w:r w:rsidRPr="00FC3FDE">
        <w:rPr>
          <w:color w:val="000000"/>
          <w:sz w:val="28"/>
          <w:szCs w:val="28"/>
          <w:lang w:val="ru-RU" w:eastAsia="en-US"/>
        </w:rPr>
        <w:t xml:space="preserve">; </w:t>
      </w:r>
      <w:bookmarkStart w:id="298" w:name="z537"/>
      <w:bookmarkEnd w:id="297"/>
    </w:p>
    <w:p w14:paraId="0DB746B1" w14:textId="2D599653" w:rsidR="0035576D" w:rsidRPr="00FC3FDE" w:rsidRDefault="0035576D" w:rsidP="003566B0">
      <w:pPr>
        <w:spacing w:after="0"/>
        <w:ind w:firstLine="720"/>
        <w:rPr>
          <w:color w:val="000000"/>
          <w:sz w:val="28"/>
          <w:szCs w:val="28"/>
          <w:lang w:val="ru-RU" w:eastAsia="en-US"/>
        </w:rPr>
      </w:pPr>
      <w:r w:rsidRPr="00FC3FDE">
        <w:rPr>
          <w:color w:val="000000"/>
          <w:sz w:val="28"/>
          <w:szCs w:val="28"/>
          <w:lang w:val="ru-RU" w:eastAsia="en-US"/>
        </w:rPr>
        <w:t>3)</w:t>
      </w:r>
      <w:r w:rsidRPr="00FC3FDE">
        <w:rPr>
          <w:color w:val="000000"/>
          <w:sz w:val="28"/>
          <w:szCs w:val="28"/>
          <w:lang w:val="en-US" w:eastAsia="en-US"/>
        </w:rPr>
        <w:t> </w:t>
      </w:r>
      <w:r w:rsidR="005F0840">
        <w:rPr>
          <w:color w:val="000000"/>
          <w:sz w:val="28"/>
          <w:szCs w:val="28"/>
          <w:lang w:val="kk-KZ" w:eastAsia="en-US"/>
        </w:rPr>
        <w:t xml:space="preserve">Қоғам </w:t>
      </w:r>
      <w:r w:rsidR="005F0840" w:rsidRPr="005F0840">
        <w:rPr>
          <w:color w:val="000000"/>
          <w:sz w:val="28"/>
          <w:szCs w:val="28"/>
          <w:lang w:val="ru-RU" w:eastAsia="en-US"/>
        </w:rPr>
        <w:t>активтер</w:t>
      </w:r>
      <w:r w:rsidR="005F0840">
        <w:rPr>
          <w:color w:val="000000"/>
          <w:sz w:val="28"/>
          <w:szCs w:val="28"/>
          <w:lang w:val="ru-RU" w:eastAsia="en-US"/>
        </w:rPr>
        <w:t>ін</w:t>
      </w:r>
      <w:r w:rsidR="005F0840" w:rsidRPr="005F0840">
        <w:rPr>
          <w:color w:val="000000"/>
          <w:sz w:val="28"/>
          <w:szCs w:val="28"/>
          <w:lang w:val="ru-RU" w:eastAsia="en-US"/>
        </w:rPr>
        <w:t xml:space="preserve"> сақта</w:t>
      </w:r>
      <w:r w:rsidR="005F0840">
        <w:rPr>
          <w:color w:val="000000"/>
          <w:sz w:val="28"/>
          <w:szCs w:val="28"/>
          <w:lang w:val="ru-RU" w:eastAsia="en-US"/>
        </w:rPr>
        <w:t xml:space="preserve">у </w:t>
      </w:r>
      <w:r w:rsidR="005F0840" w:rsidRPr="005F0840">
        <w:rPr>
          <w:color w:val="000000"/>
          <w:sz w:val="28"/>
          <w:szCs w:val="28"/>
          <w:lang w:val="ru-RU" w:eastAsia="en-US"/>
        </w:rPr>
        <w:t>және ресурстарын тиімді пайдалану</w:t>
      </w:r>
      <w:r w:rsidRPr="00FC3FDE">
        <w:rPr>
          <w:color w:val="000000"/>
          <w:sz w:val="28"/>
          <w:szCs w:val="28"/>
          <w:lang w:val="ru-RU" w:eastAsia="en-US"/>
        </w:rPr>
        <w:t>;</w:t>
      </w:r>
      <w:bookmarkStart w:id="299" w:name="z538"/>
      <w:bookmarkEnd w:id="298"/>
    </w:p>
    <w:p w14:paraId="4B1FBE1B" w14:textId="40981A83" w:rsidR="0035576D" w:rsidRPr="00FC3FDE" w:rsidRDefault="0035576D" w:rsidP="003566B0">
      <w:pPr>
        <w:spacing w:after="0"/>
        <w:ind w:firstLine="720"/>
        <w:rPr>
          <w:color w:val="000000"/>
          <w:sz w:val="28"/>
          <w:szCs w:val="28"/>
          <w:lang w:val="ru-RU" w:eastAsia="en-US"/>
        </w:rPr>
      </w:pPr>
      <w:r w:rsidRPr="00FC3FDE">
        <w:rPr>
          <w:color w:val="000000"/>
          <w:sz w:val="28"/>
          <w:szCs w:val="28"/>
          <w:lang w:val="ru-RU" w:eastAsia="en-US"/>
        </w:rPr>
        <w:t>4)</w:t>
      </w:r>
      <w:r w:rsidRPr="00FC3FDE">
        <w:rPr>
          <w:color w:val="000000"/>
          <w:sz w:val="28"/>
          <w:szCs w:val="28"/>
          <w:lang w:val="en-US" w:eastAsia="en-US"/>
        </w:rPr>
        <w:t> </w:t>
      </w:r>
      <w:r w:rsidR="00E206A9" w:rsidRPr="00FC3FDE">
        <w:rPr>
          <w:color w:val="000000"/>
          <w:sz w:val="28"/>
          <w:szCs w:val="28"/>
          <w:lang w:val="ru-RU" w:eastAsia="en-US"/>
        </w:rPr>
        <w:t xml:space="preserve">қаржылық және басқарушылық есептіліктің толықтығы, сенімділігі және </w:t>
      </w:r>
      <w:r w:rsidR="00E206A9">
        <w:rPr>
          <w:color w:val="000000"/>
          <w:sz w:val="28"/>
          <w:szCs w:val="28"/>
          <w:lang w:val="ru-RU" w:eastAsia="en-US"/>
        </w:rPr>
        <w:t>дұрыстығы</w:t>
      </w:r>
      <w:r w:rsidRPr="00FC3FDE">
        <w:rPr>
          <w:color w:val="000000"/>
          <w:sz w:val="28"/>
          <w:szCs w:val="28"/>
          <w:lang w:val="ru-RU" w:eastAsia="en-US"/>
        </w:rPr>
        <w:t>;</w:t>
      </w:r>
      <w:bookmarkStart w:id="300" w:name="z539"/>
      <w:bookmarkEnd w:id="299"/>
    </w:p>
    <w:p w14:paraId="1BCCE86E" w14:textId="6981A7E4" w:rsidR="0035576D" w:rsidRPr="00FC3FDE" w:rsidRDefault="0035576D" w:rsidP="003566B0">
      <w:pPr>
        <w:spacing w:after="0"/>
        <w:ind w:firstLine="720"/>
        <w:rPr>
          <w:color w:val="000000"/>
          <w:sz w:val="28"/>
          <w:szCs w:val="28"/>
          <w:lang w:val="ru-RU" w:eastAsia="en-US"/>
        </w:rPr>
      </w:pPr>
      <w:r w:rsidRPr="00FC3FDE">
        <w:rPr>
          <w:color w:val="000000"/>
          <w:sz w:val="28"/>
          <w:szCs w:val="28"/>
          <w:lang w:val="ru-RU" w:eastAsia="en-US"/>
        </w:rPr>
        <w:t>5)</w:t>
      </w:r>
      <w:r w:rsidRPr="00FC3FDE">
        <w:rPr>
          <w:color w:val="000000"/>
          <w:sz w:val="28"/>
          <w:szCs w:val="28"/>
          <w:lang w:val="en-US" w:eastAsia="en-US"/>
        </w:rPr>
        <w:t> </w:t>
      </w:r>
      <w:r w:rsidR="00E206A9" w:rsidRPr="00FC3FDE">
        <w:rPr>
          <w:color w:val="000000"/>
          <w:sz w:val="28"/>
          <w:szCs w:val="28"/>
          <w:lang w:val="ru-RU" w:eastAsia="en-US"/>
        </w:rPr>
        <w:t>Қазақстан Республикасы заңнамасының және Қоғамның ішкі құжаттарының талаптарын сақтау</w:t>
      </w:r>
      <w:r w:rsidRPr="00FC3FDE">
        <w:rPr>
          <w:color w:val="000000"/>
          <w:sz w:val="28"/>
          <w:szCs w:val="28"/>
          <w:lang w:val="ru-RU" w:eastAsia="en-US"/>
        </w:rPr>
        <w:t>;</w:t>
      </w:r>
      <w:bookmarkStart w:id="301" w:name="z540"/>
      <w:bookmarkEnd w:id="300"/>
    </w:p>
    <w:p w14:paraId="1EFD768A" w14:textId="4D91D6A3" w:rsidR="0035576D" w:rsidRDefault="0035576D" w:rsidP="003566B0">
      <w:pPr>
        <w:spacing w:after="0"/>
        <w:ind w:firstLine="720"/>
        <w:rPr>
          <w:color w:val="000000"/>
          <w:sz w:val="28"/>
          <w:szCs w:val="28"/>
          <w:lang w:val="ru-RU" w:eastAsia="en-US"/>
        </w:rPr>
      </w:pPr>
      <w:r w:rsidRPr="00FC3FDE">
        <w:rPr>
          <w:color w:val="000000"/>
          <w:sz w:val="28"/>
          <w:szCs w:val="28"/>
          <w:lang w:val="ru-RU" w:eastAsia="en-US"/>
        </w:rPr>
        <w:t>6)</w:t>
      </w:r>
      <w:r w:rsidRPr="00FC3FDE">
        <w:rPr>
          <w:color w:val="000000"/>
          <w:sz w:val="28"/>
          <w:szCs w:val="28"/>
          <w:lang w:val="en-US" w:eastAsia="en-US"/>
        </w:rPr>
        <w:t> </w:t>
      </w:r>
      <w:r w:rsidR="00270FE0" w:rsidRPr="00270FE0">
        <w:rPr>
          <w:color w:val="000000"/>
          <w:sz w:val="28"/>
          <w:szCs w:val="28"/>
          <w:lang w:val="ru-RU" w:eastAsia="en-US"/>
        </w:rPr>
        <w:t>алаяқтықтың алдын алу және негізгі және қосалқы бизнес-процестердің жұмыс істеуін тиімді қолдауды және қызмет нәтижелерін талдауды қамтамасыз ету үшін тиісті ішкі бақылау</w:t>
      </w:r>
      <w:r w:rsidRPr="00FC3FDE">
        <w:rPr>
          <w:color w:val="000000"/>
          <w:sz w:val="28"/>
          <w:szCs w:val="28"/>
          <w:lang w:val="ru-RU" w:eastAsia="en-US"/>
        </w:rPr>
        <w:t xml:space="preserve">. </w:t>
      </w:r>
      <w:bookmarkStart w:id="302" w:name="z541"/>
      <w:bookmarkEnd w:id="301"/>
    </w:p>
    <w:p w14:paraId="62E65D08" w14:textId="376DAB76" w:rsidR="0058440D" w:rsidRPr="00FC3FDE" w:rsidRDefault="00270FE0" w:rsidP="0058440D">
      <w:pPr>
        <w:spacing w:after="0"/>
        <w:ind w:firstLine="720"/>
        <w:rPr>
          <w:sz w:val="28"/>
          <w:szCs w:val="28"/>
          <w:lang w:val="ru-RU" w:eastAsia="en-US"/>
        </w:rPr>
      </w:pPr>
      <w:r w:rsidRPr="00270FE0">
        <w:rPr>
          <w:sz w:val="28"/>
          <w:szCs w:val="28"/>
          <w:lang w:val="ru-RU" w:eastAsia="en-US"/>
        </w:rPr>
        <w:t>Директорлар кеңесі мен Басқарма қоғамда тәуекелдерді дұрыс басқару мәдениетін енгізуді қамтамасыз етеді. Қоғамда тәуекелдерді басқару және ішкі бақылау жүйесін енгізу</w:t>
      </w:r>
      <w:r>
        <w:rPr>
          <w:sz w:val="28"/>
          <w:szCs w:val="28"/>
          <w:lang w:val="ru-RU" w:eastAsia="en-US"/>
        </w:rPr>
        <w:t>дің</w:t>
      </w:r>
      <w:r w:rsidRPr="00270FE0">
        <w:rPr>
          <w:sz w:val="28"/>
          <w:szCs w:val="28"/>
          <w:lang w:val="ru-RU" w:eastAsia="en-US"/>
        </w:rPr>
        <w:t xml:space="preserve"> және оның жұмыс істеуі</w:t>
      </w:r>
      <w:r>
        <w:rPr>
          <w:sz w:val="28"/>
          <w:szCs w:val="28"/>
          <w:lang w:val="ru-RU" w:eastAsia="en-US"/>
        </w:rPr>
        <w:t>нің</w:t>
      </w:r>
      <w:r w:rsidRPr="00270FE0">
        <w:rPr>
          <w:sz w:val="28"/>
          <w:szCs w:val="28"/>
          <w:lang w:val="ru-RU" w:eastAsia="en-US"/>
        </w:rPr>
        <w:t xml:space="preserve"> үздік тәжірибелерге негізделген нақты нормативтік база</w:t>
      </w:r>
      <w:r>
        <w:rPr>
          <w:sz w:val="28"/>
          <w:szCs w:val="28"/>
          <w:lang w:val="ru-RU" w:eastAsia="en-US"/>
        </w:rPr>
        <w:t>сы болады</w:t>
      </w:r>
      <w:r w:rsidR="0058440D" w:rsidRPr="0008664F">
        <w:rPr>
          <w:sz w:val="28"/>
          <w:szCs w:val="28"/>
          <w:lang w:val="ru-RU" w:eastAsia="en-US"/>
        </w:rPr>
        <w:t>.</w:t>
      </w:r>
    </w:p>
    <w:p w14:paraId="7CB956E8" w14:textId="73129364" w:rsidR="0035576D" w:rsidRPr="00FC3FDE" w:rsidRDefault="0058440D" w:rsidP="0033721F">
      <w:pPr>
        <w:spacing w:after="0"/>
        <w:ind w:firstLine="720"/>
        <w:rPr>
          <w:sz w:val="28"/>
          <w:szCs w:val="28"/>
          <w:lang w:val="ru-RU" w:eastAsia="en-US"/>
        </w:rPr>
      </w:pPr>
      <w:r>
        <w:rPr>
          <w:sz w:val="28"/>
          <w:szCs w:val="28"/>
          <w:lang w:val="ru-RU" w:eastAsia="en-US"/>
        </w:rPr>
        <w:t>153</w:t>
      </w:r>
      <w:r w:rsidR="0035576D" w:rsidRPr="00FC3FDE">
        <w:rPr>
          <w:color w:val="000000"/>
          <w:sz w:val="28"/>
          <w:szCs w:val="28"/>
          <w:lang w:val="ru-RU" w:eastAsia="en-US"/>
        </w:rPr>
        <w:t xml:space="preserve">. </w:t>
      </w:r>
      <w:r w:rsidR="0004113A" w:rsidRPr="0004113A">
        <w:rPr>
          <w:color w:val="000000"/>
          <w:sz w:val="28"/>
          <w:szCs w:val="28"/>
          <w:lang w:val="ru-RU" w:eastAsia="en-US"/>
        </w:rPr>
        <w:t xml:space="preserve">Қоғамның Директорлар кеңесі осы жүйенің міндеттеріне сүйене отырып, тәуекелдерді басқару және ішкі бақылау жүйесін ұйымдастырудың </w:t>
      </w:r>
      <w:r w:rsidR="0004113A">
        <w:rPr>
          <w:color w:val="000000"/>
          <w:sz w:val="28"/>
          <w:szCs w:val="28"/>
          <w:lang w:val="ru-RU" w:eastAsia="en-US"/>
        </w:rPr>
        <w:t>қағидаттары</w:t>
      </w:r>
      <w:r w:rsidR="0004113A" w:rsidRPr="0004113A">
        <w:rPr>
          <w:color w:val="000000"/>
          <w:sz w:val="28"/>
          <w:szCs w:val="28"/>
          <w:lang w:val="ru-RU" w:eastAsia="en-US"/>
        </w:rPr>
        <w:t xml:space="preserve"> мен тәсілдерін айқындайтын ішкі құжаттарды бекітеді</w:t>
      </w:r>
      <w:r w:rsidR="0035576D" w:rsidRPr="00FC3FDE">
        <w:rPr>
          <w:color w:val="000000"/>
          <w:sz w:val="28"/>
          <w:szCs w:val="28"/>
          <w:lang w:val="ru-RU" w:eastAsia="en-US"/>
        </w:rPr>
        <w:t>.</w:t>
      </w:r>
      <w:bookmarkStart w:id="303" w:name="z542"/>
      <w:bookmarkEnd w:id="302"/>
    </w:p>
    <w:p w14:paraId="64A62EEF" w14:textId="1E07E9EB" w:rsidR="0086254E" w:rsidRDefault="0086254E" w:rsidP="0033721F">
      <w:pPr>
        <w:spacing w:after="0"/>
        <w:ind w:firstLine="720"/>
        <w:rPr>
          <w:color w:val="000000"/>
          <w:sz w:val="28"/>
          <w:szCs w:val="28"/>
          <w:lang w:val="ru-RU" w:eastAsia="en-US"/>
        </w:rPr>
      </w:pPr>
      <w:r w:rsidRPr="0086254E">
        <w:rPr>
          <w:color w:val="000000"/>
          <w:sz w:val="28"/>
          <w:szCs w:val="28"/>
          <w:lang w:val="ru-RU" w:eastAsia="en-US"/>
        </w:rPr>
        <w:lastRenderedPageBreak/>
        <w:t>Қоғамда тәуекелдерді басқару мен ішкі бақылаудың тиімді жүйесін ұйымдастыру</w:t>
      </w:r>
      <w:r w:rsidRPr="0086254E">
        <w:rPr>
          <w:lang w:val="ru-RU"/>
        </w:rPr>
        <w:t xml:space="preserve"> </w:t>
      </w:r>
      <w:r w:rsidRPr="0086254E">
        <w:rPr>
          <w:color w:val="000000"/>
          <w:sz w:val="28"/>
          <w:szCs w:val="28"/>
          <w:lang w:val="ru-RU" w:eastAsia="en-US"/>
        </w:rPr>
        <w:t xml:space="preserve">қызметкерлердің, менеджменттің, </w:t>
      </w:r>
      <w:r>
        <w:rPr>
          <w:color w:val="000000"/>
          <w:sz w:val="28"/>
          <w:szCs w:val="28"/>
          <w:lang w:val="ru-RU" w:eastAsia="en-US"/>
        </w:rPr>
        <w:t>Қ</w:t>
      </w:r>
      <w:r w:rsidRPr="0086254E">
        <w:rPr>
          <w:color w:val="000000"/>
          <w:sz w:val="28"/>
          <w:szCs w:val="28"/>
          <w:lang w:val="ru-RU" w:eastAsia="en-US"/>
        </w:rPr>
        <w:t xml:space="preserve">оғам органдарының шешім қабылдау кезінде тәуекел деңгейінің </w:t>
      </w:r>
      <w:r>
        <w:rPr>
          <w:color w:val="000000"/>
          <w:sz w:val="28"/>
          <w:szCs w:val="28"/>
          <w:lang w:val="ru-RU" w:eastAsia="en-US"/>
        </w:rPr>
        <w:t>орындылығын</w:t>
      </w:r>
      <w:r w:rsidRPr="0086254E">
        <w:rPr>
          <w:color w:val="000000"/>
          <w:sz w:val="28"/>
          <w:szCs w:val="28"/>
          <w:lang w:val="ru-RU" w:eastAsia="en-US"/>
        </w:rPr>
        <w:t xml:space="preserve"> </w:t>
      </w:r>
      <w:r>
        <w:rPr>
          <w:color w:val="000000"/>
          <w:sz w:val="28"/>
          <w:szCs w:val="28"/>
          <w:lang w:val="ru-RU" w:eastAsia="en-US"/>
        </w:rPr>
        <w:t>және</w:t>
      </w:r>
      <w:r w:rsidRPr="0086254E">
        <w:rPr>
          <w:color w:val="000000"/>
          <w:sz w:val="28"/>
          <w:szCs w:val="28"/>
          <w:lang w:val="ru-RU" w:eastAsia="en-US"/>
        </w:rPr>
        <w:t xml:space="preserve"> </w:t>
      </w:r>
      <w:r>
        <w:rPr>
          <w:color w:val="000000"/>
          <w:sz w:val="28"/>
          <w:szCs w:val="28"/>
          <w:lang w:val="ru-RU" w:eastAsia="en-US"/>
        </w:rPr>
        <w:t>тиімділігін</w:t>
      </w:r>
      <w:r w:rsidRPr="0086254E">
        <w:rPr>
          <w:color w:val="000000"/>
          <w:sz w:val="28"/>
          <w:szCs w:val="28"/>
          <w:lang w:val="ru-RU" w:eastAsia="en-US"/>
        </w:rPr>
        <w:t xml:space="preserve"> түсін</w:t>
      </w:r>
      <w:r>
        <w:rPr>
          <w:color w:val="000000"/>
          <w:sz w:val="28"/>
          <w:szCs w:val="28"/>
          <w:lang w:val="ru-RU" w:eastAsia="en-US"/>
        </w:rPr>
        <w:t xml:space="preserve">е білуін, </w:t>
      </w:r>
      <w:r w:rsidRPr="0086254E">
        <w:rPr>
          <w:color w:val="000000"/>
          <w:sz w:val="28"/>
          <w:szCs w:val="28"/>
          <w:lang w:val="ru-RU" w:eastAsia="en-US"/>
        </w:rPr>
        <w:t xml:space="preserve">тәуекелдерге </w:t>
      </w:r>
      <w:r>
        <w:rPr>
          <w:color w:val="000000"/>
          <w:sz w:val="28"/>
          <w:szCs w:val="28"/>
          <w:lang w:val="ru-RU" w:eastAsia="en-US"/>
        </w:rPr>
        <w:t>жылдам</w:t>
      </w:r>
      <w:r w:rsidRPr="0086254E">
        <w:rPr>
          <w:color w:val="000000"/>
          <w:sz w:val="28"/>
          <w:szCs w:val="28"/>
          <w:lang w:val="ru-RU" w:eastAsia="en-US"/>
        </w:rPr>
        <w:t xml:space="preserve"> әрекет ету</w:t>
      </w:r>
      <w:r>
        <w:rPr>
          <w:color w:val="000000"/>
          <w:sz w:val="28"/>
          <w:szCs w:val="28"/>
          <w:lang w:val="ru-RU" w:eastAsia="en-US"/>
        </w:rPr>
        <w:t>ін</w:t>
      </w:r>
      <w:r w:rsidRPr="0086254E">
        <w:rPr>
          <w:color w:val="000000"/>
          <w:sz w:val="28"/>
          <w:szCs w:val="28"/>
          <w:lang w:val="ru-RU" w:eastAsia="en-US"/>
        </w:rPr>
        <w:t>, негізгі және қосалқы бизнес-процестер мен күнделікті операцияларды бақылауды жүзеге асыру</w:t>
      </w:r>
      <w:r>
        <w:rPr>
          <w:color w:val="000000"/>
          <w:sz w:val="28"/>
          <w:szCs w:val="28"/>
          <w:lang w:val="ru-RU" w:eastAsia="en-US"/>
        </w:rPr>
        <w:t>ын</w:t>
      </w:r>
      <w:r w:rsidRPr="0086254E">
        <w:rPr>
          <w:color w:val="000000"/>
          <w:sz w:val="28"/>
          <w:szCs w:val="28"/>
          <w:lang w:val="ru-RU" w:eastAsia="en-US"/>
        </w:rPr>
        <w:t xml:space="preserve">, сондай-ақ кез келген </w:t>
      </w:r>
      <w:r>
        <w:rPr>
          <w:color w:val="000000"/>
          <w:sz w:val="28"/>
          <w:szCs w:val="28"/>
          <w:lang w:val="ru-RU" w:eastAsia="en-US"/>
        </w:rPr>
        <w:t>маңызды</w:t>
      </w:r>
      <w:r w:rsidRPr="0086254E">
        <w:rPr>
          <w:color w:val="000000"/>
          <w:sz w:val="28"/>
          <w:szCs w:val="28"/>
          <w:lang w:val="ru-RU" w:eastAsia="en-US"/>
        </w:rPr>
        <w:t xml:space="preserve"> кемшіліктер туралы тиісті деңгейдегі басшылық</w:t>
      </w:r>
      <w:r>
        <w:rPr>
          <w:color w:val="000000"/>
          <w:sz w:val="28"/>
          <w:szCs w:val="28"/>
          <w:lang w:val="ru-RU" w:eastAsia="en-US"/>
        </w:rPr>
        <w:t xml:space="preserve">қа </w:t>
      </w:r>
      <w:r w:rsidRPr="0086254E">
        <w:rPr>
          <w:color w:val="000000"/>
          <w:sz w:val="28"/>
          <w:szCs w:val="28"/>
          <w:lang w:val="ru-RU" w:eastAsia="en-US"/>
        </w:rPr>
        <w:t>дереу хабар</w:t>
      </w:r>
      <w:r>
        <w:rPr>
          <w:color w:val="000000"/>
          <w:sz w:val="28"/>
          <w:szCs w:val="28"/>
          <w:lang w:val="ru-RU" w:eastAsia="en-US"/>
        </w:rPr>
        <w:t xml:space="preserve">лауын </w:t>
      </w:r>
      <w:r w:rsidRPr="0086254E">
        <w:rPr>
          <w:color w:val="000000"/>
          <w:sz w:val="28"/>
          <w:szCs w:val="28"/>
          <w:lang w:val="ru-RU" w:eastAsia="en-US"/>
        </w:rPr>
        <w:t>қамтамасыз ет</w:t>
      </w:r>
      <w:r>
        <w:rPr>
          <w:color w:val="000000"/>
          <w:sz w:val="28"/>
          <w:szCs w:val="28"/>
          <w:lang w:val="ru-RU" w:eastAsia="en-US"/>
        </w:rPr>
        <w:t xml:space="preserve">е алатын </w:t>
      </w:r>
      <w:r w:rsidRPr="0086254E">
        <w:rPr>
          <w:color w:val="000000"/>
          <w:sz w:val="28"/>
          <w:szCs w:val="28"/>
          <w:lang w:val="ru-RU" w:eastAsia="en-US"/>
        </w:rPr>
        <w:t xml:space="preserve"> басқару жүйесін құруға бағытталған</w:t>
      </w:r>
      <w:r>
        <w:rPr>
          <w:color w:val="000000"/>
          <w:sz w:val="28"/>
          <w:szCs w:val="28"/>
          <w:lang w:val="ru-RU" w:eastAsia="en-US"/>
        </w:rPr>
        <w:t xml:space="preserve">. </w:t>
      </w:r>
    </w:p>
    <w:p w14:paraId="002C4E6F" w14:textId="180D0638" w:rsidR="0035576D" w:rsidRPr="00FC3FDE" w:rsidRDefault="0058440D" w:rsidP="0033721F">
      <w:pPr>
        <w:spacing w:after="0"/>
        <w:ind w:firstLine="720"/>
        <w:rPr>
          <w:sz w:val="28"/>
          <w:szCs w:val="28"/>
          <w:lang w:val="ru-RU" w:eastAsia="en-US"/>
        </w:rPr>
      </w:pPr>
      <w:bookmarkStart w:id="304" w:name="z543"/>
      <w:bookmarkEnd w:id="303"/>
      <w:r>
        <w:rPr>
          <w:sz w:val="28"/>
          <w:szCs w:val="28"/>
          <w:lang w:val="ru-RU" w:eastAsia="en-US"/>
        </w:rPr>
        <w:t>154</w:t>
      </w:r>
      <w:r w:rsidR="0035576D" w:rsidRPr="00FC3FDE">
        <w:rPr>
          <w:color w:val="000000"/>
          <w:sz w:val="28"/>
          <w:szCs w:val="28"/>
          <w:lang w:val="ru-RU" w:eastAsia="en-US"/>
        </w:rPr>
        <w:t xml:space="preserve">. </w:t>
      </w:r>
      <w:r w:rsidR="00884F19" w:rsidRPr="00FC3FDE">
        <w:rPr>
          <w:color w:val="000000"/>
          <w:sz w:val="28"/>
          <w:szCs w:val="28"/>
          <w:lang w:val="ru-RU" w:eastAsia="en-US"/>
        </w:rPr>
        <w:t>Тәуекелдерді басқару мен ішкі бақылаудың тиімді жүйесін ұйымдастырудың қағидаттары мен тәсілдері мыналарды көздейді</w:t>
      </w:r>
      <w:r w:rsidR="0035576D" w:rsidRPr="00FC3FDE">
        <w:rPr>
          <w:color w:val="000000"/>
          <w:sz w:val="28"/>
          <w:szCs w:val="28"/>
          <w:lang w:val="ru-RU" w:eastAsia="en-US"/>
        </w:rPr>
        <w:t>:</w:t>
      </w:r>
      <w:bookmarkStart w:id="305" w:name="z544"/>
      <w:bookmarkEnd w:id="304"/>
    </w:p>
    <w:p w14:paraId="3EC9A8A7" w14:textId="51E281A7" w:rsidR="0035576D" w:rsidRPr="00FC3FDE" w:rsidRDefault="0035576D" w:rsidP="0033721F">
      <w:pPr>
        <w:spacing w:after="0"/>
        <w:ind w:firstLine="720"/>
        <w:rPr>
          <w:sz w:val="28"/>
          <w:szCs w:val="28"/>
          <w:lang w:val="ru-RU" w:eastAsia="en-US"/>
        </w:rPr>
      </w:pPr>
      <w:r w:rsidRPr="00FC3FDE">
        <w:rPr>
          <w:color w:val="000000"/>
          <w:sz w:val="28"/>
          <w:szCs w:val="28"/>
          <w:lang w:val="ru-RU" w:eastAsia="en-US"/>
        </w:rPr>
        <w:t>1)</w:t>
      </w:r>
      <w:r w:rsidRPr="00FC3FDE">
        <w:rPr>
          <w:color w:val="000000"/>
          <w:sz w:val="28"/>
          <w:szCs w:val="28"/>
          <w:lang w:val="en-US" w:eastAsia="en-US"/>
        </w:rPr>
        <w:t> </w:t>
      </w:r>
      <w:r w:rsidR="00884F19" w:rsidRPr="00FC3FDE">
        <w:rPr>
          <w:color w:val="000000"/>
          <w:sz w:val="28"/>
          <w:szCs w:val="28"/>
          <w:lang w:val="ru-RU" w:eastAsia="en-US"/>
        </w:rPr>
        <w:t>тәуекелдерді басқару және ішкі бақылау жүйесінің мақсаттары мен міндеттерін айқындау</w:t>
      </w:r>
      <w:r w:rsidRPr="00FC3FDE">
        <w:rPr>
          <w:color w:val="000000"/>
          <w:sz w:val="28"/>
          <w:szCs w:val="28"/>
          <w:lang w:val="ru-RU" w:eastAsia="en-US"/>
        </w:rPr>
        <w:t xml:space="preserve">; </w:t>
      </w:r>
      <w:bookmarkStart w:id="306" w:name="z545"/>
      <w:bookmarkEnd w:id="305"/>
    </w:p>
    <w:p w14:paraId="5957EE94" w14:textId="5317B6BB" w:rsidR="0035576D" w:rsidRPr="00FC3FDE" w:rsidRDefault="0035576D" w:rsidP="0033721F">
      <w:pPr>
        <w:spacing w:after="0"/>
        <w:ind w:firstLine="720"/>
        <w:rPr>
          <w:sz w:val="28"/>
          <w:szCs w:val="28"/>
          <w:lang w:val="ru-RU" w:eastAsia="en-US"/>
        </w:rPr>
      </w:pPr>
      <w:r w:rsidRPr="00FC3FDE">
        <w:rPr>
          <w:color w:val="000000"/>
          <w:sz w:val="28"/>
          <w:szCs w:val="28"/>
          <w:lang w:val="ru-RU" w:eastAsia="en-US"/>
        </w:rPr>
        <w:t>2)</w:t>
      </w:r>
      <w:r w:rsidRPr="00FC3FDE">
        <w:rPr>
          <w:color w:val="000000"/>
          <w:sz w:val="28"/>
          <w:szCs w:val="28"/>
          <w:lang w:val="en-US" w:eastAsia="en-US"/>
        </w:rPr>
        <w:t> </w:t>
      </w:r>
      <w:r w:rsidR="00565A0C">
        <w:rPr>
          <w:color w:val="000000"/>
          <w:sz w:val="28"/>
          <w:szCs w:val="28"/>
          <w:lang w:val="ru-RU" w:eastAsia="en-US"/>
        </w:rPr>
        <w:t xml:space="preserve"> </w:t>
      </w:r>
      <w:r w:rsidR="00565A0C" w:rsidRPr="00565A0C">
        <w:rPr>
          <w:color w:val="000000"/>
          <w:sz w:val="28"/>
          <w:szCs w:val="28"/>
          <w:lang w:val="ru-RU" w:eastAsia="en-US"/>
        </w:rPr>
        <w:t xml:space="preserve">тәуекелдерді басқару және ішкі бақылау жүйесін әзірлеу, бекіту, қолдану және бағалау процесінде </w:t>
      </w:r>
      <w:r w:rsidR="00565A0C">
        <w:rPr>
          <w:color w:val="000000"/>
          <w:sz w:val="28"/>
          <w:szCs w:val="28"/>
          <w:lang w:val="ru-RU" w:eastAsia="en-US"/>
        </w:rPr>
        <w:t xml:space="preserve">шешім қабылдаудың барлық деңгейлері қамтылған және тиісті деңгейдің рөлі ескерілген </w:t>
      </w:r>
      <w:r w:rsidR="00565A0C" w:rsidRPr="00565A0C">
        <w:rPr>
          <w:color w:val="000000"/>
          <w:sz w:val="28"/>
          <w:szCs w:val="28"/>
          <w:lang w:val="ru-RU" w:eastAsia="en-US"/>
        </w:rPr>
        <w:t>тәуекелдерді басқару және ішкі бақылау жүйесінің ұйымдық құрылымы</w:t>
      </w:r>
      <w:r w:rsidRPr="00FC3FDE">
        <w:rPr>
          <w:color w:val="000000"/>
          <w:sz w:val="28"/>
          <w:szCs w:val="28"/>
          <w:lang w:val="ru-RU" w:eastAsia="en-US"/>
        </w:rPr>
        <w:t xml:space="preserve">; </w:t>
      </w:r>
      <w:bookmarkStart w:id="307" w:name="z546"/>
      <w:bookmarkEnd w:id="306"/>
    </w:p>
    <w:p w14:paraId="1D6878D0" w14:textId="10C60FB8" w:rsidR="0035576D" w:rsidRPr="00FC3FDE" w:rsidRDefault="0035576D" w:rsidP="0033721F">
      <w:pPr>
        <w:spacing w:after="0"/>
        <w:ind w:firstLine="720"/>
        <w:rPr>
          <w:sz w:val="28"/>
          <w:szCs w:val="28"/>
          <w:lang w:val="ru-RU" w:eastAsia="en-US"/>
        </w:rPr>
      </w:pPr>
      <w:r w:rsidRPr="00FC3FDE">
        <w:rPr>
          <w:color w:val="000000"/>
          <w:sz w:val="28"/>
          <w:szCs w:val="28"/>
          <w:lang w:val="ru-RU" w:eastAsia="en-US"/>
        </w:rPr>
        <w:t>3)</w:t>
      </w:r>
      <w:r w:rsidRPr="00FC3FDE">
        <w:rPr>
          <w:color w:val="000000"/>
          <w:sz w:val="28"/>
          <w:szCs w:val="28"/>
          <w:lang w:val="en-US" w:eastAsia="en-US"/>
        </w:rPr>
        <w:t> </w:t>
      </w:r>
      <w:r w:rsidRPr="00FC3FDE">
        <w:rPr>
          <w:color w:val="000000"/>
          <w:sz w:val="28"/>
          <w:szCs w:val="28"/>
          <w:lang w:val="ru-RU" w:eastAsia="en-US"/>
        </w:rPr>
        <w:t xml:space="preserve"> </w:t>
      </w:r>
      <w:r w:rsidR="007E1C8A" w:rsidRPr="007E1C8A">
        <w:rPr>
          <w:color w:val="000000"/>
          <w:sz w:val="28"/>
          <w:szCs w:val="28"/>
          <w:lang w:val="ru-RU" w:eastAsia="en-US"/>
        </w:rPr>
        <w:t xml:space="preserve">тәуекелдерді басқару процесін ұйымдастыруға қойылатын негізгі талаптар </w:t>
      </w:r>
      <w:r w:rsidRPr="00FC3FDE">
        <w:rPr>
          <w:color w:val="000000"/>
          <w:sz w:val="28"/>
          <w:szCs w:val="28"/>
          <w:lang w:val="ru-RU" w:eastAsia="en-US"/>
        </w:rPr>
        <w:t>(</w:t>
      </w:r>
      <w:r w:rsidR="007E1C8A" w:rsidRPr="007E1C8A">
        <w:rPr>
          <w:color w:val="000000"/>
          <w:sz w:val="28"/>
          <w:szCs w:val="28"/>
          <w:lang w:val="ru-RU" w:eastAsia="en-US"/>
        </w:rPr>
        <w:t>тәуекелді анықтау тәсілдері, тәуекелдерді сәйкестендіру және бағалау тәртібі, әрекет ету әдістерін анықтау және мониторинг</w:t>
      </w:r>
      <w:r w:rsidRPr="00FC3FDE">
        <w:rPr>
          <w:color w:val="000000"/>
          <w:sz w:val="28"/>
          <w:szCs w:val="28"/>
          <w:lang w:val="ru-RU" w:eastAsia="en-US"/>
        </w:rPr>
        <w:t xml:space="preserve">); </w:t>
      </w:r>
      <w:bookmarkStart w:id="308" w:name="z547"/>
      <w:bookmarkEnd w:id="307"/>
    </w:p>
    <w:p w14:paraId="4BEF7D42" w14:textId="232D526F" w:rsidR="0035576D" w:rsidRPr="00FC3FDE" w:rsidRDefault="0035576D" w:rsidP="0033721F">
      <w:pPr>
        <w:spacing w:after="0"/>
        <w:ind w:firstLine="720"/>
        <w:rPr>
          <w:color w:val="000000"/>
          <w:sz w:val="28"/>
          <w:szCs w:val="28"/>
          <w:lang w:val="ru-RU" w:eastAsia="en-US"/>
        </w:rPr>
      </w:pPr>
      <w:r w:rsidRPr="00FC3FDE">
        <w:rPr>
          <w:color w:val="000000"/>
          <w:sz w:val="28"/>
          <w:szCs w:val="28"/>
          <w:lang w:val="ru-RU" w:eastAsia="en-US"/>
        </w:rPr>
        <w:t>4)</w:t>
      </w:r>
      <w:r w:rsidRPr="00FC3FDE">
        <w:rPr>
          <w:color w:val="000000"/>
          <w:sz w:val="28"/>
          <w:szCs w:val="28"/>
          <w:lang w:val="en-US" w:eastAsia="en-US"/>
        </w:rPr>
        <w:t> </w:t>
      </w:r>
      <w:r w:rsidR="007E1C8A" w:rsidRPr="007E1C8A">
        <w:rPr>
          <w:color w:val="000000"/>
          <w:sz w:val="28"/>
          <w:szCs w:val="28"/>
          <w:lang w:val="ru-RU" w:eastAsia="en-US"/>
        </w:rPr>
        <w:t xml:space="preserve">ішкі бақылау жүйесін ұйымдастыруға және бақылау рәсімдерін жүргізуге қойылатын талаптар </w:t>
      </w:r>
      <w:r w:rsidRPr="00FC3FDE">
        <w:rPr>
          <w:color w:val="000000"/>
          <w:sz w:val="28"/>
          <w:szCs w:val="28"/>
          <w:lang w:val="ru-RU" w:eastAsia="en-US"/>
        </w:rPr>
        <w:t>(</w:t>
      </w:r>
      <w:r w:rsidR="007E1C8A" w:rsidRPr="007E1C8A">
        <w:rPr>
          <w:color w:val="000000"/>
          <w:sz w:val="28"/>
          <w:szCs w:val="28"/>
          <w:lang w:val="ru-RU" w:eastAsia="en-US"/>
        </w:rPr>
        <w:t>ішкі бақылау жүйесінің негізгі бағыттары мен негізгі компоненттерінің сипаттамасы, ішкі бақылау саласындағы тиімділік пен есептілікті бағалау тәртібі</w:t>
      </w:r>
      <w:r w:rsidRPr="00FC3FDE">
        <w:rPr>
          <w:color w:val="000000"/>
          <w:sz w:val="28"/>
          <w:szCs w:val="28"/>
          <w:lang w:val="ru-RU" w:eastAsia="en-US"/>
        </w:rPr>
        <w:t>).</w:t>
      </w:r>
      <w:bookmarkStart w:id="309" w:name="z548"/>
      <w:bookmarkEnd w:id="308"/>
    </w:p>
    <w:p w14:paraId="3DA52192" w14:textId="15368B9A" w:rsidR="0035576D" w:rsidRDefault="00DE4F84" w:rsidP="0033721F">
      <w:pPr>
        <w:spacing w:after="0"/>
        <w:ind w:firstLine="720"/>
        <w:rPr>
          <w:color w:val="000000"/>
          <w:sz w:val="28"/>
          <w:szCs w:val="28"/>
          <w:lang w:val="ru-RU" w:eastAsia="en-US"/>
        </w:rPr>
      </w:pPr>
      <w:r>
        <w:rPr>
          <w:color w:val="000000"/>
          <w:sz w:val="28"/>
          <w:szCs w:val="28"/>
          <w:lang w:val="ru-RU" w:eastAsia="en-US"/>
        </w:rPr>
        <w:t>155</w:t>
      </w:r>
      <w:r w:rsidR="0035576D" w:rsidRPr="00FC3FDE">
        <w:rPr>
          <w:color w:val="000000"/>
          <w:sz w:val="28"/>
          <w:szCs w:val="28"/>
          <w:lang w:val="ru-RU" w:eastAsia="en-US"/>
        </w:rPr>
        <w:t xml:space="preserve">. </w:t>
      </w:r>
      <w:r w:rsidR="00F55943" w:rsidRPr="0008664F">
        <w:rPr>
          <w:color w:val="000000"/>
          <w:sz w:val="28"/>
          <w:szCs w:val="28"/>
          <w:lang w:val="ru-RU" w:eastAsia="en-US"/>
        </w:rPr>
        <w:t xml:space="preserve">Қоғамның ішкі құжаттарында Қоғам органдарының, </w:t>
      </w:r>
      <w:r w:rsidR="00F55943">
        <w:rPr>
          <w:color w:val="000000"/>
          <w:sz w:val="28"/>
          <w:szCs w:val="28"/>
          <w:lang w:val="ru-RU" w:eastAsia="en-US"/>
        </w:rPr>
        <w:t>ІАҚ</w:t>
      </w:r>
      <w:r w:rsidR="00F55943" w:rsidRPr="0008664F">
        <w:rPr>
          <w:color w:val="000000"/>
          <w:sz w:val="28"/>
          <w:szCs w:val="28"/>
          <w:lang w:val="ru-RU" w:eastAsia="en-US"/>
        </w:rPr>
        <w:t xml:space="preserve"> және Қоғамның өзге де бөлімшелерін</w:t>
      </w:r>
      <w:r w:rsidR="00F55943">
        <w:rPr>
          <w:color w:val="000000"/>
          <w:sz w:val="28"/>
          <w:szCs w:val="28"/>
          <w:lang w:val="ru-RU" w:eastAsia="en-US"/>
        </w:rPr>
        <w:t>ің</w:t>
      </w:r>
      <w:r w:rsidR="00F55943" w:rsidRPr="00F55943">
        <w:rPr>
          <w:color w:val="000000"/>
          <w:sz w:val="28"/>
          <w:szCs w:val="28"/>
          <w:lang w:val="ru-RU" w:eastAsia="en-US"/>
        </w:rPr>
        <w:t xml:space="preserve"> </w:t>
      </w:r>
      <w:r w:rsidR="00F55943" w:rsidRPr="0008664F">
        <w:rPr>
          <w:color w:val="000000"/>
          <w:sz w:val="28"/>
          <w:szCs w:val="28"/>
          <w:lang w:val="ru-RU" w:eastAsia="en-US"/>
        </w:rPr>
        <w:t xml:space="preserve">рөлі мен міндеттері, жауапкершілігі, </w:t>
      </w:r>
      <w:r w:rsidR="00F55943" w:rsidRPr="00F55943">
        <w:rPr>
          <w:color w:val="000000"/>
          <w:sz w:val="28"/>
          <w:szCs w:val="28"/>
          <w:lang w:val="ru-RU" w:eastAsia="en-US"/>
        </w:rPr>
        <w:t>сондай-ақ тәуекелдерді басқару және ішкі бақылау жүйесін ұйымдастыру және оның жұмыс істеуі шеңберінде олардың өзара іс-қимыл жасау тәртібі</w:t>
      </w:r>
      <w:r w:rsidR="00F55943">
        <w:rPr>
          <w:color w:val="000000"/>
          <w:sz w:val="28"/>
          <w:szCs w:val="28"/>
          <w:lang w:val="ru-RU" w:eastAsia="en-US"/>
        </w:rPr>
        <w:t xml:space="preserve"> көзделген</w:t>
      </w:r>
      <w:r w:rsidR="0035576D" w:rsidRPr="00FC3FDE">
        <w:rPr>
          <w:color w:val="000000"/>
          <w:sz w:val="28"/>
          <w:szCs w:val="28"/>
          <w:lang w:val="ru-RU" w:eastAsia="en-US"/>
        </w:rPr>
        <w:t>.</w:t>
      </w:r>
      <w:bookmarkStart w:id="310" w:name="z549"/>
      <w:bookmarkEnd w:id="309"/>
    </w:p>
    <w:p w14:paraId="357F7EF5" w14:textId="738430AF" w:rsidR="00DE4F84" w:rsidRPr="00FC3FDE" w:rsidRDefault="00D72271" w:rsidP="0033721F">
      <w:pPr>
        <w:spacing w:after="0"/>
        <w:ind w:firstLine="720"/>
        <w:rPr>
          <w:sz w:val="28"/>
          <w:szCs w:val="28"/>
          <w:lang w:val="ru-RU" w:eastAsia="en-US"/>
        </w:rPr>
      </w:pPr>
      <w:r w:rsidRPr="00D72271">
        <w:rPr>
          <w:sz w:val="28"/>
          <w:szCs w:val="28"/>
          <w:lang w:val="ru-RU" w:eastAsia="en-US"/>
        </w:rPr>
        <w:t xml:space="preserve">Қоғам Басқармасы тәуекелдерді басқару мен ішкі бақылаудың тиімді жүйесін құруды және оның жұмыс істеуін қамтамасыз етеді. Тәуекелдерді басқару процесі </w:t>
      </w:r>
      <w:r>
        <w:rPr>
          <w:sz w:val="28"/>
          <w:szCs w:val="28"/>
          <w:lang w:val="ru-RU" w:eastAsia="en-US"/>
        </w:rPr>
        <w:t>Қ</w:t>
      </w:r>
      <w:r w:rsidRPr="00D72271">
        <w:rPr>
          <w:sz w:val="28"/>
          <w:szCs w:val="28"/>
          <w:lang w:val="ru-RU" w:eastAsia="en-US"/>
        </w:rPr>
        <w:t>оғам қызметінің нәтижелерін жоспарлау және бағалау процестерімен біріктірілген</w:t>
      </w:r>
      <w:r w:rsidR="00DE4F84" w:rsidRPr="0008664F">
        <w:rPr>
          <w:sz w:val="28"/>
          <w:szCs w:val="28"/>
          <w:lang w:val="ru-RU" w:eastAsia="en-US"/>
        </w:rPr>
        <w:t>.</w:t>
      </w:r>
    </w:p>
    <w:p w14:paraId="0305BAA8" w14:textId="1214BE47" w:rsidR="0035576D" w:rsidRPr="00FC3FDE" w:rsidRDefault="00DE4F84" w:rsidP="0033721F">
      <w:pPr>
        <w:spacing w:after="0"/>
        <w:ind w:firstLine="720"/>
        <w:rPr>
          <w:sz w:val="28"/>
          <w:szCs w:val="28"/>
          <w:lang w:val="ru-RU" w:eastAsia="en-US"/>
        </w:rPr>
      </w:pPr>
      <w:r w:rsidRPr="00FC3FDE">
        <w:rPr>
          <w:color w:val="000000"/>
          <w:sz w:val="28"/>
          <w:szCs w:val="28"/>
          <w:lang w:val="ru-RU" w:eastAsia="en-US"/>
        </w:rPr>
        <w:t>1</w:t>
      </w:r>
      <w:r>
        <w:rPr>
          <w:color w:val="000000"/>
          <w:sz w:val="28"/>
          <w:szCs w:val="28"/>
          <w:lang w:val="ru-RU" w:eastAsia="en-US"/>
        </w:rPr>
        <w:t>56</w:t>
      </w:r>
      <w:r w:rsidR="0035576D" w:rsidRPr="00FC3FDE">
        <w:rPr>
          <w:color w:val="000000"/>
          <w:sz w:val="28"/>
          <w:szCs w:val="28"/>
          <w:lang w:val="ru-RU" w:eastAsia="en-US"/>
        </w:rPr>
        <w:t>.</w:t>
      </w:r>
      <w:r w:rsidR="0035576D" w:rsidRPr="00FC3FDE">
        <w:rPr>
          <w:color w:val="000000"/>
          <w:sz w:val="28"/>
          <w:szCs w:val="28"/>
          <w:lang w:val="en-US" w:eastAsia="en-US"/>
        </w:rPr>
        <w:t> </w:t>
      </w:r>
      <w:r w:rsidR="00810D5E" w:rsidRPr="00810D5E">
        <w:rPr>
          <w:color w:val="000000"/>
          <w:sz w:val="28"/>
          <w:szCs w:val="28"/>
          <w:lang w:val="ru-RU" w:eastAsia="en-US"/>
        </w:rPr>
        <w:t xml:space="preserve">Қоғамның әрбір лауазымды </w:t>
      </w:r>
      <w:r w:rsidR="00810D5E">
        <w:rPr>
          <w:color w:val="000000"/>
          <w:sz w:val="28"/>
          <w:szCs w:val="28"/>
          <w:lang w:val="ru-RU" w:eastAsia="en-US"/>
        </w:rPr>
        <w:t>тұлғас</w:t>
      </w:r>
      <w:r w:rsidR="00810D5E" w:rsidRPr="00810D5E">
        <w:rPr>
          <w:color w:val="000000"/>
          <w:sz w:val="28"/>
          <w:szCs w:val="28"/>
          <w:lang w:val="ru-RU" w:eastAsia="en-US"/>
        </w:rPr>
        <w:t>ы шешім қабылдау кезінде тәуекелдерді тиіс</w:t>
      </w:r>
      <w:r w:rsidR="00810D5E">
        <w:rPr>
          <w:color w:val="000000"/>
          <w:sz w:val="28"/>
          <w:szCs w:val="28"/>
          <w:lang w:val="ru-RU" w:eastAsia="en-US"/>
        </w:rPr>
        <w:t xml:space="preserve">ті деңгейде </w:t>
      </w:r>
      <w:r w:rsidR="00810D5E" w:rsidRPr="00810D5E">
        <w:rPr>
          <w:color w:val="000000"/>
          <w:sz w:val="28"/>
          <w:szCs w:val="28"/>
          <w:lang w:val="ru-RU" w:eastAsia="en-US"/>
        </w:rPr>
        <w:t>қара</w:t>
      </w:r>
      <w:r w:rsidR="00810D5E">
        <w:rPr>
          <w:color w:val="000000"/>
          <w:sz w:val="28"/>
          <w:szCs w:val="28"/>
          <w:lang w:val="ru-RU" w:eastAsia="en-US"/>
        </w:rPr>
        <w:t>стырады</w:t>
      </w:r>
      <w:r w:rsidR="0035576D" w:rsidRPr="00FC3FDE">
        <w:rPr>
          <w:color w:val="000000"/>
          <w:sz w:val="28"/>
          <w:szCs w:val="28"/>
          <w:lang w:val="ru-RU" w:eastAsia="en-US"/>
        </w:rPr>
        <w:t>.</w:t>
      </w:r>
      <w:bookmarkStart w:id="311" w:name="z550"/>
      <w:bookmarkEnd w:id="310"/>
    </w:p>
    <w:p w14:paraId="0DD65FA1" w14:textId="01CA80FC" w:rsidR="0035576D" w:rsidRPr="00FC3FDE" w:rsidRDefault="000463C9" w:rsidP="0033721F">
      <w:pPr>
        <w:spacing w:after="0"/>
        <w:ind w:firstLine="720"/>
        <w:rPr>
          <w:color w:val="000000"/>
          <w:sz w:val="28"/>
          <w:szCs w:val="28"/>
          <w:lang w:val="ru-RU" w:eastAsia="en-US"/>
        </w:rPr>
      </w:pPr>
      <w:r w:rsidRPr="000463C9">
        <w:rPr>
          <w:color w:val="000000"/>
          <w:sz w:val="28"/>
          <w:szCs w:val="28"/>
          <w:lang w:val="ru-RU" w:eastAsia="en-US"/>
        </w:rPr>
        <w:t>Қоғам Басқармасы тиісті біліктілігі мен тәжірибесі бар қызметкерлердің тәуекелдерді басқару рәсімдерін енгізу</w:t>
      </w:r>
      <w:r>
        <w:rPr>
          <w:color w:val="000000"/>
          <w:sz w:val="28"/>
          <w:szCs w:val="28"/>
          <w:lang w:val="ru-RU" w:eastAsia="en-US"/>
        </w:rPr>
        <w:t>ін</w:t>
      </w:r>
      <w:r w:rsidRPr="000463C9">
        <w:rPr>
          <w:color w:val="000000"/>
          <w:sz w:val="28"/>
          <w:szCs w:val="28"/>
          <w:lang w:val="ru-RU" w:eastAsia="en-US"/>
        </w:rPr>
        <w:t xml:space="preserve"> қамтамасыз етеді</w:t>
      </w:r>
      <w:r w:rsidR="0035576D" w:rsidRPr="00FC3FDE">
        <w:rPr>
          <w:color w:val="000000"/>
          <w:sz w:val="28"/>
          <w:szCs w:val="28"/>
          <w:lang w:val="ru-RU" w:eastAsia="en-US"/>
        </w:rPr>
        <w:t>.</w:t>
      </w:r>
      <w:bookmarkStart w:id="312" w:name="z551"/>
      <w:bookmarkEnd w:id="311"/>
    </w:p>
    <w:p w14:paraId="741F577D" w14:textId="154F3661" w:rsidR="0035576D" w:rsidRPr="00FC3FDE" w:rsidRDefault="00DE4F84" w:rsidP="0033721F">
      <w:pPr>
        <w:spacing w:after="0"/>
        <w:ind w:firstLine="720"/>
        <w:rPr>
          <w:sz w:val="28"/>
          <w:szCs w:val="28"/>
          <w:lang w:val="ru-RU" w:eastAsia="en-US"/>
        </w:rPr>
      </w:pPr>
      <w:r w:rsidRPr="00FC3FDE">
        <w:rPr>
          <w:color w:val="000000"/>
          <w:sz w:val="28"/>
          <w:szCs w:val="28"/>
          <w:lang w:val="ru-RU" w:eastAsia="en-US"/>
        </w:rPr>
        <w:t>1</w:t>
      </w:r>
      <w:r>
        <w:rPr>
          <w:color w:val="000000"/>
          <w:sz w:val="28"/>
          <w:szCs w:val="28"/>
          <w:lang w:val="ru-RU" w:eastAsia="en-US"/>
        </w:rPr>
        <w:t>57</w:t>
      </w:r>
      <w:r w:rsidR="0035576D" w:rsidRPr="00FC3FDE">
        <w:rPr>
          <w:color w:val="000000"/>
          <w:sz w:val="28"/>
          <w:szCs w:val="28"/>
          <w:lang w:val="ru-RU" w:eastAsia="en-US"/>
        </w:rPr>
        <w:t xml:space="preserve">. </w:t>
      </w:r>
      <w:r w:rsidR="000463C9">
        <w:rPr>
          <w:color w:val="000000"/>
          <w:sz w:val="28"/>
          <w:szCs w:val="28"/>
          <w:lang w:val="ru-RU" w:eastAsia="en-US"/>
        </w:rPr>
        <w:t>Қоғам Басқармасы</w:t>
      </w:r>
      <w:r w:rsidR="0035576D" w:rsidRPr="00FC3FDE">
        <w:rPr>
          <w:color w:val="000000"/>
          <w:sz w:val="28"/>
          <w:szCs w:val="28"/>
          <w:lang w:val="ru-RU" w:eastAsia="en-US"/>
        </w:rPr>
        <w:t>:</w:t>
      </w:r>
      <w:bookmarkStart w:id="313" w:name="z552"/>
      <w:bookmarkEnd w:id="312"/>
    </w:p>
    <w:p w14:paraId="716C497F" w14:textId="120B083B" w:rsidR="0035576D" w:rsidRPr="00FC3FDE" w:rsidRDefault="0035576D" w:rsidP="0033721F">
      <w:pPr>
        <w:spacing w:after="0"/>
        <w:ind w:firstLine="720"/>
        <w:rPr>
          <w:sz w:val="28"/>
          <w:szCs w:val="28"/>
          <w:lang w:val="ru-RU" w:eastAsia="en-US"/>
        </w:rPr>
      </w:pPr>
      <w:r w:rsidRPr="00FC3FDE">
        <w:rPr>
          <w:color w:val="000000"/>
          <w:sz w:val="28"/>
          <w:szCs w:val="28"/>
          <w:lang w:val="ru-RU" w:eastAsia="en-US"/>
        </w:rPr>
        <w:t>1)</w:t>
      </w:r>
      <w:r w:rsidRPr="00FC3FDE">
        <w:rPr>
          <w:color w:val="000000"/>
          <w:sz w:val="28"/>
          <w:szCs w:val="28"/>
          <w:lang w:val="en-US" w:eastAsia="en-US"/>
        </w:rPr>
        <w:t> </w:t>
      </w:r>
      <w:r w:rsidR="00CA785B" w:rsidRPr="00CA785B">
        <w:rPr>
          <w:color w:val="000000"/>
          <w:sz w:val="28"/>
          <w:szCs w:val="28"/>
          <w:lang w:val="ru-RU" w:eastAsia="en-US"/>
        </w:rPr>
        <w:t>Директорлар Кеңесі бекіт</w:t>
      </w:r>
      <w:r w:rsidR="00CA785B">
        <w:rPr>
          <w:color w:val="000000"/>
          <w:sz w:val="28"/>
          <w:szCs w:val="28"/>
          <w:lang w:val="ru-RU" w:eastAsia="en-US"/>
        </w:rPr>
        <w:t>ілг</w:t>
      </w:r>
      <w:r w:rsidR="00CA785B" w:rsidRPr="00CA785B">
        <w:rPr>
          <w:color w:val="000000"/>
          <w:sz w:val="28"/>
          <w:szCs w:val="28"/>
          <w:lang w:val="ru-RU" w:eastAsia="en-US"/>
        </w:rPr>
        <w:t>ен тәуекелдерді басқару және ішкі бақылау саласындағы ішкі құжаттарды әзірлеуді және енгізуді қамтамасыз етеді</w:t>
      </w:r>
      <w:r w:rsidRPr="00FC3FDE">
        <w:rPr>
          <w:color w:val="000000"/>
          <w:sz w:val="28"/>
          <w:szCs w:val="28"/>
          <w:lang w:val="ru-RU" w:eastAsia="en-US"/>
        </w:rPr>
        <w:t xml:space="preserve">; </w:t>
      </w:r>
      <w:bookmarkStart w:id="314" w:name="z553"/>
      <w:bookmarkEnd w:id="313"/>
    </w:p>
    <w:p w14:paraId="624C8D56" w14:textId="139403A9" w:rsidR="0035576D" w:rsidRPr="00FC3FDE" w:rsidRDefault="0035576D" w:rsidP="0033721F">
      <w:pPr>
        <w:spacing w:after="0"/>
        <w:ind w:firstLine="720"/>
        <w:rPr>
          <w:color w:val="000000"/>
          <w:sz w:val="28"/>
          <w:szCs w:val="28"/>
          <w:lang w:val="ru-RU" w:eastAsia="en-US"/>
        </w:rPr>
      </w:pPr>
      <w:r w:rsidRPr="00FC3FDE">
        <w:rPr>
          <w:color w:val="000000"/>
          <w:sz w:val="28"/>
          <w:szCs w:val="28"/>
          <w:lang w:val="ru-RU" w:eastAsia="en-US"/>
        </w:rPr>
        <w:t>2)</w:t>
      </w:r>
      <w:r w:rsidRPr="00FC3FDE">
        <w:rPr>
          <w:color w:val="000000"/>
          <w:sz w:val="28"/>
          <w:szCs w:val="28"/>
          <w:lang w:val="en-US" w:eastAsia="en-US"/>
        </w:rPr>
        <w:t> </w:t>
      </w:r>
      <w:r w:rsidR="00CA785B" w:rsidRPr="00CA785B">
        <w:rPr>
          <w:color w:val="000000"/>
          <w:sz w:val="28"/>
          <w:szCs w:val="28"/>
          <w:lang w:val="ru-RU" w:eastAsia="en-US"/>
        </w:rPr>
        <w:t>тәуекелдерді басқару және ішкі бақылау жүйесін практикалық іске асыру және оған бекітілген тәуекелдерді басқару және ішкі бақылау қағидаттары мен рәсімдерін үздіксіз жүзеге асыру жолымен құруды және оның тиімді жұмыс істеуін қамтамасыз етеді</w:t>
      </w:r>
      <w:r w:rsidRPr="00FC3FDE">
        <w:rPr>
          <w:color w:val="000000"/>
          <w:sz w:val="28"/>
          <w:szCs w:val="28"/>
          <w:lang w:val="ru-RU" w:eastAsia="en-US"/>
        </w:rPr>
        <w:t>;</w:t>
      </w:r>
      <w:bookmarkStart w:id="315" w:name="z554"/>
      <w:bookmarkEnd w:id="314"/>
    </w:p>
    <w:p w14:paraId="2DD7145B" w14:textId="2B7E49F0" w:rsidR="0035576D" w:rsidRPr="00FC3FDE" w:rsidRDefault="0035576D" w:rsidP="0033721F">
      <w:pPr>
        <w:spacing w:after="0"/>
        <w:ind w:firstLine="720"/>
        <w:rPr>
          <w:color w:val="000000"/>
          <w:sz w:val="28"/>
          <w:szCs w:val="28"/>
          <w:lang w:val="ru-RU" w:eastAsia="en-US"/>
        </w:rPr>
      </w:pPr>
      <w:r w:rsidRPr="00FC3FDE">
        <w:rPr>
          <w:color w:val="000000"/>
          <w:sz w:val="28"/>
          <w:szCs w:val="28"/>
          <w:lang w:val="ru-RU" w:eastAsia="en-US"/>
        </w:rPr>
        <w:t>3)</w:t>
      </w:r>
      <w:r w:rsidRPr="00FC3FDE">
        <w:rPr>
          <w:color w:val="000000"/>
          <w:sz w:val="28"/>
          <w:szCs w:val="28"/>
          <w:lang w:val="en-US" w:eastAsia="en-US"/>
        </w:rPr>
        <w:t> </w:t>
      </w:r>
      <w:r w:rsidR="00CA785B" w:rsidRPr="00CA785B">
        <w:rPr>
          <w:color w:val="000000"/>
          <w:sz w:val="28"/>
          <w:szCs w:val="28"/>
          <w:lang w:val="ru-RU" w:eastAsia="en-US"/>
        </w:rPr>
        <w:t>тәуекелдерді басқару және ішкі бақылау жүйесін ұйымдастыру саласындағы Директорлар кеңесінің шешімдерін</w:t>
      </w:r>
      <w:r w:rsidR="00CA785B">
        <w:rPr>
          <w:color w:val="000000"/>
          <w:sz w:val="28"/>
          <w:szCs w:val="28"/>
          <w:lang w:val="ru-RU" w:eastAsia="en-US"/>
        </w:rPr>
        <w:t>ің</w:t>
      </w:r>
      <w:r w:rsidR="00CA785B" w:rsidRPr="00CA785B">
        <w:rPr>
          <w:color w:val="000000"/>
          <w:sz w:val="28"/>
          <w:szCs w:val="28"/>
          <w:lang w:val="ru-RU" w:eastAsia="en-US"/>
        </w:rPr>
        <w:t xml:space="preserve"> және аудит жөніндегі комитеттің ұсынымдарын</w:t>
      </w:r>
      <w:r w:rsidR="00CA785B">
        <w:rPr>
          <w:color w:val="000000"/>
          <w:sz w:val="28"/>
          <w:szCs w:val="28"/>
          <w:lang w:val="ru-RU" w:eastAsia="en-US"/>
        </w:rPr>
        <w:t>ың</w:t>
      </w:r>
      <w:r w:rsidR="00CA785B" w:rsidRPr="00CA785B">
        <w:rPr>
          <w:color w:val="000000"/>
          <w:sz w:val="28"/>
          <w:szCs w:val="28"/>
          <w:lang w:val="ru-RU" w:eastAsia="en-US"/>
        </w:rPr>
        <w:t xml:space="preserve"> орында</w:t>
      </w:r>
      <w:r w:rsidR="00CA785B">
        <w:rPr>
          <w:color w:val="000000"/>
          <w:sz w:val="28"/>
          <w:szCs w:val="28"/>
          <w:lang w:val="ru-RU" w:eastAsia="en-US"/>
        </w:rPr>
        <w:t xml:space="preserve">луына </w:t>
      </w:r>
      <w:r w:rsidR="00CA785B" w:rsidRPr="00CA785B">
        <w:rPr>
          <w:color w:val="000000"/>
          <w:sz w:val="28"/>
          <w:szCs w:val="28"/>
          <w:lang w:val="ru-RU" w:eastAsia="en-US"/>
        </w:rPr>
        <w:t>жауапты</w:t>
      </w:r>
      <w:r w:rsidRPr="00FC3FDE">
        <w:rPr>
          <w:color w:val="000000"/>
          <w:sz w:val="28"/>
          <w:szCs w:val="28"/>
          <w:lang w:val="ru-RU" w:eastAsia="en-US"/>
        </w:rPr>
        <w:t>;</w:t>
      </w:r>
      <w:bookmarkStart w:id="316" w:name="z555"/>
      <w:bookmarkEnd w:id="315"/>
    </w:p>
    <w:p w14:paraId="2F34A10E" w14:textId="27DF5748" w:rsidR="0035576D" w:rsidRPr="00FC3FDE" w:rsidRDefault="0035576D" w:rsidP="0033721F">
      <w:pPr>
        <w:spacing w:after="0"/>
        <w:ind w:firstLine="720"/>
        <w:rPr>
          <w:color w:val="000000"/>
          <w:sz w:val="28"/>
          <w:szCs w:val="28"/>
          <w:lang w:val="ru-RU" w:eastAsia="en-US"/>
        </w:rPr>
      </w:pPr>
      <w:r w:rsidRPr="00FC3FDE">
        <w:rPr>
          <w:color w:val="000000"/>
          <w:sz w:val="28"/>
          <w:szCs w:val="28"/>
          <w:lang w:val="ru-RU" w:eastAsia="en-US"/>
        </w:rPr>
        <w:lastRenderedPageBreak/>
        <w:t>4)</w:t>
      </w:r>
      <w:r w:rsidRPr="00FC3FDE">
        <w:rPr>
          <w:color w:val="000000"/>
          <w:sz w:val="28"/>
          <w:szCs w:val="28"/>
          <w:lang w:val="en-US" w:eastAsia="en-US"/>
        </w:rPr>
        <w:t> </w:t>
      </w:r>
      <w:r w:rsidR="00A56199" w:rsidRPr="00A56199">
        <w:rPr>
          <w:color w:val="000000"/>
          <w:sz w:val="28"/>
          <w:szCs w:val="28"/>
          <w:lang w:val="ru-RU" w:eastAsia="en-US"/>
        </w:rPr>
        <w:t>ішкі құжаттардың талаптарына сәйкес тәуекелдерді басқару және ішкі бақылау жүйесінің мониторингін жүзеге асырады</w:t>
      </w:r>
      <w:r w:rsidRPr="00FC3FDE">
        <w:rPr>
          <w:color w:val="000000"/>
          <w:sz w:val="28"/>
          <w:szCs w:val="28"/>
          <w:lang w:val="ru-RU" w:eastAsia="en-US"/>
        </w:rPr>
        <w:t>;</w:t>
      </w:r>
      <w:bookmarkStart w:id="317" w:name="z556"/>
      <w:bookmarkEnd w:id="316"/>
    </w:p>
    <w:p w14:paraId="11136031" w14:textId="2C0CA02F" w:rsidR="0035576D" w:rsidRPr="00FC3FDE" w:rsidRDefault="0035576D" w:rsidP="0033721F">
      <w:pPr>
        <w:spacing w:after="0"/>
        <w:ind w:firstLine="720"/>
        <w:rPr>
          <w:color w:val="000000"/>
          <w:sz w:val="28"/>
          <w:szCs w:val="28"/>
          <w:lang w:val="ru-RU" w:eastAsia="en-US"/>
        </w:rPr>
      </w:pPr>
      <w:r w:rsidRPr="00FC3FDE">
        <w:rPr>
          <w:color w:val="000000"/>
          <w:sz w:val="28"/>
          <w:szCs w:val="28"/>
          <w:lang w:val="ru-RU" w:eastAsia="en-US"/>
        </w:rPr>
        <w:t>5)</w:t>
      </w:r>
      <w:r w:rsidRPr="00FC3FDE">
        <w:rPr>
          <w:color w:val="000000"/>
          <w:sz w:val="28"/>
          <w:szCs w:val="28"/>
          <w:lang w:val="en-US" w:eastAsia="en-US"/>
        </w:rPr>
        <w:t> </w:t>
      </w:r>
      <w:r w:rsidR="00A56199" w:rsidRPr="00A56199">
        <w:rPr>
          <w:color w:val="000000"/>
          <w:sz w:val="28"/>
          <w:szCs w:val="28"/>
          <w:lang w:val="ru-RU" w:eastAsia="en-US"/>
        </w:rPr>
        <w:t>бизнестің сыртқы және ішкі ортасындағы өзгерістерді ескере отырып тәуекелдерді басқару және ішкі бақылау процестері мен рәсімдерін жетілдіруді қамтамасыз етеді</w:t>
      </w:r>
      <w:r w:rsidRPr="00FC3FDE">
        <w:rPr>
          <w:color w:val="000000"/>
          <w:sz w:val="28"/>
          <w:szCs w:val="28"/>
          <w:lang w:val="ru-RU" w:eastAsia="en-US"/>
        </w:rPr>
        <w:t>.</w:t>
      </w:r>
      <w:bookmarkStart w:id="318" w:name="z557"/>
      <w:bookmarkEnd w:id="317"/>
    </w:p>
    <w:p w14:paraId="2F5E03EE" w14:textId="7F0DC2D7" w:rsidR="0035576D" w:rsidRPr="00FC3FDE" w:rsidRDefault="008B6917" w:rsidP="0033721F">
      <w:pPr>
        <w:spacing w:after="0"/>
        <w:ind w:firstLine="720"/>
        <w:rPr>
          <w:color w:val="000000"/>
          <w:sz w:val="28"/>
          <w:szCs w:val="28"/>
          <w:lang w:val="ru-RU" w:eastAsia="en-US"/>
        </w:rPr>
      </w:pPr>
      <w:r w:rsidRPr="00FC3FDE">
        <w:rPr>
          <w:color w:val="000000"/>
          <w:sz w:val="28"/>
          <w:szCs w:val="28"/>
          <w:lang w:val="ru-RU" w:eastAsia="en-US"/>
        </w:rPr>
        <w:t>1</w:t>
      </w:r>
      <w:r>
        <w:rPr>
          <w:color w:val="000000"/>
          <w:sz w:val="28"/>
          <w:szCs w:val="28"/>
          <w:lang w:val="ru-RU" w:eastAsia="en-US"/>
        </w:rPr>
        <w:t>58</w:t>
      </w:r>
      <w:r w:rsidR="0035576D" w:rsidRPr="00FC3FDE">
        <w:rPr>
          <w:color w:val="000000"/>
          <w:sz w:val="28"/>
          <w:szCs w:val="28"/>
          <w:lang w:val="ru-RU" w:eastAsia="en-US"/>
        </w:rPr>
        <w:t xml:space="preserve">. </w:t>
      </w:r>
      <w:bookmarkStart w:id="319" w:name="z558"/>
      <w:bookmarkEnd w:id="318"/>
      <w:r w:rsidR="00E8601F" w:rsidRPr="00E8601F">
        <w:rPr>
          <w:color w:val="000000"/>
          <w:sz w:val="28"/>
          <w:szCs w:val="28"/>
          <w:lang w:val="ru-RU" w:eastAsia="en-US"/>
        </w:rPr>
        <w:t>Ішкі бақылау қағидаттарын іске асыру және тәуекелдерді басқару және ішкі бақылау жүйесінің тиімділігін қамтамасыз ету мақсатында</w:t>
      </w:r>
      <w:r w:rsidR="00E8601F">
        <w:rPr>
          <w:color w:val="000000"/>
          <w:sz w:val="28"/>
          <w:szCs w:val="28"/>
          <w:lang w:val="ru-RU" w:eastAsia="en-US"/>
        </w:rPr>
        <w:t xml:space="preserve"> Қоғам Басқармасы </w:t>
      </w:r>
      <w:r w:rsidR="00E8601F" w:rsidRPr="00E8601F">
        <w:rPr>
          <w:color w:val="000000"/>
          <w:sz w:val="28"/>
          <w:szCs w:val="28"/>
          <w:lang w:val="ru-RU" w:eastAsia="en-US"/>
        </w:rPr>
        <w:t>тәуекелдерді басқару мен ішкі бақылаудың нақты рәсімдері үшін өкілеттіктерді, міндеттерді және жауапкершілікті төмендегі деңгейдегі басшылардың және (немесе) құрылымдық бөлімшелердің басшыларының арасында бөледі</w:t>
      </w:r>
      <w:r w:rsidR="00E8601F" w:rsidRPr="00FC3FDE">
        <w:rPr>
          <w:color w:val="000000"/>
          <w:sz w:val="28"/>
          <w:szCs w:val="28"/>
          <w:lang w:val="ru-RU" w:eastAsia="en-US"/>
        </w:rPr>
        <w:t>.</w:t>
      </w:r>
    </w:p>
    <w:p w14:paraId="44C989EB" w14:textId="4597EFEF" w:rsidR="0035576D" w:rsidRPr="00FC3FDE" w:rsidRDefault="008B6917" w:rsidP="0033721F">
      <w:pPr>
        <w:spacing w:after="0"/>
        <w:ind w:firstLine="720"/>
        <w:rPr>
          <w:sz w:val="28"/>
          <w:szCs w:val="28"/>
          <w:lang w:val="ru-RU" w:eastAsia="en-US"/>
        </w:rPr>
      </w:pPr>
      <w:r w:rsidRPr="00FC3FDE">
        <w:rPr>
          <w:sz w:val="28"/>
          <w:szCs w:val="28"/>
          <w:lang w:val="ru-RU" w:eastAsia="en-US"/>
        </w:rPr>
        <w:t>1</w:t>
      </w:r>
      <w:r>
        <w:rPr>
          <w:sz w:val="28"/>
          <w:szCs w:val="28"/>
          <w:lang w:val="ru-RU" w:eastAsia="en-US"/>
        </w:rPr>
        <w:t>59</w:t>
      </w:r>
      <w:r w:rsidR="0035576D" w:rsidRPr="00FC3FDE">
        <w:rPr>
          <w:color w:val="000000"/>
          <w:sz w:val="28"/>
          <w:szCs w:val="28"/>
          <w:lang w:val="ru-RU" w:eastAsia="en-US"/>
        </w:rPr>
        <w:t xml:space="preserve">. </w:t>
      </w:r>
      <w:bookmarkStart w:id="320" w:name="z559"/>
      <w:bookmarkEnd w:id="319"/>
      <w:r w:rsidR="008436A5" w:rsidRPr="00FC3FDE">
        <w:rPr>
          <w:color w:val="000000"/>
          <w:sz w:val="28"/>
          <w:szCs w:val="28"/>
          <w:lang w:val="ru-RU" w:eastAsia="en-US"/>
        </w:rPr>
        <w:t>Құрылымдық бөлімшелердің басшылары өздерінің функционалдық міндеттеріне сәйкес Қоғам қызметінің өздеріне сеніп тапсырылған функционалдық салаларында тәуекелдерді басқару және ішкі бақылау жүйесін әзірлеуге, құжаттандыруға, енгізуге, мониторинг</w:t>
      </w:r>
      <w:r w:rsidR="008436A5">
        <w:rPr>
          <w:color w:val="000000"/>
          <w:sz w:val="28"/>
          <w:szCs w:val="28"/>
          <w:lang w:val="ru-RU" w:eastAsia="en-US"/>
        </w:rPr>
        <w:t xml:space="preserve"> жүргіз</w:t>
      </w:r>
      <w:r w:rsidR="008436A5" w:rsidRPr="00FC3FDE">
        <w:rPr>
          <w:color w:val="000000"/>
          <w:sz w:val="28"/>
          <w:szCs w:val="28"/>
          <w:lang w:val="ru-RU" w:eastAsia="en-US"/>
        </w:rPr>
        <w:t>уге және дамытуға жауапты болады</w:t>
      </w:r>
      <w:r w:rsidR="008436A5">
        <w:rPr>
          <w:color w:val="000000"/>
          <w:sz w:val="28"/>
          <w:szCs w:val="28"/>
          <w:lang w:val="ru-RU" w:eastAsia="en-US"/>
        </w:rPr>
        <w:t xml:space="preserve">. </w:t>
      </w:r>
    </w:p>
    <w:p w14:paraId="02BCC8A7" w14:textId="2AD07861" w:rsidR="0035576D" w:rsidRPr="00FC3FDE" w:rsidRDefault="008B6917" w:rsidP="0033721F">
      <w:pPr>
        <w:spacing w:after="0"/>
        <w:ind w:firstLine="720"/>
        <w:rPr>
          <w:sz w:val="28"/>
          <w:szCs w:val="28"/>
          <w:lang w:val="ru-RU" w:eastAsia="en-US"/>
        </w:rPr>
      </w:pPr>
      <w:r>
        <w:rPr>
          <w:sz w:val="28"/>
          <w:szCs w:val="28"/>
          <w:lang w:val="ru-RU" w:eastAsia="en-US"/>
        </w:rPr>
        <w:t>160</w:t>
      </w:r>
      <w:r w:rsidR="0035576D" w:rsidRPr="00FC3FDE">
        <w:rPr>
          <w:color w:val="000000"/>
          <w:sz w:val="28"/>
          <w:szCs w:val="28"/>
          <w:lang w:val="ru-RU" w:eastAsia="en-US"/>
        </w:rPr>
        <w:t xml:space="preserve">. </w:t>
      </w:r>
      <w:r w:rsidR="00BC0C13" w:rsidRPr="00BC0C13">
        <w:rPr>
          <w:color w:val="000000"/>
          <w:sz w:val="28"/>
          <w:szCs w:val="28"/>
          <w:lang w:val="ru-RU" w:eastAsia="en-US"/>
        </w:rPr>
        <w:t>Қоғамдағы тәуекелдерді басқару және ішкі бақылау жүйесінің ұйымдық құрылымы</w:t>
      </w:r>
      <w:r w:rsidR="00BC0C13">
        <w:rPr>
          <w:color w:val="000000"/>
          <w:sz w:val="28"/>
          <w:szCs w:val="28"/>
          <w:lang w:val="ru-RU" w:eastAsia="en-US"/>
        </w:rPr>
        <w:t xml:space="preserve"> </w:t>
      </w:r>
      <w:r w:rsidR="00BC0C13" w:rsidRPr="00BC0C13">
        <w:rPr>
          <w:color w:val="000000"/>
          <w:sz w:val="28"/>
          <w:szCs w:val="28"/>
          <w:lang w:val="ru-RU" w:eastAsia="en-US"/>
        </w:rPr>
        <w:t>тәуекелдерді басқару және ішкі бақылау жүйесінің жұмыс істеуіне жауапты құрылымдық бөлімшенің немесе уәкілетті тұлғаның болуын көздейді, оның міндеттеріне мыналар жатады</w:t>
      </w:r>
      <w:r w:rsidR="0035576D" w:rsidRPr="00FC3FDE">
        <w:rPr>
          <w:color w:val="000000"/>
          <w:sz w:val="28"/>
          <w:szCs w:val="28"/>
          <w:lang w:val="ru-RU" w:eastAsia="en-US"/>
        </w:rPr>
        <w:t>:</w:t>
      </w:r>
      <w:bookmarkStart w:id="321" w:name="z560"/>
      <w:bookmarkEnd w:id="320"/>
    </w:p>
    <w:p w14:paraId="1F6A5EB3" w14:textId="54C2528B" w:rsidR="0035576D" w:rsidRPr="00FC3FDE" w:rsidRDefault="0035576D" w:rsidP="0033721F">
      <w:pPr>
        <w:spacing w:after="0"/>
        <w:ind w:firstLine="720"/>
        <w:rPr>
          <w:color w:val="000000"/>
          <w:sz w:val="28"/>
          <w:szCs w:val="28"/>
          <w:lang w:val="ru-RU" w:eastAsia="en-US"/>
        </w:rPr>
      </w:pPr>
      <w:r w:rsidRPr="00FC3FDE">
        <w:rPr>
          <w:color w:val="000000"/>
          <w:sz w:val="28"/>
          <w:szCs w:val="28"/>
          <w:lang w:val="ru-RU" w:eastAsia="en-US"/>
        </w:rPr>
        <w:t xml:space="preserve">1) </w:t>
      </w:r>
      <w:r w:rsidR="00A15F86" w:rsidRPr="00FC3FDE">
        <w:rPr>
          <w:color w:val="000000"/>
          <w:sz w:val="28"/>
          <w:szCs w:val="28"/>
          <w:lang w:val="ru-RU" w:eastAsia="en-US"/>
        </w:rPr>
        <w:t>тәуекелдерді басқару және ішкі бақылау процестерін жалпы үйлестіру</w:t>
      </w:r>
      <w:r w:rsidRPr="00FC3FDE">
        <w:rPr>
          <w:color w:val="000000"/>
          <w:sz w:val="28"/>
          <w:szCs w:val="28"/>
          <w:lang w:val="ru-RU" w:eastAsia="en-US"/>
        </w:rPr>
        <w:t>;</w:t>
      </w:r>
      <w:bookmarkStart w:id="322" w:name="z561"/>
      <w:bookmarkEnd w:id="321"/>
    </w:p>
    <w:p w14:paraId="4EBFBD10" w14:textId="7EC807DA" w:rsidR="0035576D" w:rsidRPr="00FC3FDE" w:rsidRDefault="0035576D" w:rsidP="0033721F">
      <w:pPr>
        <w:spacing w:after="0"/>
        <w:ind w:firstLine="720"/>
        <w:rPr>
          <w:color w:val="000000"/>
          <w:sz w:val="28"/>
          <w:szCs w:val="28"/>
          <w:lang w:val="ru-RU" w:eastAsia="en-US"/>
        </w:rPr>
      </w:pPr>
      <w:r w:rsidRPr="00FC3FDE">
        <w:rPr>
          <w:color w:val="000000"/>
          <w:sz w:val="28"/>
          <w:szCs w:val="28"/>
          <w:lang w:val="ru-RU" w:eastAsia="en-US"/>
        </w:rPr>
        <w:t xml:space="preserve">2) </w:t>
      </w:r>
      <w:r w:rsidR="00A15F86" w:rsidRPr="00A15F86">
        <w:rPr>
          <w:color w:val="000000"/>
          <w:sz w:val="28"/>
          <w:szCs w:val="28"/>
          <w:lang w:val="ru-RU" w:eastAsia="en-US"/>
        </w:rPr>
        <w:t>тәуекелдерді басқару және ішкі бақылау саласындағы әдістемелік құжаттарды әзірлеу және тәуекелдерді сәйкестендіру, құжаттау, бақылау рәсімдерін енгізу, мониторинг</w:t>
      </w:r>
      <w:r w:rsidR="00A15F86">
        <w:rPr>
          <w:color w:val="000000"/>
          <w:sz w:val="28"/>
          <w:szCs w:val="28"/>
          <w:lang w:val="ru-RU" w:eastAsia="en-US"/>
        </w:rPr>
        <w:t xml:space="preserve"> жүргіз</w:t>
      </w:r>
      <w:r w:rsidR="00A15F86" w:rsidRPr="00A15F86">
        <w:rPr>
          <w:color w:val="000000"/>
          <w:sz w:val="28"/>
          <w:szCs w:val="28"/>
          <w:lang w:val="ru-RU" w:eastAsia="en-US"/>
        </w:rPr>
        <w:t xml:space="preserve">у және жетілдіру, тәуекелдерге </w:t>
      </w:r>
      <w:r w:rsidR="00A15F86">
        <w:rPr>
          <w:color w:val="000000"/>
          <w:sz w:val="28"/>
          <w:szCs w:val="28"/>
          <w:lang w:val="ru-RU" w:eastAsia="en-US"/>
        </w:rPr>
        <w:t>әрекет ету</w:t>
      </w:r>
      <w:r w:rsidR="00A15F86" w:rsidRPr="00A15F86">
        <w:rPr>
          <w:color w:val="000000"/>
          <w:sz w:val="28"/>
          <w:szCs w:val="28"/>
          <w:lang w:val="ru-RU" w:eastAsia="en-US"/>
        </w:rPr>
        <w:t xml:space="preserve"> жөніндегі іс-шаралар жоспарларын және тәуекелдерді басқару және ішкі бақылау жүйесін жетілдіру жөніндегі іс-шаралар жоспарларын, олардың орындалуы жөніндегі есептерді қалыптастыру процесінде</w:t>
      </w:r>
      <w:r w:rsidR="00A15F86">
        <w:rPr>
          <w:color w:val="000000"/>
          <w:sz w:val="28"/>
          <w:szCs w:val="28"/>
          <w:lang w:val="ru-RU" w:eastAsia="en-US"/>
        </w:rPr>
        <w:t xml:space="preserve"> </w:t>
      </w:r>
      <w:r w:rsidR="00A15F86" w:rsidRPr="00A15F86">
        <w:rPr>
          <w:color w:val="000000"/>
          <w:sz w:val="28"/>
          <w:szCs w:val="28"/>
          <w:lang w:val="ru-RU" w:eastAsia="en-US"/>
        </w:rPr>
        <w:t>бизнес-процестердің иелері мен қызметкерлер</w:t>
      </w:r>
      <w:r w:rsidR="00A15F86">
        <w:rPr>
          <w:color w:val="000000"/>
          <w:sz w:val="28"/>
          <w:szCs w:val="28"/>
          <w:lang w:val="ru-RU" w:eastAsia="en-US"/>
        </w:rPr>
        <w:t>г</w:t>
      </w:r>
      <w:r w:rsidR="00A15F86" w:rsidRPr="00A15F86">
        <w:rPr>
          <w:color w:val="000000"/>
          <w:sz w:val="28"/>
          <w:szCs w:val="28"/>
          <w:lang w:val="ru-RU" w:eastAsia="en-US"/>
        </w:rPr>
        <w:t>е әдіснамалық қолдау көрсету</w:t>
      </w:r>
      <w:r w:rsidRPr="00FC3FDE">
        <w:rPr>
          <w:color w:val="000000"/>
          <w:sz w:val="28"/>
          <w:szCs w:val="28"/>
          <w:lang w:val="ru-RU" w:eastAsia="en-US"/>
        </w:rPr>
        <w:t>;</w:t>
      </w:r>
      <w:bookmarkStart w:id="323" w:name="z562"/>
      <w:bookmarkEnd w:id="322"/>
    </w:p>
    <w:p w14:paraId="2CC4FCF5" w14:textId="37408400" w:rsidR="0035576D" w:rsidRPr="00FC3FDE" w:rsidRDefault="0035576D" w:rsidP="0033721F">
      <w:pPr>
        <w:spacing w:after="0"/>
        <w:ind w:firstLine="720"/>
        <w:rPr>
          <w:color w:val="000000"/>
          <w:sz w:val="28"/>
          <w:szCs w:val="28"/>
          <w:lang w:val="ru-RU" w:eastAsia="en-US"/>
        </w:rPr>
      </w:pPr>
      <w:r w:rsidRPr="00FC3FDE">
        <w:rPr>
          <w:color w:val="000000"/>
          <w:sz w:val="28"/>
          <w:szCs w:val="28"/>
          <w:lang w:val="ru-RU" w:eastAsia="en-US"/>
        </w:rPr>
        <w:t>3)</w:t>
      </w:r>
      <w:r w:rsidRPr="00FC3FDE">
        <w:rPr>
          <w:color w:val="000000"/>
          <w:sz w:val="28"/>
          <w:szCs w:val="28"/>
          <w:lang w:val="en-US" w:eastAsia="en-US"/>
        </w:rPr>
        <w:t> </w:t>
      </w:r>
      <w:r w:rsidR="006246B5" w:rsidRPr="00FC3FDE">
        <w:rPr>
          <w:color w:val="000000"/>
          <w:sz w:val="28"/>
          <w:szCs w:val="28"/>
          <w:lang w:val="ru-RU" w:eastAsia="en-US"/>
        </w:rPr>
        <w:t>тәуекелдерді басқару және ішкі бақылау саласында</w:t>
      </w:r>
      <w:r w:rsidR="006246B5">
        <w:rPr>
          <w:color w:val="000000"/>
          <w:sz w:val="28"/>
          <w:szCs w:val="28"/>
          <w:lang w:val="ru-RU" w:eastAsia="en-US"/>
        </w:rPr>
        <w:t>ғы</w:t>
      </w:r>
      <w:r w:rsidR="006246B5" w:rsidRPr="00FC3FDE">
        <w:rPr>
          <w:color w:val="000000"/>
          <w:sz w:val="28"/>
          <w:szCs w:val="28"/>
          <w:lang w:val="ru-RU" w:eastAsia="en-US"/>
        </w:rPr>
        <w:t xml:space="preserve"> қызметкерлерді оқытуды ұйымдастыру</w:t>
      </w:r>
      <w:r w:rsidRPr="00FC3FDE">
        <w:rPr>
          <w:color w:val="000000"/>
          <w:sz w:val="28"/>
          <w:szCs w:val="28"/>
          <w:lang w:val="ru-RU" w:eastAsia="en-US"/>
        </w:rPr>
        <w:t>;</w:t>
      </w:r>
      <w:bookmarkStart w:id="324" w:name="z563"/>
      <w:bookmarkEnd w:id="323"/>
    </w:p>
    <w:p w14:paraId="1C291D4C" w14:textId="29882B5C" w:rsidR="0035576D" w:rsidRPr="00FC3FDE" w:rsidRDefault="0035576D" w:rsidP="0033721F">
      <w:pPr>
        <w:spacing w:after="0"/>
        <w:ind w:firstLine="720"/>
        <w:rPr>
          <w:color w:val="000000"/>
          <w:sz w:val="28"/>
          <w:szCs w:val="28"/>
          <w:lang w:val="ru-RU" w:eastAsia="en-US"/>
        </w:rPr>
      </w:pPr>
      <w:r w:rsidRPr="00FC3FDE">
        <w:rPr>
          <w:color w:val="000000"/>
          <w:sz w:val="28"/>
          <w:szCs w:val="28"/>
          <w:lang w:val="ru-RU" w:eastAsia="en-US"/>
        </w:rPr>
        <w:t>4)</w:t>
      </w:r>
      <w:r w:rsidRPr="00FC3FDE">
        <w:rPr>
          <w:color w:val="000000"/>
          <w:sz w:val="28"/>
          <w:szCs w:val="28"/>
          <w:lang w:val="en-US" w:eastAsia="en-US"/>
        </w:rPr>
        <w:t> </w:t>
      </w:r>
      <w:r w:rsidR="006246B5" w:rsidRPr="006246B5">
        <w:rPr>
          <w:color w:val="000000"/>
          <w:sz w:val="28"/>
          <w:szCs w:val="28"/>
          <w:lang w:val="ru-RU" w:eastAsia="en-US"/>
        </w:rPr>
        <w:t xml:space="preserve">тәуекел портфелін талдау </w:t>
      </w:r>
      <w:r w:rsidR="006246B5">
        <w:rPr>
          <w:color w:val="000000"/>
          <w:sz w:val="28"/>
          <w:szCs w:val="28"/>
          <w:lang w:val="ru-RU" w:eastAsia="en-US"/>
        </w:rPr>
        <w:t xml:space="preserve">және </w:t>
      </w:r>
      <w:r w:rsidR="006246B5" w:rsidRPr="006246B5">
        <w:rPr>
          <w:color w:val="000000"/>
          <w:sz w:val="28"/>
          <w:szCs w:val="28"/>
          <w:lang w:val="ru-RU" w:eastAsia="en-US"/>
        </w:rPr>
        <w:t>тиісті тәуекелдерді басқаруға қатысты ресурстар</w:t>
      </w:r>
      <w:r w:rsidR="006246B5">
        <w:rPr>
          <w:color w:val="000000"/>
          <w:sz w:val="28"/>
          <w:szCs w:val="28"/>
          <w:lang w:val="ru-RU" w:eastAsia="en-US"/>
        </w:rPr>
        <w:t>ға әркет ету</w:t>
      </w:r>
      <w:r w:rsidR="006246B5" w:rsidRPr="006246B5">
        <w:rPr>
          <w:color w:val="000000"/>
          <w:sz w:val="28"/>
          <w:szCs w:val="28"/>
          <w:lang w:val="ru-RU" w:eastAsia="en-US"/>
        </w:rPr>
        <w:t xml:space="preserve"> және қайта бөлу стратегиясы бойынша ұсыныстар әзірлеу</w:t>
      </w:r>
      <w:r w:rsidRPr="00FC3FDE">
        <w:rPr>
          <w:color w:val="000000"/>
          <w:sz w:val="28"/>
          <w:szCs w:val="28"/>
          <w:lang w:val="ru-RU" w:eastAsia="en-US"/>
        </w:rPr>
        <w:t>;</w:t>
      </w:r>
      <w:bookmarkStart w:id="325" w:name="z564"/>
      <w:bookmarkEnd w:id="324"/>
    </w:p>
    <w:p w14:paraId="70559B5D" w14:textId="0BCEE412" w:rsidR="0035576D" w:rsidRPr="00FC3FDE" w:rsidRDefault="0035576D" w:rsidP="0033721F">
      <w:pPr>
        <w:spacing w:after="0"/>
        <w:ind w:firstLine="720"/>
        <w:rPr>
          <w:color w:val="000000"/>
          <w:sz w:val="28"/>
          <w:szCs w:val="28"/>
          <w:lang w:val="ru-RU" w:eastAsia="en-US"/>
        </w:rPr>
      </w:pPr>
      <w:r w:rsidRPr="00FC3FDE">
        <w:rPr>
          <w:color w:val="000000"/>
          <w:sz w:val="28"/>
          <w:szCs w:val="28"/>
          <w:lang w:val="ru-RU" w:eastAsia="en-US"/>
        </w:rPr>
        <w:t>5)</w:t>
      </w:r>
      <w:r w:rsidRPr="00FC3FDE">
        <w:rPr>
          <w:color w:val="000000"/>
          <w:sz w:val="28"/>
          <w:szCs w:val="28"/>
          <w:lang w:val="en-US" w:eastAsia="en-US"/>
        </w:rPr>
        <w:t> </w:t>
      </w:r>
      <w:r w:rsidR="00C14131" w:rsidRPr="00C14131">
        <w:rPr>
          <w:color w:val="000000"/>
          <w:sz w:val="28"/>
          <w:szCs w:val="28"/>
          <w:lang w:val="ru-RU" w:eastAsia="en-US"/>
        </w:rPr>
        <w:t>тәуекелдер бойынша жиынтық есептілікті қалыптастыру</w:t>
      </w:r>
      <w:r w:rsidR="008B6917" w:rsidRPr="0008664F">
        <w:rPr>
          <w:color w:val="000000"/>
          <w:sz w:val="28"/>
          <w:szCs w:val="28"/>
          <w:lang w:val="ru-RU" w:eastAsia="en-US"/>
        </w:rPr>
        <w:t xml:space="preserve">, </w:t>
      </w:r>
      <w:r w:rsidR="00C14131" w:rsidRPr="00C14131">
        <w:rPr>
          <w:color w:val="000000"/>
          <w:sz w:val="28"/>
          <w:szCs w:val="28"/>
          <w:lang w:val="ru-RU" w:eastAsia="en-US"/>
        </w:rPr>
        <w:t xml:space="preserve">тәуекелдерді басқару және ішкі бақылау саласындағы ішкі құжаттарда көзделген мәселелер бойынша Директорлар кеңесі мен </w:t>
      </w:r>
      <w:r w:rsidR="00C14131">
        <w:rPr>
          <w:color w:val="000000"/>
          <w:sz w:val="28"/>
          <w:szCs w:val="28"/>
          <w:lang w:val="ru-RU" w:eastAsia="en-US"/>
        </w:rPr>
        <w:t>Б</w:t>
      </w:r>
      <w:r w:rsidR="00C14131" w:rsidRPr="00C14131">
        <w:rPr>
          <w:color w:val="000000"/>
          <w:sz w:val="28"/>
          <w:szCs w:val="28"/>
          <w:lang w:val="ru-RU" w:eastAsia="en-US"/>
        </w:rPr>
        <w:t>асқарма</w:t>
      </w:r>
      <w:r w:rsidR="00C14131">
        <w:rPr>
          <w:color w:val="000000"/>
          <w:sz w:val="28"/>
          <w:szCs w:val="28"/>
          <w:lang w:val="ru-RU" w:eastAsia="en-US"/>
        </w:rPr>
        <w:t>ға ақпарат беру</w:t>
      </w:r>
      <w:r w:rsidRPr="00FC3FDE">
        <w:rPr>
          <w:color w:val="000000"/>
          <w:sz w:val="28"/>
          <w:szCs w:val="28"/>
          <w:lang w:val="ru-RU" w:eastAsia="en-US"/>
        </w:rPr>
        <w:t>;</w:t>
      </w:r>
      <w:bookmarkStart w:id="326" w:name="z565"/>
      <w:bookmarkEnd w:id="325"/>
    </w:p>
    <w:p w14:paraId="1F3625D0" w14:textId="2EFE80A0" w:rsidR="0035576D" w:rsidRDefault="0035576D" w:rsidP="0033721F">
      <w:pPr>
        <w:spacing w:after="0"/>
        <w:ind w:firstLine="720"/>
        <w:rPr>
          <w:color w:val="000000"/>
          <w:sz w:val="28"/>
          <w:szCs w:val="28"/>
          <w:lang w:val="ru-RU" w:eastAsia="en-US"/>
        </w:rPr>
      </w:pPr>
      <w:r w:rsidRPr="00FC3FDE">
        <w:rPr>
          <w:color w:val="000000"/>
          <w:sz w:val="28"/>
          <w:szCs w:val="28"/>
          <w:lang w:val="ru-RU" w:eastAsia="en-US"/>
        </w:rPr>
        <w:t>6)</w:t>
      </w:r>
      <w:r w:rsidRPr="00FC3FDE">
        <w:rPr>
          <w:color w:val="000000"/>
          <w:sz w:val="28"/>
          <w:szCs w:val="28"/>
          <w:lang w:val="en-US" w:eastAsia="en-US"/>
        </w:rPr>
        <w:t> </w:t>
      </w:r>
      <w:r w:rsidR="004317B0" w:rsidRPr="004317B0">
        <w:rPr>
          <w:color w:val="000000"/>
          <w:sz w:val="28"/>
          <w:szCs w:val="28"/>
          <w:lang w:val="ru-RU" w:eastAsia="en-US"/>
        </w:rPr>
        <w:t>тәуекелдерді басқару және ішкі бақылау жүйесін жетілдіру жөніндегі іс-шараларды жүргізу</w:t>
      </w:r>
      <w:r w:rsidR="008B6917">
        <w:rPr>
          <w:color w:val="000000"/>
          <w:sz w:val="28"/>
          <w:szCs w:val="28"/>
          <w:lang w:val="ru-RU" w:eastAsia="en-US"/>
        </w:rPr>
        <w:t>.</w:t>
      </w:r>
      <w:bookmarkStart w:id="327" w:name="z566"/>
      <w:bookmarkEnd w:id="326"/>
    </w:p>
    <w:p w14:paraId="5B222BB5" w14:textId="4281A74D" w:rsidR="008B6917" w:rsidRPr="00FC3FDE" w:rsidRDefault="004317B0" w:rsidP="008B6917">
      <w:pPr>
        <w:spacing w:after="0"/>
        <w:ind w:firstLine="720"/>
        <w:rPr>
          <w:sz w:val="28"/>
          <w:szCs w:val="28"/>
          <w:lang w:val="ru-RU" w:eastAsia="en-US"/>
        </w:rPr>
      </w:pPr>
      <w:r w:rsidRPr="004317B0">
        <w:rPr>
          <w:sz w:val="28"/>
          <w:szCs w:val="28"/>
          <w:lang w:val="ru-RU" w:eastAsia="en-US"/>
        </w:rPr>
        <w:t>Тәуекелдерді басқару және ішкі бақылау функциясына жетекшілік ететін басшы тәуекелдің ие</w:t>
      </w:r>
      <w:r>
        <w:rPr>
          <w:sz w:val="28"/>
          <w:szCs w:val="28"/>
          <w:lang w:val="ru-RU" w:eastAsia="en-US"/>
        </w:rPr>
        <w:t>ленушісі</w:t>
      </w:r>
      <w:r w:rsidRPr="004317B0">
        <w:rPr>
          <w:sz w:val="28"/>
          <w:szCs w:val="28"/>
          <w:lang w:val="ru-RU" w:eastAsia="en-US"/>
        </w:rPr>
        <w:t xml:space="preserve"> болып табылмайды, бұл оның тәуелсіздігі мен объективтілігін қамтамасыз етеді</w:t>
      </w:r>
      <w:r w:rsidR="008B6917" w:rsidRPr="0008664F">
        <w:rPr>
          <w:sz w:val="28"/>
          <w:szCs w:val="28"/>
          <w:lang w:val="ru-RU" w:eastAsia="en-US"/>
        </w:rPr>
        <w:t xml:space="preserve">. </w:t>
      </w:r>
      <w:r w:rsidRPr="004317B0">
        <w:rPr>
          <w:sz w:val="28"/>
          <w:szCs w:val="28"/>
          <w:lang w:val="ru-RU" w:eastAsia="en-US"/>
        </w:rPr>
        <w:t>Тәуекелдерді басқару және ішкі бақылау функцияларын экономикалық жоспарлауға, корпоративтік қаржыландыруға, қазынашылыққа, инвестициялық қызметке, ішкі аудитке байланысты функциялармен біріктіру мүмкін емес</w:t>
      </w:r>
      <w:r w:rsidR="008B6917" w:rsidRPr="0008664F">
        <w:rPr>
          <w:sz w:val="28"/>
          <w:szCs w:val="28"/>
          <w:lang w:val="ru-RU" w:eastAsia="en-US"/>
        </w:rPr>
        <w:t xml:space="preserve">. </w:t>
      </w:r>
      <w:r w:rsidRPr="004317B0">
        <w:rPr>
          <w:sz w:val="28"/>
          <w:szCs w:val="28"/>
          <w:lang w:val="ru-RU" w:eastAsia="en-US"/>
        </w:rPr>
        <w:t xml:space="preserve">Егер </w:t>
      </w:r>
      <w:r>
        <w:rPr>
          <w:sz w:val="28"/>
          <w:szCs w:val="28"/>
          <w:lang w:val="ru-RU" w:eastAsia="en-US"/>
        </w:rPr>
        <w:t xml:space="preserve">маңызды </w:t>
      </w:r>
      <w:r w:rsidRPr="004317B0">
        <w:rPr>
          <w:sz w:val="28"/>
          <w:szCs w:val="28"/>
          <w:lang w:val="ru-RU" w:eastAsia="en-US"/>
        </w:rPr>
        <w:t>мүдделер</w:t>
      </w:r>
      <w:r>
        <w:rPr>
          <w:sz w:val="28"/>
          <w:szCs w:val="28"/>
          <w:lang w:val="ru-RU" w:eastAsia="en-US"/>
        </w:rPr>
        <w:t xml:space="preserve"> </w:t>
      </w:r>
      <w:r w:rsidRPr="004317B0">
        <w:rPr>
          <w:sz w:val="28"/>
          <w:szCs w:val="28"/>
          <w:lang w:val="ru-RU" w:eastAsia="en-US"/>
        </w:rPr>
        <w:t>қақтығысы туындама</w:t>
      </w:r>
      <w:r>
        <w:rPr>
          <w:sz w:val="28"/>
          <w:szCs w:val="28"/>
          <w:lang w:val="ru-RU" w:eastAsia="en-US"/>
        </w:rPr>
        <w:t>йтын бол</w:t>
      </w:r>
      <w:r w:rsidRPr="004317B0">
        <w:rPr>
          <w:sz w:val="28"/>
          <w:szCs w:val="28"/>
          <w:lang w:val="ru-RU" w:eastAsia="en-US"/>
        </w:rPr>
        <w:t>са, басқа функциялармен біріктіруге жол беріледі</w:t>
      </w:r>
      <w:r w:rsidR="008B6917" w:rsidRPr="0008664F">
        <w:rPr>
          <w:sz w:val="28"/>
          <w:szCs w:val="28"/>
          <w:lang w:val="ru-RU" w:eastAsia="en-US"/>
        </w:rPr>
        <w:t>.</w:t>
      </w:r>
    </w:p>
    <w:p w14:paraId="40C88AA5" w14:textId="594096F7" w:rsidR="008B6917" w:rsidRPr="00786DF5" w:rsidRDefault="007A1D0B" w:rsidP="008B6917">
      <w:pPr>
        <w:spacing w:after="0"/>
        <w:ind w:firstLine="720"/>
        <w:rPr>
          <w:color w:val="000000"/>
          <w:sz w:val="28"/>
          <w:szCs w:val="28"/>
          <w:lang w:val="ru-RU" w:eastAsia="en-US"/>
        </w:rPr>
      </w:pPr>
      <w:bookmarkStart w:id="328" w:name="z570"/>
      <w:bookmarkEnd w:id="327"/>
      <w:r>
        <w:rPr>
          <w:sz w:val="28"/>
          <w:szCs w:val="28"/>
          <w:lang w:val="ru-RU" w:eastAsia="en-US"/>
        </w:rPr>
        <w:lastRenderedPageBreak/>
        <w:t>1</w:t>
      </w:r>
      <w:r w:rsidR="008B6917">
        <w:rPr>
          <w:sz w:val="28"/>
          <w:szCs w:val="28"/>
          <w:lang w:val="ru-RU" w:eastAsia="en-US"/>
        </w:rPr>
        <w:t>61</w:t>
      </w:r>
      <w:r w:rsidR="0035576D" w:rsidRPr="00FC3FDE">
        <w:rPr>
          <w:color w:val="000000"/>
          <w:sz w:val="28"/>
          <w:szCs w:val="28"/>
          <w:lang w:val="ru-RU" w:eastAsia="en-US"/>
        </w:rPr>
        <w:t xml:space="preserve">. </w:t>
      </w:r>
      <w:r w:rsidR="00DC0277" w:rsidRPr="00DC0277">
        <w:rPr>
          <w:color w:val="000000"/>
          <w:sz w:val="28"/>
          <w:szCs w:val="28"/>
          <w:lang w:val="ru-RU" w:eastAsia="en-US"/>
        </w:rPr>
        <w:t>Тәуекелдерді басқару және ішкі бақылау жүйесі барлық елеулі тәуекелдерді сәйкестендіру, бағалау және мониторинг</w:t>
      </w:r>
      <w:r w:rsidR="00DC0277">
        <w:rPr>
          <w:color w:val="000000"/>
          <w:sz w:val="28"/>
          <w:szCs w:val="28"/>
          <w:lang w:val="ru-RU" w:eastAsia="en-US"/>
        </w:rPr>
        <w:t xml:space="preserve"> жүргізу</w:t>
      </w:r>
      <w:r w:rsidR="00DC0277" w:rsidRPr="00DC0277">
        <w:rPr>
          <w:color w:val="000000"/>
          <w:sz w:val="28"/>
          <w:szCs w:val="28"/>
          <w:lang w:val="ru-RU" w:eastAsia="en-US"/>
        </w:rPr>
        <w:t xml:space="preserve"> рәсімін, сондай-ақ тәуекелдер деңгейін төмендету бойынша уақтылы және </w:t>
      </w:r>
      <w:r w:rsidR="00DC0277">
        <w:rPr>
          <w:color w:val="000000"/>
          <w:sz w:val="28"/>
          <w:szCs w:val="28"/>
          <w:lang w:val="ru-RU" w:eastAsia="en-US"/>
        </w:rPr>
        <w:t xml:space="preserve">адекватты </w:t>
      </w:r>
      <w:r w:rsidR="00DC0277" w:rsidRPr="00DC0277">
        <w:rPr>
          <w:color w:val="000000"/>
          <w:sz w:val="28"/>
          <w:szCs w:val="28"/>
          <w:lang w:val="ru-RU" w:eastAsia="en-US"/>
        </w:rPr>
        <w:t>шаралар қабылдауды көздейді</w:t>
      </w:r>
      <w:r w:rsidR="008B6917" w:rsidRPr="00786DF5">
        <w:rPr>
          <w:color w:val="000000"/>
          <w:sz w:val="28"/>
          <w:szCs w:val="28"/>
          <w:lang w:val="ru-RU" w:eastAsia="en-US"/>
        </w:rPr>
        <w:t>.</w:t>
      </w:r>
    </w:p>
    <w:p w14:paraId="2A7F3756" w14:textId="2316E4FA" w:rsidR="008B6917" w:rsidRPr="00786DF5" w:rsidRDefault="00E02298" w:rsidP="008B6917">
      <w:pPr>
        <w:spacing w:after="0"/>
        <w:ind w:firstLine="720"/>
        <w:rPr>
          <w:color w:val="000000"/>
          <w:sz w:val="28"/>
          <w:szCs w:val="28"/>
          <w:lang w:val="ru-RU" w:eastAsia="en-US"/>
        </w:rPr>
      </w:pPr>
      <w:r w:rsidRPr="00E02298">
        <w:rPr>
          <w:color w:val="000000"/>
          <w:sz w:val="28"/>
          <w:szCs w:val="28"/>
          <w:lang w:val="ru-RU" w:eastAsia="en-US"/>
        </w:rPr>
        <w:t xml:space="preserve">Тәуекелдерді басқару процедуралары жаңа тәуекелдерге жылдам </w:t>
      </w:r>
      <w:r>
        <w:rPr>
          <w:color w:val="000000"/>
          <w:sz w:val="28"/>
          <w:szCs w:val="28"/>
          <w:lang w:val="ru-RU" w:eastAsia="en-US"/>
        </w:rPr>
        <w:t>әрекет етуді</w:t>
      </w:r>
      <w:r w:rsidRPr="00E02298">
        <w:rPr>
          <w:color w:val="000000"/>
          <w:sz w:val="28"/>
          <w:szCs w:val="28"/>
          <w:lang w:val="ru-RU" w:eastAsia="en-US"/>
        </w:rPr>
        <w:t>, оларды нақты анықтауды және тәуекел иелерін а</w:t>
      </w:r>
      <w:r>
        <w:rPr>
          <w:color w:val="000000"/>
          <w:sz w:val="28"/>
          <w:szCs w:val="28"/>
          <w:lang w:val="ru-RU" w:eastAsia="en-US"/>
        </w:rPr>
        <w:t xml:space="preserve">йқындауды </w:t>
      </w:r>
      <w:r w:rsidRPr="00E02298">
        <w:rPr>
          <w:color w:val="000000"/>
          <w:sz w:val="28"/>
          <w:szCs w:val="28"/>
          <w:lang w:val="ru-RU" w:eastAsia="en-US"/>
        </w:rPr>
        <w:t>қамтамасыз етеді</w:t>
      </w:r>
      <w:r w:rsidR="008B6917" w:rsidRPr="00786DF5">
        <w:rPr>
          <w:color w:val="000000"/>
          <w:sz w:val="28"/>
          <w:szCs w:val="28"/>
          <w:lang w:val="ru-RU" w:eastAsia="en-US"/>
        </w:rPr>
        <w:t xml:space="preserve">. </w:t>
      </w:r>
      <w:r w:rsidRPr="00E02298">
        <w:rPr>
          <w:color w:val="000000"/>
          <w:sz w:val="28"/>
          <w:szCs w:val="28"/>
          <w:lang w:val="ru-RU" w:eastAsia="en-US"/>
        </w:rPr>
        <w:t xml:space="preserve">Қоғамның бәсекелестік немесе экономикалық ортасында </w:t>
      </w:r>
      <w:r>
        <w:rPr>
          <w:color w:val="000000"/>
          <w:sz w:val="28"/>
          <w:szCs w:val="28"/>
          <w:lang w:val="ru-RU" w:eastAsia="en-US"/>
        </w:rPr>
        <w:t>к</w:t>
      </w:r>
      <w:r w:rsidRPr="00E02298">
        <w:rPr>
          <w:color w:val="000000"/>
          <w:sz w:val="28"/>
          <w:szCs w:val="28"/>
          <w:lang w:val="ru-RU" w:eastAsia="en-US"/>
        </w:rPr>
        <w:t>леулі күтпеген өзгерістер болған жағдайда, өзгерістердің Қоғам қызметіне әсерін бағалау, тәуекелдер картасын қайта бағалау және оның тәуекел-тәбет</w:t>
      </w:r>
      <w:r>
        <w:rPr>
          <w:color w:val="000000"/>
          <w:sz w:val="28"/>
          <w:szCs w:val="28"/>
          <w:lang w:val="ru-RU" w:eastAsia="en-US"/>
        </w:rPr>
        <w:t>і</w:t>
      </w:r>
      <w:r w:rsidRPr="00E02298">
        <w:rPr>
          <w:color w:val="000000"/>
          <w:sz w:val="28"/>
          <w:szCs w:val="28"/>
          <w:lang w:val="ru-RU" w:eastAsia="en-US"/>
        </w:rPr>
        <w:t xml:space="preserve"> деңгейлеріне сәйкестігі жүзеге асырылады</w:t>
      </w:r>
      <w:r>
        <w:rPr>
          <w:color w:val="000000"/>
          <w:sz w:val="28"/>
          <w:szCs w:val="28"/>
          <w:lang w:val="ru-RU" w:eastAsia="en-US"/>
        </w:rPr>
        <w:t xml:space="preserve">. </w:t>
      </w:r>
    </w:p>
    <w:p w14:paraId="1747AF21" w14:textId="2A3084D0" w:rsidR="0035576D" w:rsidRDefault="008B6917" w:rsidP="0033721F">
      <w:pPr>
        <w:spacing w:after="0"/>
        <w:ind w:firstLine="720"/>
        <w:rPr>
          <w:color w:val="000000"/>
          <w:sz w:val="28"/>
          <w:szCs w:val="28"/>
          <w:lang w:val="ru-RU" w:eastAsia="en-US"/>
        </w:rPr>
      </w:pPr>
      <w:r>
        <w:rPr>
          <w:color w:val="000000"/>
          <w:sz w:val="28"/>
          <w:szCs w:val="28"/>
          <w:lang w:val="ru-RU" w:eastAsia="en-US"/>
        </w:rPr>
        <w:t xml:space="preserve">162. </w:t>
      </w:r>
      <w:bookmarkStart w:id="329" w:name="z571"/>
      <w:bookmarkEnd w:id="328"/>
      <w:r w:rsidR="00EF6FB0" w:rsidRPr="00EF6FB0">
        <w:rPr>
          <w:color w:val="000000"/>
          <w:sz w:val="28"/>
          <w:szCs w:val="28"/>
          <w:lang w:val="ru-RU" w:eastAsia="en-US"/>
        </w:rPr>
        <w:t>Директорлар кеңесі Қоғамның ішкі құжаттарымен бекітілетін негізгі тәуекелдерге қатысты тәуекел</w:t>
      </w:r>
      <w:r w:rsidR="00EF6FB0">
        <w:rPr>
          <w:color w:val="000000"/>
          <w:sz w:val="28"/>
          <w:szCs w:val="28"/>
          <w:lang w:val="ru-RU" w:eastAsia="en-US"/>
        </w:rPr>
        <w:t>-</w:t>
      </w:r>
      <w:r w:rsidR="00EF6FB0" w:rsidRPr="00EF6FB0">
        <w:rPr>
          <w:color w:val="000000"/>
          <w:sz w:val="28"/>
          <w:szCs w:val="28"/>
          <w:lang w:val="ru-RU" w:eastAsia="en-US"/>
        </w:rPr>
        <w:t>тәбет</w:t>
      </w:r>
      <w:r w:rsidR="00EF6FB0">
        <w:rPr>
          <w:color w:val="000000"/>
          <w:sz w:val="28"/>
          <w:szCs w:val="28"/>
          <w:lang w:val="ru-RU" w:eastAsia="en-US"/>
        </w:rPr>
        <w:t>ін</w:t>
      </w:r>
      <w:r w:rsidR="00EF6FB0" w:rsidRPr="00EF6FB0">
        <w:rPr>
          <w:color w:val="000000"/>
          <w:sz w:val="28"/>
          <w:szCs w:val="28"/>
          <w:lang w:val="ru-RU" w:eastAsia="en-US"/>
        </w:rPr>
        <w:t xml:space="preserve">ің жалпы деңгейін және </w:t>
      </w:r>
      <w:r w:rsidR="00EF6FB0">
        <w:rPr>
          <w:color w:val="000000"/>
          <w:sz w:val="28"/>
          <w:szCs w:val="28"/>
          <w:lang w:val="ru-RU" w:eastAsia="en-US"/>
        </w:rPr>
        <w:t>толеранттылық</w:t>
      </w:r>
      <w:r w:rsidR="00EF6FB0" w:rsidRPr="00EF6FB0">
        <w:rPr>
          <w:color w:val="000000"/>
          <w:sz w:val="28"/>
          <w:szCs w:val="28"/>
          <w:lang w:val="ru-RU" w:eastAsia="en-US"/>
        </w:rPr>
        <w:t xml:space="preserve"> деңгейлерін бекітеді</w:t>
      </w:r>
      <w:r w:rsidR="00EF6FB0">
        <w:rPr>
          <w:color w:val="000000"/>
          <w:sz w:val="28"/>
          <w:szCs w:val="28"/>
          <w:lang w:val="ru-RU" w:eastAsia="en-US"/>
        </w:rPr>
        <w:t xml:space="preserve">. </w:t>
      </w:r>
    </w:p>
    <w:p w14:paraId="0BE92C4B" w14:textId="77E16DE6" w:rsidR="00AD56B0" w:rsidRPr="00FC3FDE" w:rsidRDefault="00AD56B0" w:rsidP="0033721F">
      <w:pPr>
        <w:spacing w:after="0"/>
        <w:ind w:firstLine="720"/>
        <w:rPr>
          <w:sz w:val="28"/>
          <w:szCs w:val="28"/>
          <w:lang w:val="ru-RU" w:eastAsia="en-US"/>
        </w:rPr>
      </w:pPr>
      <w:r>
        <w:rPr>
          <w:color w:val="000000"/>
          <w:sz w:val="28"/>
          <w:szCs w:val="28"/>
          <w:lang w:val="ru-RU" w:eastAsia="en-US"/>
        </w:rPr>
        <w:t xml:space="preserve">163. </w:t>
      </w:r>
      <w:r w:rsidR="00EF6FB0" w:rsidRPr="00EF6FB0">
        <w:rPr>
          <w:color w:val="000000"/>
          <w:sz w:val="28"/>
          <w:szCs w:val="28"/>
          <w:lang w:val="ru-RU" w:eastAsia="en-US"/>
        </w:rPr>
        <w:t>Негізгі тәуекелдер бойынша толеранттылық деңгейлері елеулі оқиғалар туындаған жағдайда қайта қаралады. Күнделікті қызметтегі тәуекелдерді шектейтін лимиттер белгіленеді</w:t>
      </w:r>
      <w:r w:rsidRPr="0008664F">
        <w:rPr>
          <w:color w:val="000000"/>
          <w:sz w:val="28"/>
          <w:szCs w:val="28"/>
          <w:lang w:val="ru-RU" w:eastAsia="en-US"/>
        </w:rPr>
        <w:t>.</w:t>
      </w:r>
    </w:p>
    <w:p w14:paraId="34164474" w14:textId="0F1A56E0" w:rsidR="0035576D" w:rsidRDefault="00AD56B0" w:rsidP="0033721F">
      <w:pPr>
        <w:spacing w:after="0"/>
        <w:ind w:firstLine="720"/>
        <w:rPr>
          <w:color w:val="000000"/>
          <w:sz w:val="28"/>
          <w:szCs w:val="28"/>
          <w:lang w:val="ru-RU" w:eastAsia="en-US"/>
        </w:rPr>
      </w:pPr>
      <w:bookmarkStart w:id="330" w:name="z572"/>
      <w:bookmarkEnd w:id="329"/>
      <w:r>
        <w:rPr>
          <w:sz w:val="28"/>
          <w:szCs w:val="28"/>
          <w:lang w:val="ru-RU" w:eastAsia="en-US"/>
        </w:rPr>
        <w:t>164</w:t>
      </w:r>
      <w:r w:rsidR="0035576D" w:rsidRPr="00FC3FDE">
        <w:rPr>
          <w:color w:val="000000"/>
          <w:sz w:val="28"/>
          <w:szCs w:val="28"/>
          <w:lang w:val="ru-RU" w:eastAsia="en-US"/>
        </w:rPr>
        <w:t xml:space="preserve">. </w:t>
      </w:r>
      <w:r w:rsidR="00EF6FB0">
        <w:rPr>
          <w:color w:val="000000"/>
          <w:sz w:val="28"/>
          <w:szCs w:val="28"/>
          <w:lang w:val="ru-RU" w:eastAsia="en-US"/>
        </w:rPr>
        <w:t xml:space="preserve">Әс жүзіндегі тәуекуелдерді тұтас әрі анық түсіну үшін Қоғамда тұрақты негізде </w:t>
      </w:r>
      <w:r w:rsidR="00EF6FB0" w:rsidRPr="00EF6FB0">
        <w:rPr>
          <w:color w:val="000000"/>
          <w:sz w:val="28"/>
          <w:szCs w:val="28"/>
          <w:lang w:val="ru-RU" w:eastAsia="en-US"/>
        </w:rPr>
        <w:t xml:space="preserve">Директорлар кеңесі бекітетін тәуекелдер тізілімінде, тәуекелдер картасында, тәуекелдерге </w:t>
      </w:r>
      <w:r w:rsidR="00EF6FB0">
        <w:rPr>
          <w:color w:val="000000"/>
          <w:sz w:val="28"/>
          <w:szCs w:val="28"/>
          <w:lang w:val="ru-RU" w:eastAsia="en-US"/>
        </w:rPr>
        <w:t>әрекет ету</w:t>
      </w:r>
      <w:r w:rsidR="00EF6FB0" w:rsidRPr="00EF6FB0">
        <w:rPr>
          <w:color w:val="000000"/>
          <w:sz w:val="28"/>
          <w:szCs w:val="28"/>
          <w:lang w:val="ru-RU" w:eastAsia="en-US"/>
        </w:rPr>
        <w:t xml:space="preserve"> жөніндегі іс-шаралар жоспарында (процестерді жақсарту, азайту стратегиялары) көрсетіле</w:t>
      </w:r>
      <w:r w:rsidR="00EF6FB0">
        <w:rPr>
          <w:color w:val="000000"/>
          <w:sz w:val="28"/>
          <w:szCs w:val="28"/>
          <w:lang w:val="ru-RU" w:eastAsia="en-US"/>
        </w:rPr>
        <w:t>тін тәуекелдерге сәйкестендіру және бағалау жүргізіледі.</w:t>
      </w:r>
      <w:bookmarkStart w:id="331" w:name="z573"/>
      <w:bookmarkEnd w:id="330"/>
    </w:p>
    <w:p w14:paraId="21E59CEC" w14:textId="2F9B980D" w:rsidR="00AD56B0" w:rsidRPr="00AD56B0" w:rsidRDefault="001B79F2" w:rsidP="0033721F">
      <w:pPr>
        <w:spacing w:after="0"/>
        <w:ind w:firstLine="720"/>
        <w:rPr>
          <w:sz w:val="28"/>
          <w:szCs w:val="28"/>
          <w:lang w:val="ru-RU" w:eastAsia="en-US"/>
        </w:rPr>
      </w:pPr>
      <w:r w:rsidRPr="001B79F2">
        <w:rPr>
          <w:sz w:val="28"/>
          <w:szCs w:val="28"/>
          <w:lang w:val="ru-RU" w:eastAsia="en-US"/>
        </w:rPr>
        <w:t xml:space="preserve">Қоғамның қызметкерлері күнделікті негізде тәуекелдермен жұмыс істейді, оларды басқарады және </w:t>
      </w:r>
      <w:r>
        <w:rPr>
          <w:sz w:val="28"/>
          <w:szCs w:val="28"/>
          <w:lang w:val="ru-RU" w:eastAsia="en-US"/>
        </w:rPr>
        <w:t>өздерінің</w:t>
      </w:r>
      <w:r w:rsidRPr="001B79F2">
        <w:rPr>
          <w:sz w:val="28"/>
          <w:szCs w:val="28"/>
          <w:lang w:val="ru-RU" w:eastAsia="en-US"/>
        </w:rPr>
        <w:t xml:space="preserve"> функционалдық міндеттері саласындағы әлеуетті ықпалына мониторинг жүргізеді</w:t>
      </w:r>
      <w:r>
        <w:rPr>
          <w:sz w:val="28"/>
          <w:szCs w:val="28"/>
          <w:lang w:val="ru-RU" w:eastAsia="en-US"/>
        </w:rPr>
        <w:t>.</w:t>
      </w:r>
    </w:p>
    <w:p w14:paraId="71E5DEB2" w14:textId="61FAFA19" w:rsidR="00AD56B0" w:rsidRDefault="00AD56B0" w:rsidP="0033721F">
      <w:pPr>
        <w:spacing w:after="0"/>
        <w:ind w:firstLine="720"/>
        <w:rPr>
          <w:color w:val="000000"/>
          <w:sz w:val="28"/>
          <w:szCs w:val="28"/>
          <w:lang w:val="ru-RU" w:eastAsia="en-US"/>
        </w:rPr>
      </w:pPr>
      <w:r>
        <w:rPr>
          <w:sz w:val="28"/>
          <w:szCs w:val="28"/>
          <w:lang w:val="ru-RU" w:eastAsia="en-US"/>
        </w:rPr>
        <w:t>165</w:t>
      </w:r>
      <w:r w:rsidR="0035576D" w:rsidRPr="00FC3FDE">
        <w:rPr>
          <w:color w:val="000000"/>
          <w:sz w:val="28"/>
          <w:szCs w:val="28"/>
          <w:lang w:val="ru-RU" w:eastAsia="en-US"/>
        </w:rPr>
        <w:t xml:space="preserve">. </w:t>
      </w:r>
      <w:r w:rsidR="001B79F2">
        <w:rPr>
          <w:color w:val="000000"/>
          <w:sz w:val="28"/>
          <w:szCs w:val="28"/>
          <w:lang w:val="ru-RU" w:eastAsia="en-US"/>
        </w:rPr>
        <w:t xml:space="preserve">Директорлар кеңесі тәуекелдер тізілімін қарастырған кезде </w:t>
      </w:r>
      <w:r w:rsidR="001B79F2" w:rsidRPr="001B79F2">
        <w:rPr>
          <w:color w:val="000000"/>
          <w:sz w:val="28"/>
          <w:szCs w:val="28"/>
          <w:lang w:val="ru-RU" w:eastAsia="en-US"/>
        </w:rPr>
        <w:t xml:space="preserve">стратегиялық міндеттерді жүзеге асыруға </w:t>
      </w:r>
      <w:r w:rsidR="001B79F2">
        <w:rPr>
          <w:color w:val="000000"/>
          <w:sz w:val="28"/>
          <w:szCs w:val="28"/>
          <w:lang w:val="ru-RU" w:eastAsia="en-US"/>
        </w:rPr>
        <w:t>іс жүзінде</w:t>
      </w:r>
      <w:r w:rsidR="001B79F2" w:rsidRPr="001B79F2">
        <w:rPr>
          <w:color w:val="000000"/>
          <w:sz w:val="28"/>
          <w:szCs w:val="28"/>
          <w:lang w:val="ru-RU" w:eastAsia="en-US"/>
        </w:rPr>
        <w:t xml:space="preserve"> әсер етуі мүмкін </w:t>
      </w:r>
      <w:r w:rsidR="001B79F2">
        <w:rPr>
          <w:color w:val="000000"/>
          <w:sz w:val="28"/>
          <w:szCs w:val="28"/>
          <w:lang w:val="ru-RU" w:eastAsia="en-US"/>
        </w:rPr>
        <w:t xml:space="preserve">тәуекелдердің тізілімге енгізілуін қамтамасыз етеді, </w:t>
      </w:r>
      <w:r w:rsidR="001B79F2" w:rsidRPr="001B79F2">
        <w:rPr>
          <w:color w:val="000000"/>
          <w:sz w:val="28"/>
          <w:szCs w:val="28"/>
          <w:lang w:val="ru-RU" w:eastAsia="en-US"/>
        </w:rPr>
        <w:t xml:space="preserve">ал тәуекелдерге </w:t>
      </w:r>
      <w:r w:rsidR="001B79F2">
        <w:rPr>
          <w:color w:val="000000"/>
          <w:sz w:val="28"/>
          <w:szCs w:val="28"/>
          <w:lang w:val="ru-RU" w:eastAsia="en-US"/>
        </w:rPr>
        <w:t>әрекет ету</w:t>
      </w:r>
      <w:r w:rsidR="001B79F2" w:rsidRPr="001B79F2">
        <w:rPr>
          <w:color w:val="000000"/>
          <w:sz w:val="28"/>
          <w:szCs w:val="28"/>
          <w:lang w:val="ru-RU" w:eastAsia="en-US"/>
        </w:rPr>
        <w:t xml:space="preserve"> жөніндегі іс шаралар жоспарын қарау кезінде іс</w:t>
      </w:r>
      <w:r w:rsidR="001B79F2">
        <w:rPr>
          <w:color w:val="000000"/>
          <w:sz w:val="28"/>
          <w:szCs w:val="28"/>
          <w:lang w:val="ru-RU" w:eastAsia="en-US"/>
        </w:rPr>
        <w:t>-</w:t>
      </w:r>
      <w:r w:rsidR="001B79F2" w:rsidRPr="001B79F2">
        <w:rPr>
          <w:color w:val="000000"/>
          <w:sz w:val="28"/>
          <w:szCs w:val="28"/>
          <w:lang w:val="ru-RU" w:eastAsia="en-US"/>
        </w:rPr>
        <w:t>шаралардың пайдалылығына көз жеткіз</w:t>
      </w:r>
      <w:r w:rsidR="001B79F2">
        <w:rPr>
          <w:color w:val="000000"/>
          <w:sz w:val="28"/>
          <w:szCs w:val="28"/>
          <w:lang w:val="ru-RU" w:eastAsia="en-US"/>
        </w:rPr>
        <w:t>еді.</w:t>
      </w:r>
      <w:bookmarkStart w:id="332" w:name="z574"/>
      <w:bookmarkEnd w:id="331"/>
      <w:r w:rsidR="001B79F2">
        <w:rPr>
          <w:color w:val="000000"/>
          <w:sz w:val="28"/>
          <w:szCs w:val="28"/>
          <w:lang w:val="ru-RU" w:eastAsia="en-US"/>
        </w:rPr>
        <w:t xml:space="preserve"> </w:t>
      </w:r>
      <w:r w:rsidR="001B79F2" w:rsidRPr="001B79F2">
        <w:rPr>
          <w:color w:val="000000"/>
          <w:sz w:val="28"/>
          <w:szCs w:val="28"/>
          <w:lang w:val="ru-RU" w:eastAsia="en-US"/>
        </w:rPr>
        <w:t>Қоғамның Директорлар кеңесі мен Басқармасы Қоғамның даму стратегиясына және (немесе) даму жоспарына әсер ету</w:t>
      </w:r>
      <w:r w:rsidR="001B79F2">
        <w:rPr>
          <w:color w:val="000000"/>
          <w:sz w:val="28"/>
          <w:szCs w:val="28"/>
          <w:lang w:val="ru-RU" w:eastAsia="en-US"/>
        </w:rPr>
        <w:t>і</w:t>
      </w:r>
      <w:r w:rsidR="001B79F2" w:rsidRPr="001B79F2">
        <w:rPr>
          <w:color w:val="000000"/>
          <w:sz w:val="28"/>
          <w:szCs w:val="28"/>
          <w:lang w:val="ru-RU" w:eastAsia="en-US"/>
        </w:rPr>
        <w:t xml:space="preserve"> тұрғысынан негізгі тәуекелдер, оларды талдау туралы үнемі ақпарат ал</w:t>
      </w:r>
      <w:r w:rsidR="001B79F2">
        <w:rPr>
          <w:color w:val="000000"/>
          <w:sz w:val="28"/>
          <w:szCs w:val="28"/>
          <w:lang w:val="ru-RU" w:eastAsia="en-US"/>
        </w:rPr>
        <w:t>ып тұр</w:t>
      </w:r>
      <w:r w:rsidR="001B79F2" w:rsidRPr="001B79F2">
        <w:rPr>
          <w:color w:val="000000"/>
          <w:sz w:val="28"/>
          <w:szCs w:val="28"/>
          <w:lang w:val="ru-RU" w:eastAsia="en-US"/>
        </w:rPr>
        <w:t>ады</w:t>
      </w:r>
      <w:r>
        <w:rPr>
          <w:color w:val="000000"/>
          <w:sz w:val="28"/>
          <w:szCs w:val="28"/>
          <w:lang w:val="ru-RU" w:eastAsia="en-US"/>
        </w:rPr>
        <w:t xml:space="preserve">. </w:t>
      </w:r>
    </w:p>
    <w:p w14:paraId="554CEA36" w14:textId="47B0AE26" w:rsidR="0035576D" w:rsidRPr="00FC3FDE" w:rsidRDefault="001B79F2" w:rsidP="0033721F">
      <w:pPr>
        <w:spacing w:after="0"/>
        <w:ind w:firstLine="720"/>
        <w:rPr>
          <w:sz w:val="28"/>
          <w:szCs w:val="28"/>
          <w:lang w:val="ru-RU" w:eastAsia="en-US"/>
        </w:rPr>
      </w:pPr>
      <w:r w:rsidRPr="001B79F2">
        <w:rPr>
          <w:color w:val="000000"/>
          <w:sz w:val="28"/>
          <w:szCs w:val="28"/>
          <w:lang w:val="ru-RU" w:eastAsia="en-US"/>
        </w:rPr>
        <w:t>Тәуекелдер бойынша есептер Директорлар кеңесінің бетпе</w:t>
      </w:r>
      <w:r>
        <w:rPr>
          <w:color w:val="000000"/>
          <w:sz w:val="28"/>
          <w:szCs w:val="28"/>
          <w:lang w:val="ru-RU" w:eastAsia="en-US"/>
        </w:rPr>
        <w:t>-</w:t>
      </w:r>
      <w:r w:rsidRPr="001B79F2">
        <w:rPr>
          <w:color w:val="000000"/>
          <w:sz w:val="28"/>
          <w:szCs w:val="28"/>
          <w:lang w:val="ru-RU" w:eastAsia="en-US"/>
        </w:rPr>
        <w:t xml:space="preserve">бет отырыстарына </w:t>
      </w:r>
      <w:r>
        <w:rPr>
          <w:color w:val="000000"/>
          <w:sz w:val="28"/>
          <w:szCs w:val="28"/>
          <w:lang w:val="ru-RU" w:eastAsia="en-US"/>
        </w:rPr>
        <w:t>әр тоқсан сайын</w:t>
      </w:r>
      <w:r w:rsidRPr="001B79F2">
        <w:rPr>
          <w:color w:val="000000"/>
          <w:sz w:val="28"/>
          <w:szCs w:val="28"/>
          <w:lang w:val="ru-RU" w:eastAsia="en-US"/>
        </w:rPr>
        <w:t xml:space="preserve"> кемінде бір рет шығарылады және тиісті түрде толық көлемде талқыланады</w:t>
      </w:r>
      <w:r w:rsidR="0035576D" w:rsidRPr="00FC3FDE">
        <w:rPr>
          <w:color w:val="000000"/>
          <w:sz w:val="28"/>
          <w:szCs w:val="28"/>
          <w:lang w:val="ru-RU" w:eastAsia="en-US"/>
        </w:rPr>
        <w:t>.</w:t>
      </w:r>
      <w:bookmarkStart w:id="333" w:name="z575"/>
      <w:bookmarkEnd w:id="332"/>
    </w:p>
    <w:p w14:paraId="02C1EBD1" w14:textId="6E3C8ED1" w:rsidR="0035576D" w:rsidRPr="00FC3FDE" w:rsidRDefault="00AD56B0" w:rsidP="0033721F">
      <w:pPr>
        <w:spacing w:after="0"/>
        <w:ind w:firstLine="720"/>
        <w:rPr>
          <w:sz w:val="28"/>
          <w:szCs w:val="28"/>
          <w:lang w:val="ru-RU" w:eastAsia="en-US"/>
        </w:rPr>
      </w:pPr>
      <w:r>
        <w:rPr>
          <w:sz w:val="28"/>
          <w:szCs w:val="28"/>
          <w:lang w:val="ru-RU" w:eastAsia="en-US"/>
        </w:rPr>
        <w:t>166</w:t>
      </w:r>
      <w:r w:rsidR="0035576D" w:rsidRPr="00FC3FDE">
        <w:rPr>
          <w:color w:val="000000"/>
          <w:sz w:val="28"/>
          <w:szCs w:val="28"/>
          <w:lang w:val="ru-RU" w:eastAsia="en-US"/>
        </w:rPr>
        <w:t xml:space="preserve">. </w:t>
      </w:r>
      <w:r w:rsidR="009C2016" w:rsidRPr="009C2016">
        <w:rPr>
          <w:color w:val="000000"/>
          <w:sz w:val="28"/>
          <w:szCs w:val="28"/>
          <w:lang w:val="ru-RU" w:eastAsia="en-US"/>
        </w:rPr>
        <w:t>Қоғамда тәуекелдерді басқару және ішкі бақылау саласындағы ашық қағидаттар мен тәсілдер, қызметкерлер мен лауазымды тұлғаларды тәуекелдерді басқару жүйесі туралы оқыту практикасы, сондай-ақ құжаттау және лауазымды тұлғалар</w:t>
      </w:r>
      <w:r w:rsidR="009C2016">
        <w:rPr>
          <w:color w:val="000000"/>
          <w:sz w:val="28"/>
          <w:szCs w:val="28"/>
          <w:lang w:val="ru-RU" w:eastAsia="en-US"/>
        </w:rPr>
        <w:t xml:space="preserve">ға </w:t>
      </w:r>
      <w:r w:rsidR="009C2016" w:rsidRPr="009C2016">
        <w:rPr>
          <w:color w:val="000000"/>
          <w:sz w:val="28"/>
          <w:szCs w:val="28"/>
          <w:lang w:val="ru-RU" w:eastAsia="en-US"/>
        </w:rPr>
        <w:t>ақпаратты уақтылы жеткізу процесі енгізіледі</w:t>
      </w:r>
      <w:r w:rsidR="0035576D" w:rsidRPr="00FC3FDE">
        <w:rPr>
          <w:color w:val="000000"/>
          <w:sz w:val="28"/>
          <w:szCs w:val="28"/>
          <w:lang w:val="ru-RU" w:eastAsia="en-US"/>
        </w:rPr>
        <w:t xml:space="preserve">. </w:t>
      </w:r>
      <w:bookmarkStart w:id="334" w:name="z576"/>
      <w:bookmarkEnd w:id="333"/>
    </w:p>
    <w:p w14:paraId="64806E5D" w14:textId="68895E6A" w:rsidR="0035576D" w:rsidRPr="00FC3FDE" w:rsidRDefault="00AD56B0" w:rsidP="0033721F">
      <w:pPr>
        <w:spacing w:after="0"/>
        <w:ind w:firstLine="720"/>
        <w:rPr>
          <w:sz w:val="28"/>
          <w:szCs w:val="28"/>
          <w:lang w:val="ru-RU" w:eastAsia="en-US"/>
        </w:rPr>
      </w:pPr>
      <w:r w:rsidRPr="00FC3FDE">
        <w:rPr>
          <w:sz w:val="28"/>
          <w:szCs w:val="28"/>
          <w:lang w:val="ru-RU" w:eastAsia="en-US"/>
        </w:rPr>
        <w:t>1</w:t>
      </w:r>
      <w:r>
        <w:rPr>
          <w:sz w:val="28"/>
          <w:szCs w:val="28"/>
          <w:lang w:val="ru-RU" w:eastAsia="en-US"/>
        </w:rPr>
        <w:t>65</w:t>
      </w:r>
      <w:r w:rsidR="0035576D" w:rsidRPr="00FC3FDE">
        <w:rPr>
          <w:color w:val="000000"/>
          <w:sz w:val="28"/>
          <w:szCs w:val="28"/>
          <w:lang w:val="ru-RU" w:eastAsia="en-US"/>
        </w:rPr>
        <w:t xml:space="preserve">. </w:t>
      </w:r>
      <w:r w:rsidR="006A3BC7" w:rsidRPr="006A3BC7">
        <w:rPr>
          <w:color w:val="000000"/>
          <w:sz w:val="28"/>
          <w:szCs w:val="28"/>
          <w:lang w:val="ru-RU" w:eastAsia="en-US"/>
        </w:rPr>
        <w:t>Қоғам қызметкерлері жыл сайын, сондай-ақ жұмысқа қабылдау кезінде тәуекелдерді басқару мен ішкі бақылаудың қабылданған жүйесімен олардың лауазымдық міндеттеріне қатысты бөлігінде танысу үшін оқытудан/кіріспе нұсқамадан өтуі мүмкін</w:t>
      </w:r>
      <w:r w:rsidR="0035576D" w:rsidRPr="00FC3FDE">
        <w:rPr>
          <w:color w:val="000000"/>
          <w:sz w:val="28"/>
          <w:szCs w:val="28"/>
          <w:lang w:val="ru-RU" w:eastAsia="en-US"/>
        </w:rPr>
        <w:t>.</w:t>
      </w:r>
      <w:bookmarkStart w:id="335" w:name="z577"/>
      <w:bookmarkEnd w:id="334"/>
    </w:p>
    <w:p w14:paraId="2E16E3E5" w14:textId="77777777" w:rsidR="0035576D" w:rsidRPr="00FC3FDE" w:rsidRDefault="0035576D" w:rsidP="0033721F">
      <w:pPr>
        <w:spacing w:after="0"/>
        <w:ind w:firstLine="720"/>
        <w:rPr>
          <w:sz w:val="28"/>
          <w:szCs w:val="28"/>
          <w:lang w:val="ru-RU" w:eastAsia="en-US"/>
        </w:rPr>
      </w:pPr>
      <w:r w:rsidRPr="00FC3FDE">
        <w:rPr>
          <w:color w:val="000000"/>
          <w:sz w:val="28"/>
          <w:szCs w:val="28"/>
          <w:lang w:val="ru-RU" w:eastAsia="en-US"/>
        </w:rPr>
        <w:t>По результатам такого обучения проводится тестирование знаний.</w:t>
      </w:r>
      <w:bookmarkStart w:id="336" w:name="z578"/>
      <w:bookmarkEnd w:id="335"/>
    </w:p>
    <w:p w14:paraId="6A1CCCE0" w14:textId="77777777" w:rsidR="0035576D" w:rsidRPr="00FC3FDE" w:rsidRDefault="0035576D" w:rsidP="001317E4">
      <w:pPr>
        <w:spacing w:after="0"/>
        <w:ind w:firstLine="567"/>
        <w:rPr>
          <w:sz w:val="28"/>
          <w:szCs w:val="28"/>
          <w:lang w:val="ru-RU" w:eastAsia="en-US"/>
        </w:rPr>
      </w:pPr>
      <w:bookmarkStart w:id="337" w:name="z579"/>
      <w:bookmarkEnd w:id="336"/>
    </w:p>
    <w:p w14:paraId="289B7D2B" w14:textId="23F9EA4F" w:rsidR="0035576D" w:rsidRPr="00FC3FDE" w:rsidRDefault="00AD56B0" w:rsidP="0008664F">
      <w:pPr>
        <w:spacing w:after="0"/>
        <w:ind w:firstLine="720"/>
        <w:jc w:val="center"/>
        <w:rPr>
          <w:sz w:val="28"/>
          <w:szCs w:val="28"/>
          <w:lang w:val="ru-RU" w:eastAsia="en-US"/>
        </w:rPr>
      </w:pPr>
      <w:r w:rsidRPr="00FC3FDE">
        <w:rPr>
          <w:b/>
          <w:color w:val="000000"/>
          <w:sz w:val="28"/>
          <w:szCs w:val="28"/>
          <w:lang w:val="ru-RU" w:eastAsia="en-US"/>
        </w:rPr>
        <w:lastRenderedPageBreak/>
        <w:t>1</w:t>
      </w:r>
      <w:r>
        <w:rPr>
          <w:b/>
          <w:color w:val="000000"/>
          <w:sz w:val="28"/>
          <w:szCs w:val="28"/>
          <w:lang w:val="ru-RU" w:eastAsia="en-US"/>
        </w:rPr>
        <w:t>9</w:t>
      </w:r>
      <w:r w:rsidR="006A3BC7">
        <w:rPr>
          <w:b/>
          <w:color w:val="000000"/>
          <w:sz w:val="28"/>
          <w:szCs w:val="28"/>
          <w:lang w:val="ru-RU" w:eastAsia="en-US"/>
        </w:rPr>
        <w:t>-п</w:t>
      </w:r>
      <w:r w:rsidR="006A3BC7" w:rsidRPr="00FC3FDE">
        <w:rPr>
          <w:b/>
          <w:color w:val="000000"/>
          <w:sz w:val="28"/>
          <w:szCs w:val="28"/>
          <w:lang w:val="ru-RU" w:eastAsia="en-US"/>
        </w:rPr>
        <w:t>араграф</w:t>
      </w:r>
      <w:r w:rsidR="0035576D" w:rsidRPr="00FC3FDE">
        <w:rPr>
          <w:b/>
          <w:color w:val="000000"/>
          <w:sz w:val="28"/>
          <w:szCs w:val="28"/>
          <w:lang w:val="ru-RU" w:eastAsia="en-US"/>
        </w:rPr>
        <w:t xml:space="preserve">. </w:t>
      </w:r>
      <w:r w:rsidR="006A3BC7">
        <w:rPr>
          <w:b/>
          <w:color w:val="000000"/>
          <w:sz w:val="28"/>
          <w:szCs w:val="28"/>
          <w:lang w:val="ru-RU" w:eastAsia="en-US"/>
        </w:rPr>
        <w:t>Ішкі бақылау және</w:t>
      </w:r>
      <w:r w:rsidR="0035576D" w:rsidRPr="00FC3FDE">
        <w:rPr>
          <w:b/>
          <w:color w:val="000000"/>
          <w:sz w:val="28"/>
          <w:szCs w:val="28"/>
          <w:lang w:val="ru-RU" w:eastAsia="en-US"/>
        </w:rPr>
        <w:t xml:space="preserve"> аудит</w:t>
      </w:r>
      <w:bookmarkStart w:id="338" w:name="z580"/>
      <w:bookmarkEnd w:id="337"/>
    </w:p>
    <w:p w14:paraId="63FD0AC6" w14:textId="084CA362" w:rsidR="00AD56B0" w:rsidRPr="00AD56B0" w:rsidRDefault="00AD56B0" w:rsidP="0033721F">
      <w:pPr>
        <w:spacing w:after="0"/>
        <w:ind w:firstLine="720"/>
        <w:rPr>
          <w:color w:val="000000"/>
          <w:sz w:val="28"/>
          <w:szCs w:val="28"/>
          <w:lang w:val="ru-RU" w:eastAsia="en-US"/>
        </w:rPr>
      </w:pPr>
      <w:r>
        <w:rPr>
          <w:sz w:val="28"/>
          <w:szCs w:val="28"/>
          <w:lang w:val="ru-RU" w:eastAsia="en-US"/>
        </w:rPr>
        <w:t>166</w:t>
      </w:r>
      <w:r w:rsidR="0035576D" w:rsidRPr="00FC3FDE">
        <w:rPr>
          <w:color w:val="000000"/>
          <w:sz w:val="28"/>
          <w:szCs w:val="28"/>
          <w:lang w:val="ru-RU" w:eastAsia="en-US"/>
        </w:rPr>
        <w:t xml:space="preserve">. </w:t>
      </w:r>
      <w:r w:rsidR="00963A07" w:rsidRPr="00963A07">
        <w:rPr>
          <w:color w:val="000000"/>
          <w:sz w:val="28"/>
          <w:szCs w:val="28"/>
          <w:lang w:val="ru-RU" w:eastAsia="en-US"/>
        </w:rPr>
        <w:t>Тәуекелдерді басқару және ішкі бақылау жүйесі шеңберінде</w:t>
      </w:r>
      <w:r w:rsidR="00963A07" w:rsidRPr="00963A07">
        <w:rPr>
          <w:lang w:val="ru-RU"/>
        </w:rPr>
        <w:t xml:space="preserve"> </w:t>
      </w:r>
      <w:r w:rsidR="00963A07">
        <w:rPr>
          <w:lang w:val="ru-RU"/>
        </w:rPr>
        <w:t>Д</w:t>
      </w:r>
      <w:r w:rsidR="00963A07" w:rsidRPr="00963A07">
        <w:rPr>
          <w:color w:val="000000"/>
          <w:sz w:val="28"/>
          <w:szCs w:val="28"/>
          <w:lang w:val="ru-RU" w:eastAsia="en-US"/>
        </w:rPr>
        <w:t>иректорлар кеңесін</w:t>
      </w:r>
      <w:r w:rsidR="00963A07">
        <w:rPr>
          <w:color w:val="000000"/>
          <w:sz w:val="28"/>
          <w:szCs w:val="28"/>
          <w:lang w:val="ru-RU" w:eastAsia="en-US"/>
        </w:rPr>
        <w:t>е</w:t>
      </w:r>
      <w:r w:rsidR="00963A07" w:rsidRPr="00963A07">
        <w:rPr>
          <w:color w:val="000000"/>
          <w:sz w:val="28"/>
          <w:szCs w:val="28"/>
          <w:lang w:val="ru-RU" w:eastAsia="en-US"/>
        </w:rPr>
        <w:t>, аудит жөніндегі комитет</w:t>
      </w:r>
      <w:r w:rsidR="00963A07">
        <w:rPr>
          <w:color w:val="000000"/>
          <w:sz w:val="28"/>
          <w:szCs w:val="28"/>
          <w:lang w:val="ru-RU" w:eastAsia="en-US"/>
        </w:rPr>
        <w:t>ке және ІАҚ-ға</w:t>
      </w:r>
      <w:r w:rsidR="00963A07" w:rsidRPr="00963A07">
        <w:rPr>
          <w:color w:val="000000"/>
          <w:sz w:val="28"/>
          <w:szCs w:val="28"/>
          <w:lang w:val="ru-RU" w:eastAsia="en-US"/>
        </w:rPr>
        <w:t xml:space="preserve"> </w:t>
      </w:r>
      <w:r w:rsidR="00963A07">
        <w:rPr>
          <w:color w:val="000000"/>
          <w:sz w:val="28"/>
          <w:szCs w:val="28"/>
          <w:lang w:val="ru-RU" w:eastAsia="en-US"/>
        </w:rPr>
        <w:t>Қ</w:t>
      </w:r>
      <w:r w:rsidR="00963A07" w:rsidRPr="00963A07">
        <w:rPr>
          <w:color w:val="000000"/>
          <w:sz w:val="28"/>
          <w:szCs w:val="28"/>
          <w:lang w:val="ru-RU" w:eastAsia="en-US"/>
        </w:rPr>
        <w:t>оғамның кез келген қызметкері</w:t>
      </w:r>
      <w:r w:rsidR="00963A07">
        <w:rPr>
          <w:color w:val="000000"/>
          <w:sz w:val="28"/>
          <w:szCs w:val="28"/>
          <w:lang w:val="ru-RU" w:eastAsia="en-US"/>
        </w:rPr>
        <w:t xml:space="preserve">нің және лауазымды тұлғасының </w:t>
      </w:r>
      <w:r w:rsidR="00963A07" w:rsidRPr="00963A07">
        <w:rPr>
          <w:color w:val="000000"/>
          <w:sz w:val="28"/>
          <w:szCs w:val="28"/>
          <w:lang w:val="ru-RU" w:eastAsia="en-US"/>
        </w:rPr>
        <w:t>Қазақстан Республикасының заңнамасын, ішкі рәсімдерді, Іскерлік әдеп кодексін бұз</w:t>
      </w:r>
      <w:r w:rsidR="00963A07">
        <w:rPr>
          <w:color w:val="000000"/>
          <w:sz w:val="28"/>
          <w:szCs w:val="28"/>
          <w:lang w:val="ru-RU" w:eastAsia="en-US"/>
        </w:rPr>
        <w:t xml:space="preserve">ғаны </w:t>
      </w:r>
      <w:r w:rsidR="00963A07" w:rsidRPr="00963A07">
        <w:rPr>
          <w:color w:val="000000"/>
          <w:sz w:val="28"/>
          <w:szCs w:val="28"/>
          <w:lang w:val="ru-RU" w:eastAsia="en-US"/>
        </w:rPr>
        <w:t>туралы ақпарат</w:t>
      </w:r>
      <w:r w:rsidR="00963A07">
        <w:rPr>
          <w:color w:val="000000"/>
          <w:sz w:val="28"/>
          <w:szCs w:val="28"/>
          <w:lang w:val="ru-RU" w:eastAsia="en-US"/>
        </w:rPr>
        <w:t xml:space="preserve"> берудің қ</w:t>
      </w:r>
      <w:r w:rsidR="00963A07" w:rsidRPr="00963A07">
        <w:rPr>
          <w:color w:val="000000"/>
          <w:sz w:val="28"/>
          <w:szCs w:val="28"/>
          <w:lang w:val="ru-RU" w:eastAsia="en-US"/>
        </w:rPr>
        <w:t>ауіпсіз, құпия және қолжетімді тәсілі ұйымдастырылады</w:t>
      </w:r>
      <w:r w:rsidR="00963A07">
        <w:rPr>
          <w:color w:val="000000"/>
          <w:sz w:val="28"/>
          <w:szCs w:val="28"/>
          <w:lang w:val="ru-RU" w:eastAsia="en-US"/>
        </w:rPr>
        <w:t xml:space="preserve">. </w:t>
      </w:r>
    </w:p>
    <w:p w14:paraId="701DA147" w14:textId="2774A38C" w:rsidR="0035576D" w:rsidRDefault="00AD56B0" w:rsidP="0033721F">
      <w:pPr>
        <w:spacing w:after="0"/>
        <w:ind w:firstLine="720"/>
        <w:rPr>
          <w:color w:val="000000"/>
          <w:sz w:val="28"/>
          <w:szCs w:val="28"/>
          <w:lang w:val="ru-RU" w:eastAsia="en-US"/>
        </w:rPr>
      </w:pPr>
      <w:r>
        <w:rPr>
          <w:color w:val="000000"/>
          <w:sz w:val="28"/>
          <w:szCs w:val="28"/>
          <w:lang w:val="ru-RU" w:eastAsia="en-US"/>
        </w:rPr>
        <w:t xml:space="preserve">167. </w:t>
      </w:r>
      <w:r w:rsidR="00963A07" w:rsidRPr="00963A07">
        <w:rPr>
          <w:color w:val="000000"/>
          <w:sz w:val="28"/>
          <w:szCs w:val="28"/>
          <w:lang w:val="ru-RU" w:eastAsia="en-US"/>
        </w:rPr>
        <w:t>Қоғамда тәуекелдерді басқару және ішкі бақылау жүйесінің сенімділігі мен тиімділігін және корпоративтік басқару практикасын жүйелі тәуелсіз бағалау үшін ІАҚ құрылады</w:t>
      </w:r>
      <w:r w:rsidR="0035576D" w:rsidRPr="00FC3FDE">
        <w:rPr>
          <w:color w:val="000000"/>
          <w:sz w:val="28"/>
          <w:szCs w:val="28"/>
          <w:lang w:val="ru-RU" w:eastAsia="en-US"/>
        </w:rPr>
        <w:t>.</w:t>
      </w:r>
      <w:bookmarkStart w:id="339" w:name="z581"/>
      <w:bookmarkEnd w:id="338"/>
    </w:p>
    <w:p w14:paraId="7619A13C" w14:textId="39FFE97E" w:rsidR="00AF6BA6" w:rsidRPr="00AF6BA6" w:rsidRDefault="00963A07" w:rsidP="0033721F">
      <w:pPr>
        <w:spacing w:after="0"/>
        <w:ind w:firstLine="720"/>
        <w:rPr>
          <w:color w:val="000000"/>
          <w:sz w:val="28"/>
          <w:szCs w:val="28"/>
          <w:lang w:val="ru-RU" w:eastAsia="en-US"/>
        </w:rPr>
      </w:pPr>
      <w:r w:rsidRPr="00963A07">
        <w:rPr>
          <w:color w:val="000000"/>
          <w:sz w:val="28"/>
          <w:szCs w:val="28"/>
          <w:lang w:val="ru-RU" w:eastAsia="en-US"/>
        </w:rPr>
        <w:t>Қоғамда үш негізгі бағыт бойынша бақылау рәсімдерін әзірлеу, бекіту, ресімдеу және құжаттау жүзеге асырылады: операциялық қызмет, қаржылық есептілікті дайындау және Қазақстан Республикасы заңнамасының және ішкі құжаттардың талаптарын сақтау</w:t>
      </w:r>
      <w:r w:rsidR="00AF6BA6" w:rsidRPr="0008664F">
        <w:rPr>
          <w:color w:val="000000"/>
          <w:sz w:val="28"/>
          <w:szCs w:val="28"/>
          <w:lang w:val="ru-RU" w:eastAsia="en-US"/>
        </w:rPr>
        <w:t>.</w:t>
      </w:r>
    </w:p>
    <w:p w14:paraId="2596CF0B" w14:textId="6B1E5A13" w:rsidR="00AF6BA6" w:rsidRPr="00786DF5" w:rsidRDefault="00963A07" w:rsidP="00963A07">
      <w:pPr>
        <w:spacing w:after="0"/>
        <w:ind w:firstLine="720"/>
        <w:rPr>
          <w:color w:val="000000"/>
          <w:sz w:val="28"/>
          <w:szCs w:val="28"/>
          <w:lang w:val="ru-RU" w:eastAsia="en-US"/>
        </w:rPr>
      </w:pPr>
      <w:r w:rsidRPr="00963A07">
        <w:rPr>
          <w:color w:val="000000"/>
          <w:sz w:val="28"/>
          <w:szCs w:val="28"/>
          <w:lang w:val="ru-RU" w:eastAsia="en-US"/>
        </w:rPr>
        <w:t xml:space="preserve">Бақылау рәсімдері басқарудың барлық деңгейлерінде жүзеге асырылуы және </w:t>
      </w:r>
      <w:r>
        <w:rPr>
          <w:color w:val="000000"/>
          <w:sz w:val="28"/>
          <w:szCs w:val="28"/>
          <w:lang w:val="ru-RU" w:eastAsia="en-US"/>
        </w:rPr>
        <w:t>Қ</w:t>
      </w:r>
      <w:r w:rsidRPr="00963A07">
        <w:rPr>
          <w:color w:val="000000"/>
          <w:sz w:val="28"/>
          <w:szCs w:val="28"/>
          <w:lang w:val="ru-RU" w:eastAsia="en-US"/>
        </w:rPr>
        <w:t>оғамның барлық қызметкерлері сақтау</w:t>
      </w:r>
      <w:r>
        <w:rPr>
          <w:color w:val="000000"/>
          <w:sz w:val="28"/>
          <w:szCs w:val="28"/>
          <w:lang w:val="ru-RU" w:eastAsia="en-US"/>
        </w:rPr>
        <w:t>ы</w:t>
      </w:r>
      <w:r w:rsidRPr="00963A07">
        <w:rPr>
          <w:color w:val="000000"/>
          <w:sz w:val="28"/>
          <w:szCs w:val="28"/>
          <w:lang w:val="ru-RU" w:eastAsia="en-US"/>
        </w:rPr>
        <w:t xml:space="preserve"> тиіс және</w:t>
      </w:r>
      <w:r>
        <w:rPr>
          <w:color w:val="000000"/>
          <w:sz w:val="28"/>
          <w:szCs w:val="28"/>
          <w:lang w:val="ru-RU" w:eastAsia="en-US"/>
        </w:rPr>
        <w:t xml:space="preserve"> бұл рәсімдер төмендегілерге бағытталады</w:t>
      </w:r>
      <w:r w:rsidR="00AF6BA6" w:rsidRPr="00786DF5">
        <w:rPr>
          <w:color w:val="000000"/>
          <w:sz w:val="28"/>
          <w:szCs w:val="28"/>
          <w:lang w:val="ru-RU" w:eastAsia="en-US"/>
        </w:rPr>
        <w:t>:</w:t>
      </w:r>
    </w:p>
    <w:p w14:paraId="2591A473" w14:textId="7B2E5D94" w:rsidR="00AF6BA6" w:rsidRPr="00786DF5" w:rsidRDefault="00AF6BA6" w:rsidP="00AF6BA6">
      <w:pPr>
        <w:spacing w:after="0"/>
        <w:ind w:firstLine="720"/>
        <w:rPr>
          <w:color w:val="000000"/>
          <w:sz w:val="28"/>
          <w:szCs w:val="28"/>
          <w:lang w:val="ru-RU" w:eastAsia="en-US"/>
        </w:rPr>
      </w:pPr>
      <w:r w:rsidRPr="00786DF5">
        <w:rPr>
          <w:color w:val="000000"/>
          <w:sz w:val="28"/>
          <w:szCs w:val="28"/>
          <w:lang w:val="ru-RU" w:eastAsia="en-US"/>
        </w:rPr>
        <w:t xml:space="preserve">1) </w:t>
      </w:r>
      <w:r w:rsidR="00963A07">
        <w:rPr>
          <w:color w:val="000000"/>
          <w:sz w:val="28"/>
          <w:szCs w:val="28"/>
          <w:lang w:val="ru-RU" w:eastAsia="en-US"/>
        </w:rPr>
        <w:t>болжамды</w:t>
      </w:r>
      <w:r w:rsidR="00963A07" w:rsidRPr="00963A07">
        <w:rPr>
          <w:color w:val="000000"/>
          <w:sz w:val="28"/>
          <w:szCs w:val="28"/>
          <w:lang w:val="ru-RU" w:eastAsia="en-US"/>
        </w:rPr>
        <w:t xml:space="preserve"> тәуекелдердің ықтималдығын азайту</w:t>
      </w:r>
      <w:r w:rsidRPr="00786DF5">
        <w:rPr>
          <w:color w:val="000000"/>
          <w:sz w:val="28"/>
          <w:szCs w:val="28"/>
          <w:lang w:val="ru-RU" w:eastAsia="en-US"/>
        </w:rPr>
        <w:t>;</w:t>
      </w:r>
    </w:p>
    <w:p w14:paraId="5F5EA63E" w14:textId="2AD9837B" w:rsidR="00AF6BA6" w:rsidRPr="00786DF5" w:rsidRDefault="00AF6BA6" w:rsidP="00AF6BA6">
      <w:pPr>
        <w:spacing w:after="0"/>
        <w:ind w:firstLine="720"/>
        <w:rPr>
          <w:color w:val="000000"/>
          <w:sz w:val="28"/>
          <w:szCs w:val="28"/>
          <w:lang w:val="ru-RU" w:eastAsia="en-US"/>
        </w:rPr>
      </w:pPr>
      <w:r w:rsidRPr="00786DF5">
        <w:rPr>
          <w:color w:val="000000"/>
          <w:sz w:val="28"/>
          <w:szCs w:val="28"/>
          <w:lang w:val="ru-RU" w:eastAsia="en-US"/>
        </w:rPr>
        <w:t xml:space="preserve">2) </w:t>
      </w:r>
      <w:r w:rsidR="00963A07">
        <w:rPr>
          <w:color w:val="000000"/>
          <w:sz w:val="28"/>
          <w:szCs w:val="28"/>
          <w:lang w:val="ru-RU" w:eastAsia="en-US"/>
        </w:rPr>
        <w:t xml:space="preserve">орын алуы мүмкін </w:t>
      </w:r>
      <w:r w:rsidR="00963A07" w:rsidRPr="00786DF5">
        <w:rPr>
          <w:color w:val="000000"/>
          <w:sz w:val="28"/>
          <w:szCs w:val="28"/>
          <w:lang w:val="ru-RU" w:eastAsia="en-US"/>
        </w:rPr>
        <w:t>қателерді</w:t>
      </w:r>
      <w:r w:rsidR="00963A07">
        <w:rPr>
          <w:color w:val="000000"/>
          <w:sz w:val="28"/>
          <w:szCs w:val="28"/>
          <w:lang w:val="ru-RU" w:eastAsia="en-US"/>
        </w:rPr>
        <w:t xml:space="preserve">ң </w:t>
      </w:r>
      <w:r w:rsidR="00963A07" w:rsidRPr="00786DF5">
        <w:rPr>
          <w:color w:val="000000"/>
          <w:sz w:val="28"/>
          <w:szCs w:val="28"/>
          <w:lang w:val="ru-RU" w:eastAsia="en-US"/>
        </w:rPr>
        <w:t xml:space="preserve">алдын алу және/немесе қателер </w:t>
      </w:r>
      <w:r w:rsidR="00963A07">
        <w:rPr>
          <w:color w:val="000000"/>
          <w:sz w:val="28"/>
          <w:szCs w:val="28"/>
          <w:lang w:val="ru-RU" w:eastAsia="en-US"/>
        </w:rPr>
        <w:t xml:space="preserve">болған жағдайда, </w:t>
      </w:r>
      <w:r w:rsidR="00963A07" w:rsidRPr="00786DF5">
        <w:rPr>
          <w:color w:val="000000"/>
          <w:sz w:val="28"/>
          <w:szCs w:val="28"/>
          <w:lang w:val="ru-RU" w:eastAsia="en-US"/>
        </w:rPr>
        <w:t>оларды анықтау</w:t>
      </w:r>
      <w:r w:rsidRPr="00786DF5">
        <w:rPr>
          <w:color w:val="000000"/>
          <w:sz w:val="28"/>
          <w:szCs w:val="28"/>
          <w:lang w:val="ru-RU" w:eastAsia="en-US"/>
        </w:rPr>
        <w:t>;</w:t>
      </w:r>
    </w:p>
    <w:p w14:paraId="4D1C89E4" w14:textId="575E1B48" w:rsidR="00AF6BA6" w:rsidRPr="00786DF5" w:rsidRDefault="00AF6BA6" w:rsidP="00AF6BA6">
      <w:pPr>
        <w:spacing w:after="0"/>
        <w:ind w:firstLine="720"/>
        <w:rPr>
          <w:color w:val="000000"/>
          <w:sz w:val="28"/>
          <w:szCs w:val="28"/>
          <w:lang w:val="ru-RU" w:eastAsia="en-US"/>
        </w:rPr>
      </w:pPr>
      <w:r w:rsidRPr="00786DF5">
        <w:rPr>
          <w:color w:val="000000"/>
          <w:sz w:val="28"/>
          <w:szCs w:val="28"/>
          <w:lang w:val="ru-RU" w:eastAsia="en-US"/>
        </w:rPr>
        <w:t xml:space="preserve">3) </w:t>
      </w:r>
      <w:r w:rsidR="00963A07" w:rsidRPr="00786DF5">
        <w:rPr>
          <w:color w:val="000000"/>
          <w:sz w:val="28"/>
          <w:szCs w:val="28"/>
          <w:lang w:val="ru-RU" w:eastAsia="en-US"/>
        </w:rPr>
        <w:t>қайталанатын және артық операцияларды анықтау және жою</w:t>
      </w:r>
      <w:r w:rsidRPr="00786DF5">
        <w:rPr>
          <w:color w:val="000000"/>
          <w:sz w:val="28"/>
          <w:szCs w:val="28"/>
          <w:lang w:val="ru-RU" w:eastAsia="en-US"/>
        </w:rPr>
        <w:t>;</w:t>
      </w:r>
    </w:p>
    <w:p w14:paraId="5AE2C2D9" w14:textId="47C51D5F" w:rsidR="00AF6BA6" w:rsidRPr="00786DF5" w:rsidRDefault="00AF6BA6" w:rsidP="00AF6BA6">
      <w:pPr>
        <w:spacing w:after="0"/>
        <w:ind w:firstLine="720"/>
        <w:rPr>
          <w:color w:val="000000"/>
          <w:sz w:val="28"/>
          <w:szCs w:val="28"/>
          <w:lang w:val="ru-RU" w:eastAsia="en-US"/>
        </w:rPr>
      </w:pPr>
      <w:r w:rsidRPr="00786DF5">
        <w:rPr>
          <w:color w:val="000000"/>
          <w:sz w:val="28"/>
          <w:szCs w:val="28"/>
          <w:lang w:val="ru-RU" w:eastAsia="en-US"/>
        </w:rPr>
        <w:t xml:space="preserve">4) </w:t>
      </w:r>
      <w:r w:rsidR="00963A07" w:rsidRPr="00963A07">
        <w:rPr>
          <w:color w:val="000000"/>
          <w:sz w:val="28"/>
          <w:szCs w:val="28"/>
          <w:lang w:val="ru-RU" w:eastAsia="en-US"/>
        </w:rPr>
        <w:t xml:space="preserve">кемшіліктерді </w:t>
      </w:r>
      <w:r w:rsidR="00963A07">
        <w:rPr>
          <w:color w:val="000000"/>
          <w:sz w:val="28"/>
          <w:szCs w:val="28"/>
          <w:lang w:val="ru-RU" w:eastAsia="en-US"/>
        </w:rPr>
        <w:t xml:space="preserve">және жақсартуға арналған салаларды </w:t>
      </w:r>
      <w:r w:rsidR="00963A07" w:rsidRPr="00963A07">
        <w:rPr>
          <w:color w:val="000000"/>
          <w:sz w:val="28"/>
          <w:szCs w:val="28"/>
          <w:lang w:val="ru-RU" w:eastAsia="en-US"/>
        </w:rPr>
        <w:t>анықтау</w:t>
      </w:r>
      <w:r w:rsidRPr="00786DF5">
        <w:rPr>
          <w:color w:val="000000"/>
          <w:sz w:val="28"/>
          <w:szCs w:val="28"/>
          <w:lang w:val="ru-RU" w:eastAsia="en-US"/>
        </w:rPr>
        <w:t>;</w:t>
      </w:r>
    </w:p>
    <w:p w14:paraId="4859E290" w14:textId="1D71E37D" w:rsidR="00AF6BA6" w:rsidRPr="00786DF5" w:rsidRDefault="00AF6BA6" w:rsidP="00AF6BA6">
      <w:pPr>
        <w:spacing w:after="0"/>
        <w:ind w:firstLine="720"/>
        <w:rPr>
          <w:color w:val="000000"/>
          <w:sz w:val="28"/>
          <w:szCs w:val="28"/>
          <w:lang w:val="ru-RU" w:eastAsia="en-US"/>
        </w:rPr>
      </w:pPr>
      <w:r w:rsidRPr="00786DF5">
        <w:rPr>
          <w:color w:val="000000"/>
          <w:sz w:val="28"/>
          <w:szCs w:val="28"/>
          <w:lang w:val="ru-RU" w:eastAsia="en-US"/>
        </w:rPr>
        <w:t xml:space="preserve">5) </w:t>
      </w:r>
      <w:r w:rsidR="00963A07" w:rsidRPr="00963A07">
        <w:rPr>
          <w:color w:val="000000"/>
          <w:sz w:val="28"/>
          <w:szCs w:val="28"/>
          <w:lang w:val="ru-RU" w:eastAsia="en-US"/>
        </w:rPr>
        <w:t>ішкі бақылау жүйесін одан әрі жетілдіру</w:t>
      </w:r>
      <w:r w:rsidRPr="00786DF5">
        <w:rPr>
          <w:color w:val="000000"/>
          <w:sz w:val="28"/>
          <w:szCs w:val="28"/>
          <w:lang w:val="ru-RU" w:eastAsia="en-US"/>
        </w:rPr>
        <w:t>.</w:t>
      </w:r>
    </w:p>
    <w:p w14:paraId="445707DA" w14:textId="784EBE73" w:rsidR="001D4AFB" w:rsidRPr="00786DF5" w:rsidRDefault="00F83BFB" w:rsidP="001D4AFB">
      <w:pPr>
        <w:spacing w:after="0"/>
        <w:ind w:firstLine="720"/>
        <w:rPr>
          <w:color w:val="000000"/>
          <w:sz w:val="28"/>
          <w:szCs w:val="28"/>
          <w:lang w:val="ru-RU" w:eastAsia="en-US"/>
        </w:rPr>
      </w:pPr>
      <w:r w:rsidRPr="00786DF5">
        <w:rPr>
          <w:color w:val="000000"/>
          <w:sz w:val="28"/>
          <w:szCs w:val="28"/>
          <w:lang w:val="ru-RU" w:eastAsia="en-US"/>
        </w:rPr>
        <w:t>Директорлар кеңесі аудит жөніндегі комитетпен бір</w:t>
      </w:r>
      <w:r>
        <w:rPr>
          <w:color w:val="000000"/>
          <w:sz w:val="28"/>
          <w:szCs w:val="28"/>
          <w:lang w:val="ru-RU" w:eastAsia="en-US"/>
        </w:rPr>
        <w:t>ге</w:t>
      </w:r>
      <w:r w:rsidRPr="00786DF5">
        <w:rPr>
          <w:color w:val="000000"/>
          <w:sz w:val="28"/>
          <w:szCs w:val="28"/>
          <w:lang w:val="ru-RU" w:eastAsia="en-US"/>
        </w:rPr>
        <w:t xml:space="preserve"> Қоғамның ішкі құжаттарында көзделген тәуекелдерді басқару және ішкі бақылау жүйесінің тиімділігіне бағалау жүргізу үшін жауап</w:t>
      </w:r>
      <w:r>
        <w:rPr>
          <w:color w:val="000000"/>
          <w:sz w:val="28"/>
          <w:szCs w:val="28"/>
          <w:lang w:val="ru-RU" w:eastAsia="en-US"/>
        </w:rPr>
        <w:t>ты болады</w:t>
      </w:r>
      <w:r w:rsidRPr="00786DF5">
        <w:rPr>
          <w:color w:val="000000"/>
          <w:sz w:val="28"/>
          <w:szCs w:val="28"/>
          <w:lang w:val="ru-RU" w:eastAsia="en-US"/>
        </w:rPr>
        <w:t xml:space="preserve">. Директорлар кеңесі ІАҚ немесе сыртқы сарапшы, аудит жөніндегі комитет және Басқарма берген ақпарат пен кепілдіктерді тиісті </w:t>
      </w:r>
      <w:r>
        <w:rPr>
          <w:color w:val="000000"/>
          <w:sz w:val="28"/>
          <w:szCs w:val="28"/>
          <w:lang w:val="ru-RU" w:eastAsia="en-US"/>
        </w:rPr>
        <w:t xml:space="preserve">түрде </w:t>
      </w:r>
      <w:r w:rsidRPr="00786DF5">
        <w:rPr>
          <w:color w:val="000000"/>
          <w:sz w:val="28"/>
          <w:szCs w:val="28"/>
          <w:lang w:val="ru-RU" w:eastAsia="en-US"/>
        </w:rPr>
        <w:t>және мұқият талдағаннан кейін оның тиімділігі туралы өз пікірін қалыптастырады</w:t>
      </w:r>
    </w:p>
    <w:p w14:paraId="59D50AF0" w14:textId="38FBB227" w:rsidR="001D4AFB" w:rsidRPr="00786DF5" w:rsidRDefault="00265C68" w:rsidP="001D4AFB">
      <w:pPr>
        <w:spacing w:after="0"/>
        <w:ind w:firstLine="720"/>
        <w:rPr>
          <w:color w:val="000000"/>
          <w:sz w:val="28"/>
          <w:szCs w:val="28"/>
          <w:lang w:val="ru-RU" w:eastAsia="en-US"/>
        </w:rPr>
      </w:pPr>
      <w:r w:rsidRPr="00786DF5">
        <w:rPr>
          <w:color w:val="000000"/>
          <w:sz w:val="28"/>
          <w:szCs w:val="28"/>
          <w:lang w:val="ru-RU" w:eastAsia="en-US"/>
        </w:rPr>
        <w:t>Директорлар кеңесі тәуекелдерді басқару және ішкі бақылау жүйесін ұйымдастыру, оның жұмыс істеуі және тиімділігі мәселелерін тұрақты негізде қарайды және оны жақсарту бойынша ұсыныстар береді</w:t>
      </w:r>
      <w:r w:rsidR="001D4AFB" w:rsidRPr="00786DF5">
        <w:rPr>
          <w:color w:val="000000"/>
          <w:sz w:val="28"/>
          <w:szCs w:val="28"/>
          <w:lang w:val="ru-RU" w:eastAsia="en-US"/>
        </w:rPr>
        <w:t>.</w:t>
      </w:r>
    </w:p>
    <w:p w14:paraId="2FAC5FA2" w14:textId="0EEDE89C" w:rsidR="00CF08F4" w:rsidRPr="00786DF5" w:rsidRDefault="00AD56B0" w:rsidP="00CF08F4">
      <w:pPr>
        <w:spacing w:after="0"/>
        <w:ind w:firstLine="720"/>
        <w:rPr>
          <w:color w:val="000000"/>
          <w:sz w:val="28"/>
          <w:szCs w:val="28"/>
          <w:lang w:val="ru-RU" w:eastAsia="en-US"/>
        </w:rPr>
      </w:pPr>
      <w:bookmarkStart w:id="340" w:name="z582"/>
      <w:bookmarkEnd w:id="339"/>
      <w:r>
        <w:rPr>
          <w:color w:val="000000"/>
          <w:sz w:val="28"/>
          <w:szCs w:val="28"/>
          <w:lang w:val="ru-RU" w:eastAsia="en-US"/>
        </w:rPr>
        <w:t>168</w:t>
      </w:r>
      <w:r w:rsidR="0035576D" w:rsidRPr="00FC3FDE">
        <w:rPr>
          <w:color w:val="000000"/>
          <w:sz w:val="28"/>
          <w:szCs w:val="28"/>
          <w:lang w:val="ru-RU" w:eastAsia="en-US"/>
        </w:rPr>
        <w:t xml:space="preserve">. </w:t>
      </w:r>
      <w:r w:rsidR="00265C68" w:rsidRPr="00786DF5">
        <w:rPr>
          <w:color w:val="000000"/>
          <w:sz w:val="28"/>
          <w:szCs w:val="28"/>
          <w:lang w:val="ru-RU" w:eastAsia="en-US"/>
        </w:rPr>
        <w:t xml:space="preserve">Өз қызметін жүзеге асыру кезінде </w:t>
      </w:r>
      <w:r w:rsidR="00265C68">
        <w:rPr>
          <w:color w:val="000000"/>
          <w:sz w:val="28"/>
          <w:szCs w:val="28"/>
          <w:lang w:val="kk-KZ" w:eastAsia="en-US"/>
        </w:rPr>
        <w:t>ІАҚ</w:t>
      </w:r>
      <w:r w:rsidR="00265C68" w:rsidRPr="00786DF5">
        <w:rPr>
          <w:color w:val="000000"/>
          <w:sz w:val="28"/>
          <w:szCs w:val="28"/>
          <w:lang w:val="ru-RU" w:eastAsia="en-US"/>
        </w:rPr>
        <w:t xml:space="preserve"> ішкі бақылау жүйесінің және тәуекелдерді басқару жүйесінің тиімділігін бағала</w:t>
      </w:r>
      <w:r w:rsidR="00265C68">
        <w:rPr>
          <w:color w:val="000000"/>
          <w:sz w:val="28"/>
          <w:szCs w:val="28"/>
          <w:lang w:val="ru-RU" w:eastAsia="en-US"/>
        </w:rPr>
        <w:t>й</w:t>
      </w:r>
      <w:r w:rsidR="00265C68" w:rsidRPr="00786DF5">
        <w:rPr>
          <w:color w:val="000000"/>
          <w:sz w:val="28"/>
          <w:szCs w:val="28"/>
          <w:lang w:val="ru-RU" w:eastAsia="en-US"/>
        </w:rPr>
        <w:t>ды, ішкі аудит саласындағы қызметтің жалпыға бірдей қабылданған стандарттарын және корпоративтік стандарттарды қолдана отырып, корпоративтік басқаруды бағала</w:t>
      </w:r>
      <w:r w:rsidR="00265C68">
        <w:rPr>
          <w:color w:val="000000"/>
          <w:sz w:val="28"/>
          <w:szCs w:val="28"/>
          <w:lang w:val="ru-RU" w:eastAsia="en-US"/>
        </w:rPr>
        <w:t>йды.</w:t>
      </w:r>
    </w:p>
    <w:p w14:paraId="02DD84C0" w14:textId="300A4A8D" w:rsidR="00CF08F4" w:rsidRPr="00786DF5" w:rsidRDefault="00B321EA" w:rsidP="00CF08F4">
      <w:pPr>
        <w:spacing w:after="0"/>
        <w:ind w:firstLine="720"/>
        <w:rPr>
          <w:color w:val="000000"/>
          <w:sz w:val="28"/>
          <w:szCs w:val="28"/>
          <w:lang w:val="ru-RU" w:eastAsia="en-US"/>
        </w:rPr>
      </w:pPr>
      <w:r w:rsidRPr="00786DF5">
        <w:rPr>
          <w:color w:val="000000"/>
          <w:sz w:val="28"/>
          <w:szCs w:val="28"/>
          <w:lang w:val="ru-RU" w:eastAsia="en-US"/>
        </w:rPr>
        <w:t xml:space="preserve">Ішкі бақылау жүйесінің тиімділігін бағалау </w:t>
      </w:r>
      <w:r>
        <w:rPr>
          <w:color w:val="000000"/>
          <w:sz w:val="28"/>
          <w:szCs w:val="28"/>
          <w:lang w:val="ru-RU" w:eastAsia="en-US"/>
        </w:rPr>
        <w:t>төмендегілерді</w:t>
      </w:r>
      <w:r w:rsidRPr="00786DF5">
        <w:rPr>
          <w:color w:val="000000"/>
          <w:sz w:val="28"/>
          <w:szCs w:val="28"/>
          <w:lang w:val="ru-RU" w:eastAsia="en-US"/>
        </w:rPr>
        <w:t xml:space="preserve"> қамтиды</w:t>
      </w:r>
      <w:r w:rsidR="00CF08F4" w:rsidRPr="00786DF5">
        <w:rPr>
          <w:color w:val="000000"/>
          <w:sz w:val="28"/>
          <w:szCs w:val="28"/>
          <w:lang w:val="ru-RU" w:eastAsia="en-US"/>
        </w:rPr>
        <w:t>:</w:t>
      </w:r>
    </w:p>
    <w:p w14:paraId="073A6463" w14:textId="2BAF3471" w:rsidR="00CF08F4" w:rsidRPr="00786DF5" w:rsidRDefault="00CF08F4" w:rsidP="00CF08F4">
      <w:pPr>
        <w:spacing w:after="0"/>
        <w:ind w:firstLine="720"/>
        <w:rPr>
          <w:color w:val="000000"/>
          <w:sz w:val="28"/>
          <w:szCs w:val="28"/>
          <w:lang w:val="ru-RU" w:eastAsia="en-US"/>
        </w:rPr>
      </w:pPr>
      <w:r w:rsidRPr="00786DF5">
        <w:rPr>
          <w:color w:val="000000"/>
          <w:sz w:val="28"/>
          <w:szCs w:val="28"/>
          <w:lang w:val="ru-RU" w:eastAsia="en-US"/>
        </w:rPr>
        <w:t xml:space="preserve">1) </w:t>
      </w:r>
      <w:r w:rsidR="000E0809" w:rsidRPr="000E0809">
        <w:rPr>
          <w:color w:val="000000"/>
          <w:sz w:val="28"/>
          <w:szCs w:val="28"/>
          <w:lang w:val="ru-RU" w:eastAsia="en-US"/>
        </w:rPr>
        <w:t>бизнес-процестер</w:t>
      </w:r>
      <w:r w:rsidR="000E0809">
        <w:rPr>
          <w:color w:val="000000"/>
          <w:sz w:val="28"/>
          <w:szCs w:val="28"/>
          <w:lang w:val="ru-RU" w:eastAsia="en-US"/>
        </w:rPr>
        <w:t>дің</w:t>
      </w:r>
      <w:r w:rsidR="000E0809" w:rsidRPr="000E0809">
        <w:rPr>
          <w:color w:val="000000"/>
          <w:sz w:val="28"/>
          <w:szCs w:val="28"/>
          <w:lang w:val="ru-RU" w:eastAsia="en-US"/>
        </w:rPr>
        <w:t>, жобалар</w:t>
      </w:r>
      <w:r w:rsidR="000E0809">
        <w:rPr>
          <w:color w:val="000000"/>
          <w:sz w:val="28"/>
          <w:szCs w:val="28"/>
          <w:lang w:val="ru-RU" w:eastAsia="en-US"/>
        </w:rPr>
        <w:t>дың</w:t>
      </w:r>
      <w:r w:rsidR="000E0809" w:rsidRPr="000E0809">
        <w:rPr>
          <w:color w:val="000000"/>
          <w:sz w:val="28"/>
          <w:szCs w:val="28"/>
          <w:lang w:val="ru-RU" w:eastAsia="en-US"/>
        </w:rPr>
        <w:t xml:space="preserve"> және құрылымдық бөлімшелер</w:t>
      </w:r>
      <w:r w:rsidR="000E0809">
        <w:rPr>
          <w:color w:val="000000"/>
          <w:sz w:val="28"/>
          <w:szCs w:val="28"/>
          <w:lang w:val="ru-RU" w:eastAsia="en-US"/>
        </w:rPr>
        <w:t>дің</w:t>
      </w:r>
      <w:r w:rsidR="000E0809" w:rsidRPr="000E0809">
        <w:rPr>
          <w:color w:val="000000"/>
          <w:sz w:val="28"/>
          <w:szCs w:val="28"/>
          <w:lang w:val="ru-RU" w:eastAsia="en-US"/>
        </w:rPr>
        <w:t xml:space="preserve"> мақсаттарының </w:t>
      </w:r>
      <w:r w:rsidR="000E0809">
        <w:rPr>
          <w:color w:val="000000"/>
          <w:sz w:val="28"/>
          <w:szCs w:val="28"/>
          <w:lang w:val="ru-RU" w:eastAsia="en-US"/>
        </w:rPr>
        <w:t>Қ</w:t>
      </w:r>
      <w:r w:rsidR="000E0809" w:rsidRPr="000E0809">
        <w:rPr>
          <w:color w:val="000000"/>
          <w:sz w:val="28"/>
          <w:szCs w:val="28"/>
          <w:lang w:val="ru-RU" w:eastAsia="en-US"/>
        </w:rPr>
        <w:t>оғам мақсаттарына сәйкестігіне талдау жүргізу</w:t>
      </w:r>
      <w:r w:rsidR="000E0809">
        <w:rPr>
          <w:color w:val="000000"/>
          <w:sz w:val="28"/>
          <w:szCs w:val="28"/>
          <w:lang w:val="ru-RU" w:eastAsia="en-US"/>
        </w:rPr>
        <w:t xml:space="preserve">, </w:t>
      </w:r>
      <w:r w:rsidR="000E0809" w:rsidRPr="000E0809">
        <w:rPr>
          <w:color w:val="000000"/>
          <w:sz w:val="28"/>
          <w:szCs w:val="28"/>
          <w:lang w:val="ru-RU" w:eastAsia="en-US"/>
        </w:rPr>
        <w:t>бизнес-процестердің (қызметтің) және ақпараттық жүйелердің сенімділігі мен тұтастығын қамтамасыз етуді тексеру</w:t>
      </w:r>
      <w:r w:rsidR="000E0809">
        <w:rPr>
          <w:color w:val="000000"/>
          <w:sz w:val="28"/>
          <w:szCs w:val="28"/>
          <w:lang w:val="ru-RU" w:eastAsia="en-US"/>
        </w:rPr>
        <w:t xml:space="preserve">, </w:t>
      </w:r>
      <w:r w:rsidR="000E0809" w:rsidRPr="000E0809">
        <w:rPr>
          <w:color w:val="000000"/>
          <w:sz w:val="28"/>
          <w:szCs w:val="28"/>
          <w:lang w:val="ru-RU" w:eastAsia="en-US"/>
        </w:rPr>
        <w:t>оның ішінде құқыққа қарсы іс-қимылдар, теріс пайдалану</w:t>
      </w:r>
      <w:r w:rsidR="000E0809">
        <w:rPr>
          <w:color w:val="000000"/>
          <w:sz w:val="28"/>
          <w:szCs w:val="28"/>
          <w:lang w:val="ru-RU" w:eastAsia="en-US"/>
        </w:rPr>
        <w:t xml:space="preserve">шылық пен </w:t>
      </w:r>
      <w:r w:rsidR="000E0809" w:rsidRPr="000E0809">
        <w:rPr>
          <w:color w:val="000000"/>
          <w:sz w:val="28"/>
          <w:szCs w:val="28"/>
          <w:lang w:val="ru-RU" w:eastAsia="en-US"/>
        </w:rPr>
        <w:t>сыбайлас жемқорлыққа қарсы іс-қимыл рәсімдерінің сенімділігі</w:t>
      </w:r>
      <w:r w:rsidR="000E0809">
        <w:rPr>
          <w:color w:val="000000"/>
          <w:sz w:val="28"/>
          <w:szCs w:val="28"/>
          <w:lang w:val="ru-RU" w:eastAsia="en-US"/>
        </w:rPr>
        <w:t xml:space="preserve">н тексеру; </w:t>
      </w:r>
    </w:p>
    <w:p w14:paraId="6629EB01" w14:textId="2D875247" w:rsidR="00CF08F4" w:rsidRPr="00786DF5" w:rsidRDefault="00CF08F4" w:rsidP="00CF08F4">
      <w:pPr>
        <w:spacing w:after="0"/>
        <w:ind w:firstLine="720"/>
        <w:rPr>
          <w:color w:val="000000"/>
          <w:sz w:val="28"/>
          <w:szCs w:val="28"/>
          <w:lang w:val="ru-RU" w:eastAsia="en-US"/>
        </w:rPr>
      </w:pPr>
      <w:r w:rsidRPr="00786DF5">
        <w:rPr>
          <w:color w:val="000000"/>
          <w:sz w:val="28"/>
          <w:szCs w:val="28"/>
          <w:lang w:val="ru-RU" w:eastAsia="en-US"/>
        </w:rPr>
        <w:t xml:space="preserve">2) </w:t>
      </w:r>
      <w:r w:rsidR="006E6AD4" w:rsidRPr="006E6AD4">
        <w:rPr>
          <w:color w:val="000000"/>
          <w:sz w:val="28"/>
          <w:szCs w:val="28"/>
          <w:lang w:val="ru-RU" w:eastAsia="en-US"/>
        </w:rPr>
        <w:t>бухгалтерлік (қаржылық), статистикалық, басқарушылық және өзге де есептіліктің дұрыстығын қамтамасыз етуді тексеру</w:t>
      </w:r>
      <w:r w:rsidRPr="00786DF5">
        <w:rPr>
          <w:color w:val="000000"/>
          <w:sz w:val="28"/>
          <w:szCs w:val="28"/>
          <w:lang w:val="ru-RU" w:eastAsia="en-US"/>
        </w:rPr>
        <w:t xml:space="preserve">, </w:t>
      </w:r>
      <w:r w:rsidR="006E6AD4" w:rsidRPr="006E6AD4">
        <w:rPr>
          <w:color w:val="000000"/>
          <w:sz w:val="28"/>
          <w:szCs w:val="28"/>
          <w:lang w:val="ru-RU" w:eastAsia="en-US"/>
        </w:rPr>
        <w:t xml:space="preserve">бизнес-процестер мен </w:t>
      </w:r>
      <w:r w:rsidR="006E6AD4" w:rsidRPr="006E6AD4">
        <w:rPr>
          <w:color w:val="000000"/>
          <w:sz w:val="28"/>
          <w:szCs w:val="28"/>
          <w:lang w:val="ru-RU" w:eastAsia="en-US"/>
        </w:rPr>
        <w:lastRenderedPageBreak/>
        <w:t>құрылымдық бөлімшелер қызметінің нәтижелерін</w:t>
      </w:r>
      <w:r w:rsidR="006E6AD4">
        <w:rPr>
          <w:color w:val="000000"/>
          <w:sz w:val="28"/>
          <w:szCs w:val="28"/>
          <w:lang w:val="ru-RU" w:eastAsia="en-US"/>
        </w:rPr>
        <w:t>ің</w:t>
      </w:r>
      <w:r w:rsidR="006E6AD4" w:rsidRPr="006E6AD4">
        <w:rPr>
          <w:color w:val="000000"/>
          <w:sz w:val="28"/>
          <w:szCs w:val="28"/>
          <w:lang w:val="ru-RU" w:eastAsia="en-US"/>
        </w:rPr>
        <w:t xml:space="preserve"> қойылған мақсаттарға сәйкестігін анықтау</w:t>
      </w:r>
      <w:r w:rsidRPr="00786DF5">
        <w:rPr>
          <w:color w:val="000000"/>
          <w:sz w:val="28"/>
          <w:szCs w:val="28"/>
          <w:lang w:val="ru-RU" w:eastAsia="en-US"/>
        </w:rPr>
        <w:t>;</w:t>
      </w:r>
    </w:p>
    <w:p w14:paraId="7129694E" w14:textId="1F7C5979" w:rsidR="00CF08F4" w:rsidRPr="00786DF5" w:rsidRDefault="00CF08F4" w:rsidP="00CF08F4">
      <w:pPr>
        <w:spacing w:after="0"/>
        <w:ind w:firstLine="720"/>
        <w:rPr>
          <w:color w:val="000000"/>
          <w:sz w:val="28"/>
          <w:szCs w:val="28"/>
          <w:lang w:val="ru-RU" w:eastAsia="en-US"/>
        </w:rPr>
      </w:pPr>
      <w:r w:rsidRPr="00786DF5">
        <w:rPr>
          <w:color w:val="000000"/>
          <w:sz w:val="28"/>
          <w:szCs w:val="28"/>
          <w:lang w:val="ru-RU" w:eastAsia="en-US"/>
        </w:rPr>
        <w:t xml:space="preserve">3) </w:t>
      </w:r>
      <w:r w:rsidR="0078421D" w:rsidRPr="0078421D">
        <w:rPr>
          <w:color w:val="000000"/>
          <w:sz w:val="28"/>
          <w:szCs w:val="28"/>
          <w:lang w:val="ru-RU" w:eastAsia="en-US"/>
        </w:rPr>
        <w:t xml:space="preserve">қойылған мақсаттардың орындалу (қол жеткізу) дәрежесін талдау үшін Қоғам Басқармасы белгілеген өлшемшарттардың </w:t>
      </w:r>
      <w:r w:rsidR="0078421D">
        <w:rPr>
          <w:color w:val="000000"/>
          <w:sz w:val="28"/>
          <w:szCs w:val="28"/>
          <w:lang w:val="ru-RU" w:eastAsia="en-US"/>
        </w:rPr>
        <w:t>адекваттығын</w:t>
      </w:r>
      <w:r w:rsidR="0078421D" w:rsidRPr="0078421D">
        <w:rPr>
          <w:color w:val="000000"/>
          <w:sz w:val="28"/>
          <w:szCs w:val="28"/>
          <w:lang w:val="ru-RU" w:eastAsia="en-US"/>
        </w:rPr>
        <w:t xml:space="preserve"> айқындау</w:t>
      </w:r>
      <w:r w:rsidRPr="00786DF5">
        <w:rPr>
          <w:color w:val="000000"/>
          <w:sz w:val="28"/>
          <w:szCs w:val="28"/>
          <w:lang w:val="ru-RU" w:eastAsia="en-US"/>
        </w:rPr>
        <w:t>;</w:t>
      </w:r>
    </w:p>
    <w:p w14:paraId="5CB9D217" w14:textId="1F9FE02D" w:rsidR="00CF08F4" w:rsidRPr="00786DF5" w:rsidRDefault="00CF08F4" w:rsidP="004567EC">
      <w:pPr>
        <w:spacing w:after="0"/>
        <w:ind w:firstLine="720"/>
        <w:rPr>
          <w:color w:val="000000"/>
          <w:sz w:val="28"/>
          <w:szCs w:val="28"/>
          <w:lang w:val="ru-RU" w:eastAsia="en-US"/>
        </w:rPr>
      </w:pPr>
      <w:r w:rsidRPr="00786DF5">
        <w:rPr>
          <w:color w:val="000000"/>
          <w:sz w:val="28"/>
          <w:szCs w:val="28"/>
          <w:lang w:val="ru-RU" w:eastAsia="en-US"/>
        </w:rPr>
        <w:t xml:space="preserve">4) </w:t>
      </w:r>
      <w:r w:rsidR="0078421D" w:rsidRPr="0078421D">
        <w:rPr>
          <w:color w:val="000000"/>
          <w:sz w:val="28"/>
          <w:szCs w:val="28"/>
          <w:lang w:val="ru-RU" w:eastAsia="en-US"/>
        </w:rPr>
        <w:t>қойылған мақсаттарға қол жеткізуге мүмкіндік бермейтін (мүмкіндік бермейтін) ішкі бақылау жүйесінің кемшіліктерін анықтау</w:t>
      </w:r>
      <w:r w:rsidRPr="00786DF5">
        <w:rPr>
          <w:color w:val="000000"/>
          <w:sz w:val="28"/>
          <w:szCs w:val="28"/>
          <w:lang w:val="ru-RU" w:eastAsia="en-US"/>
        </w:rPr>
        <w:t>;</w:t>
      </w:r>
    </w:p>
    <w:p w14:paraId="5FBDA6D4" w14:textId="5C1598DB" w:rsidR="00CF08F4" w:rsidRPr="00786DF5" w:rsidRDefault="00CF08F4" w:rsidP="004567EC">
      <w:pPr>
        <w:spacing w:after="0"/>
        <w:ind w:firstLine="720"/>
        <w:rPr>
          <w:color w:val="000000"/>
          <w:sz w:val="28"/>
          <w:szCs w:val="28"/>
          <w:lang w:val="ru-RU" w:eastAsia="en-US"/>
        </w:rPr>
      </w:pPr>
      <w:r w:rsidRPr="00786DF5">
        <w:rPr>
          <w:color w:val="000000"/>
          <w:sz w:val="28"/>
          <w:szCs w:val="28"/>
          <w:lang w:val="ru-RU" w:eastAsia="en-US"/>
        </w:rPr>
        <w:t xml:space="preserve">5) </w:t>
      </w:r>
      <w:r w:rsidR="0078421D" w:rsidRPr="0078421D">
        <w:rPr>
          <w:color w:val="000000"/>
          <w:sz w:val="28"/>
          <w:szCs w:val="28"/>
          <w:lang w:val="ru-RU" w:eastAsia="en-US"/>
        </w:rPr>
        <w:t>бұзушылықтарды, кемшіліктерді жою және ішкі бақылау жүйесін жетілдіру жөніндегі басқарудың барлық деңгейлерінде іске асырылатын іс-шараларды енгізу (іске асыру) нәтижелерін бағалау</w:t>
      </w:r>
      <w:r w:rsidRPr="00786DF5">
        <w:rPr>
          <w:color w:val="000000"/>
          <w:sz w:val="28"/>
          <w:szCs w:val="28"/>
          <w:lang w:val="ru-RU" w:eastAsia="en-US"/>
        </w:rPr>
        <w:t>;</w:t>
      </w:r>
    </w:p>
    <w:p w14:paraId="09B5F121" w14:textId="73B722C7" w:rsidR="00CF08F4" w:rsidRPr="00786DF5" w:rsidRDefault="00CF08F4" w:rsidP="001F4355">
      <w:pPr>
        <w:spacing w:after="0"/>
        <w:ind w:firstLine="720"/>
        <w:rPr>
          <w:color w:val="000000"/>
          <w:sz w:val="28"/>
          <w:szCs w:val="28"/>
          <w:lang w:val="ru-RU" w:eastAsia="en-US"/>
        </w:rPr>
      </w:pPr>
      <w:r w:rsidRPr="00786DF5">
        <w:rPr>
          <w:color w:val="000000"/>
          <w:sz w:val="28"/>
          <w:szCs w:val="28"/>
          <w:lang w:val="ru-RU" w:eastAsia="en-US"/>
        </w:rPr>
        <w:t xml:space="preserve">6) </w:t>
      </w:r>
      <w:r w:rsidR="00095934" w:rsidRPr="00095934">
        <w:rPr>
          <w:color w:val="000000"/>
          <w:sz w:val="28"/>
          <w:szCs w:val="28"/>
          <w:lang w:val="ru-RU" w:eastAsia="en-US"/>
        </w:rPr>
        <w:t>ресурстарды пайдаланудың тиімділігі мен орындылығын тексеру</w:t>
      </w:r>
      <w:r w:rsidRPr="00786DF5">
        <w:rPr>
          <w:color w:val="000000"/>
          <w:sz w:val="28"/>
          <w:szCs w:val="28"/>
          <w:lang w:val="ru-RU" w:eastAsia="en-US"/>
        </w:rPr>
        <w:t>;</w:t>
      </w:r>
    </w:p>
    <w:p w14:paraId="23F037DC" w14:textId="4108970E" w:rsidR="00CF08F4" w:rsidRPr="00786DF5" w:rsidRDefault="00CF08F4" w:rsidP="001F4355">
      <w:pPr>
        <w:spacing w:after="0"/>
        <w:ind w:firstLine="720"/>
        <w:rPr>
          <w:color w:val="000000"/>
          <w:sz w:val="28"/>
          <w:szCs w:val="28"/>
          <w:lang w:val="ru-RU" w:eastAsia="en-US"/>
        </w:rPr>
      </w:pPr>
      <w:r w:rsidRPr="00786DF5">
        <w:rPr>
          <w:color w:val="000000"/>
          <w:sz w:val="28"/>
          <w:szCs w:val="28"/>
          <w:lang w:val="ru-RU" w:eastAsia="en-US"/>
        </w:rPr>
        <w:t xml:space="preserve">7) </w:t>
      </w:r>
      <w:r w:rsidR="00095934">
        <w:rPr>
          <w:color w:val="000000"/>
          <w:sz w:val="28"/>
          <w:szCs w:val="28"/>
          <w:lang w:val="ru-RU" w:eastAsia="en-US"/>
        </w:rPr>
        <w:t>Қ</w:t>
      </w:r>
      <w:r w:rsidR="00095934" w:rsidRPr="00095934">
        <w:rPr>
          <w:color w:val="000000"/>
          <w:sz w:val="28"/>
          <w:szCs w:val="28"/>
          <w:lang w:val="ru-RU" w:eastAsia="en-US"/>
        </w:rPr>
        <w:t>оғам активтерінің сақталуын қамтамасыз етуді тексеру</w:t>
      </w:r>
      <w:r w:rsidRPr="00786DF5">
        <w:rPr>
          <w:color w:val="000000"/>
          <w:sz w:val="28"/>
          <w:szCs w:val="28"/>
          <w:lang w:val="ru-RU" w:eastAsia="en-US"/>
        </w:rPr>
        <w:t>;</w:t>
      </w:r>
    </w:p>
    <w:p w14:paraId="519BC797" w14:textId="6CBA4EAC" w:rsidR="00CF08F4" w:rsidRPr="00786DF5" w:rsidRDefault="00CF08F4" w:rsidP="001F4355">
      <w:pPr>
        <w:spacing w:after="0"/>
        <w:ind w:firstLine="720"/>
        <w:rPr>
          <w:color w:val="000000"/>
          <w:sz w:val="28"/>
          <w:szCs w:val="28"/>
          <w:lang w:val="ru-RU" w:eastAsia="en-US"/>
        </w:rPr>
      </w:pPr>
      <w:r w:rsidRPr="00786DF5">
        <w:rPr>
          <w:color w:val="000000"/>
          <w:sz w:val="28"/>
          <w:szCs w:val="28"/>
          <w:lang w:val="ru-RU" w:eastAsia="en-US"/>
        </w:rPr>
        <w:t xml:space="preserve">8) </w:t>
      </w:r>
      <w:r w:rsidR="00095934" w:rsidRPr="00095934">
        <w:rPr>
          <w:color w:val="000000"/>
          <w:sz w:val="28"/>
          <w:szCs w:val="28"/>
          <w:lang w:val="ru-RU" w:eastAsia="en-US"/>
        </w:rPr>
        <w:t>Қазақстан Республикасы заңнамасының, Қоғамның Жарғысы мен ішкі құжаттарының талаптарының сақталуын тексеру</w:t>
      </w:r>
      <w:r w:rsidRPr="00786DF5">
        <w:rPr>
          <w:color w:val="000000"/>
          <w:sz w:val="28"/>
          <w:szCs w:val="28"/>
          <w:lang w:val="ru-RU" w:eastAsia="en-US"/>
        </w:rPr>
        <w:t>.</w:t>
      </w:r>
    </w:p>
    <w:p w14:paraId="593A8B19" w14:textId="70324E2B" w:rsidR="001F4355" w:rsidRPr="00786DF5" w:rsidRDefault="00095934" w:rsidP="001F4355">
      <w:pPr>
        <w:spacing w:after="0"/>
        <w:ind w:firstLine="720"/>
        <w:rPr>
          <w:color w:val="000000"/>
          <w:sz w:val="28"/>
          <w:szCs w:val="28"/>
          <w:lang w:val="ru-RU" w:eastAsia="en-US"/>
        </w:rPr>
      </w:pPr>
      <w:r w:rsidRPr="00095934">
        <w:rPr>
          <w:color w:val="000000"/>
          <w:sz w:val="28"/>
          <w:szCs w:val="28"/>
          <w:lang w:val="ru-RU" w:eastAsia="en-US"/>
        </w:rPr>
        <w:t xml:space="preserve">Тәуекелдерді басқару жүйесінің тиімділігін бағалау </w:t>
      </w:r>
      <w:r>
        <w:rPr>
          <w:color w:val="000000"/>
          <w:sz w:val="28"/>
          <w:szCs w:val="28"/>
          <w:lang w:val="ru-RU" w:eastAsia="en-US"/>
        </w:rPr>
        <w:t>төмендегілерді</w:t>
      </w:r>
      <w:r w:rsidRPr="00095934">
        <w:rPr>
          <w:color w:val="000000"/>
          <w:sz w:val="28"/>
          <w:szCs w:val="28"/>
          <w:lang w:val="ru-RU" w:eastAsia="en-US"/>
        </w:rPr>
        <w:t xml:space="preserve"> қамтиды</w:t>
      </w:r>
      <w:r w:rsidR="001F4355" w:rsidRPr="00786DF5">
        <w:rPr>
          <w:color w:val="000000"/>
          <w:sz w:val="28"/>
          <w:szCs w:val="28"/>
          <w:lang w:val="ru-RU" w:eastAsia="en-US"/>
        </w:rPr>
        <w:t>:</w:t>
      </w:r>
    </w:p>
    <w:p w14:paraId="35F7288E" w14:textId="0FB00097" w:rsidR="001F4355" w:rsidRPr="00786DF5" w:rsidRDefault="001F4355" w:rsidP="001F4355">
      <w:pPr>
        <w:spacing w:after="0"/>
        <w:ind w:firstLine="720"/>
        <w:rPr>
          <w:color w:val="000000"/>
          <w:sz w:val="28"/>
          <w:szCs w:val="28"/>
          <w:lang w:val="ru-RU" w:eastAsia="en-US"/>
        </w:rPr>
      </w:pPr>
      <w:r w:rsidRPr="00786DF5">
        <w:rPr>
          <w:color w:val="000000"/>
          <w:sz w:val="28"/>
          <w:szCs w:val="28"/>
          <w:lang w:val="ru-RU" w:eastAsia="en-US"/>
        </w:rPr>
        <w:t xml:space="preserve">1) </w:t>
      </w:r>
      <w:r w:rsidR="00B73459" w:rsidRPr="00B73459">
        <w:rPr>
          <w:color w:val="000000"/>
          <w:sz w:val="28"/>
          <w:szCs w:val="28"/>
          <w:lang w:val="ru-RU" w:eastAsia="en-US"/>
        </w:rPr>
        <w:t xml:space="preserve">тәуекелдерді тиімді басқару үшін тәуекелдерді басқару жүйесі элементтерінің жеткіліктілігі мен </w:t>
      </w:r>
      <w:r w:rsidR="00B73459">
        <w:rPr>
          <w:color w:val="000000"/>
          <w:sz w:val="28"/>
          <w:szCs w:val="28"/>
          <w:lang w:val="ru-RU" w:eastAsia="en-US"/>
        </w:rPr>
        <w:t>кемелденуін</w:t>
      </w:r>
      <w:r w:rsidR="00B73459" w:rsidRPr="00B73459">
        <w:rPr>
          <w:color w:val="000000"/>
          <w:sz w:val="28"/>
          <w:szCs w:val="28"/>
          <w:lang w:val="ru-RU" w:eastAsia="en-US"/>
        </w:rPr>
        <w:t xml:space="preserve"> тексеру </w:t>
      </w:r>
      <w:r w:rsidRPr="00786DF5">
        <w:rPr>
          <w:color w:val="000000"/>
          <w:sz w:val="28"/>
          <w:szCs w:val="28"/>
          <w:lang w:val="ru-RU" w:eastAsia="en-US"/>
        </w:rPr>
        <w:t>(</w:t>
      </w:r>
      <w:r w:rsidR="00B73459" w:rsidRPr="00B73459">
        <w:rPr>
          <w:color w:val="000000"/>
          <w:sz w:val="28"/>
          <w:szCs w:val="28"/>
          <w:lang w:val="ru-RU" w:eastAsia="en-US"/>
        </w:rPr>
        <w:t xml:space="preserve">мақсаттары мен міндеттері, </w:t>
      </w:r>
      <w:r w:rsidR="00B73459">
        <w:rPr>
          <w:color w:val="000000"/>
          <w:sz w:val="28"/>
          <w:szCs w:val="28"/>
          <w:lang w:val="ru-RU" w:eastAsia="en-US"/>
        </w:rPr>
        <w:t>и</w:t>
      </w:r>
      <w:r w:rsidR="00B73459" w:rsidRPr="00B73459">
        <w:rPr>
          <w:color w:val="000000"/>
          <w:sz w:val="28"/>
          <w:szCs w:val="28"/>
          <w:lang w:val="ru-RU" w:eastAsia="en-US"/>
        </w:rPr>
        <w:t>нфрақұрылым, процестерді ұйымдастыру, нормативтік-әдістемелік қамтамасыз ету, тәуекелдерді басқару жүйесі шеңберіндегі құрылымдық бөлімшелердің өзара іс-қимылы, есептілік</w:t>
      </w:r>
      <w:r w:rsidRPr="00786DF5">
        <w:rPr>
          <w:color w:val="000000"/>
          <w:sz w:val="28"/>
          <w:szCs w:val="28"/>
          <w:lang w:val="ru-RU" w:eastAsia="en-US"/>
        </w:rPr>
        <w:t>);</w:t>
      </w:r>
    </w:p>
    <w:p w14:paraId="4167EC34" w14:textId="66F9942A" w:rsidR="001F4355" w:rsidRPr="00786DF5" w:rsidRDefault="001F4355" w:rsidP="001F4355">
      <w:pPr>
        <w:spacing w:after="0"/>
        <w:ind w:firstLine="720"/>
        <w:rPr>
          <w:color w:val="000000"/>
          <w:sz w:val="28"/>
          <w:szCs w:val="28"/>
          <w:lang w:val="ru-RU" w:eastAsia="en-US"/>
        </w:rPr>
      </w:pPr>
      <w:r w:rsidRPr="00786DF5">
        <w:rPr>
          <w:color w:val="000000"/>
          <w:sz w:val="28"/>
          <w:szCs w:val="28"/>
          <w:lang w:val="ru-RU" w:eastAsia="en-US"/>
        </w:rPr>
        <w:t xml:space="preserve">2) </w:t>
      </w:r>
      <w:r w:rsidR="00150C5D">
        <w:rPr>
          <w:color w:val="000000"/>
          <w:sz w:val="28"/>
          <w:szCs w:val="28"/>
          <w:lang w:val="ru-RU" w:eastAsia="en-US"/>
        </w:rPr>
        <w:t xml:space="preserve">Басқарманың барлық басқару деңгейінде оның </w:t>
      </w:r>
      <w:r w:rsidR="00150C5D" w:rsidRPr="00150C5D">
        <w:rPr>
          <w:color w:val="000000"/>
          <w:sz w:val="28"/>
          <w:szCs w:val="28"/>
          <w:lang w:val="ru-RU" w:eastAsia="en-US"/>
        </w:rPr>
        <w:t>тәуекелдерді толық анықтау</w:t>
      </w:r>
      <w:r w:rsidR="00150C5D">
        <w:rPr>
          <w:color w:val="000000"/>
          <w:sz w:val="28"/>
          <w:szCs w:val="28"/>
          <w:lang w:val="ru-RU" w:eastAsia="en-US"/>
        </w:rPr>
        <w:t>ын</w:t>
      </w:r>
      <w:r w:rsidR="00150C5D" w:rsidRPr="00150C5D">
        <w:rPr>
          <w:color w:val="000000"/>
          <w:sz w:val="28"/>
          <w:szCs w:val="28"/>
          <w:lang w:val="ru-RU" w:eastAsia="en-US"/>
        </w:rPr>
        <w:t xml:space="preserve"> және дұрыс бағалау</w:t>
      </w:r>
      <w:r w:rsidR="00150C5D">
        <w:rPr>
          <w:color w:val="000000"/>
          <w:sz w:val="28"/>
          <w:szCs w:val="28"/>
          <w:lang w:val="ru-RU" w:eastAsia="en-US"/>
        </w:rPr>
        <w:t>ын тексеру</w:t>
      </w:r>
      <w:r w:rsidRPr="00786DF5">
        <w:rPr>
          <w:color w:val="000000"/>
          <w:sz w:val="28"/>
          <w:szCs w:val="28"/>
          <w:lang w:val="ru-RU" w:eastAsia="en-US"/>
        </w:rPr>
        <w:t>;</w:t>
      </w:r>
      <w:r w:rsidRPr="00786DF5">
        <w:rPr>
          <w:color w:val="000000"/>
          <w:sz w:val="28"/>
          <w:szCs w:val="28"/>
          <w:lang w:val="ru-RU" w:eastAsia="en-US"/>
        </w:rPr>
        <w:tab/>
      </w:r>
    </w:p>
    <w:p w14:paraId="37A364E6" w14:textId="1212899A" w:rsidR="001F4355" w:rsidRPr="00786DF5" w:rsidRDefault="001F4355" w:rsidP="001F4355">
      <w:pPr>
        <w:spacing w:after="0"/>
        <w:ind w:firstLine="720"/>
        <w:rPr>
          <w:color w:val="000000"/>
          <w:sz w:val="28"/>
          <w:szCs w:val="28"/>
          <w:lang w:val="ru-RU" w:eastAsia="en-US"/>
        </w:rPr>
      </w:pPr>
      <w:r w:rsidRPr="00786DF5">
        <w:rPr>
          <w:color w:val="000000"/>
          <w:sz w:val="28"/>
          <w:szCs w:val="28"/>
          <w:lang w:val="ru-RU" w:eastAsia="en-US"/>
        </w:rPr>
        <w:t xml:space="preserve">3) </w:t>
      </w:r>
      <w:r w:rsidR="004965CF" w:rsidRPr="004965CF">
        <w:rPr>
          <w:color w:val="000000"/>
          <w:sz w:val="28"/>
          <w:szCs w:val="28"/>
          <w:lang w:val="ru-RU" w:eastAsia="en-US"/>
        </w:rPr>
        <w:t>осы мақсаттарға бөлінген ресурстарды пайдалану тиімділігін қоса алғанда, бақылау рәсімдерінің және тәуекелдерді басқару жөніндегі өзге де іс-шаралардың тиімділігін тексеру</w:t>
      </w:r>
      <w:r w:rsidRPr="00786DF5">
        <w:rPr>
          <w:color w:val="000000"/>
          <w:sz w:val="28"/>
          <w:szCs w:val="28"/>
          <w:lang w:val="ru-RU" w:eastAsia="en-US"/>
        </w:rPr>
        <w:t>;</w:t>
      </w:r>
    </w:p>
    <w:p w14:paraId="1262A03A" w14:textId="5716E4A6" w:rsidR="001F4355" w:rsidRPr="00786DF5" w:rsidRDefault="001F4355" w:rsidP="001F4355">
      <w:pPr>
        <w:spacing w:after="0"/>
        <w:ind w:firstLine="720"/>
        <w:rPr>
          <w:color w:val="000000"/>
          <w:sz w:val="28"/>
          <w:szCs w:val="28"/>
          <w:lang w:val="ru-RU" w:eastAsia="en-US"/>
        </w:rPr>
      </w:pPr>
      <w:r w:rsidRPr="00786DF5">
        <w:rPr>
          <w:color w:val="000000"/>
          <w:sz w:val="28"/>
          <w:szCs w:val="28"/>
          <w:lang w:val="ru-RU" w:eastAsia="en-US"/>
        </w:rPr>
        <w:t xml:space="preserve">4) </w:t>
      </w:r>
      <w:r w:rsidR="004965CF" w:rsidRPr="004965CF">
        <w:rPr>
          <w:color w:val="000000"/>
          <w:sz w:val="28"/>
          <w:szCs w:val="28"/>
          <w:lang w:val="ru-RU" w:eastAsia="en-US"/>
        </w:rPr>
        <w:t xml:space="preserve">іске асырылған тәуекелдер туралы ақпаратқа талдау жүргізу </w:t>
      </w:r>
      <w:r w:rsidRPr="00786DF5">
        <w:rPr>
          <w:color w:val="000000"/>
          <w:sz w:val="28"/>
          <w:szCs w:val="28"/>
          <w:lang w:val="ru-RU" w:eastAsia="en-US"/>
        </w:rPr>
        <w:t>(</w:t>
      </w:r>
      <w:r w:rsidR="004965CF" w:rsidRPr="004965CF">
        <w:rPr>
          <w:color w:val="000000"/>
          <w:sz w:val="28"/>
          <w:szCs w:val="28"/>
          <w:lang w:val="ru-RU" w:eastAsia="en-US"/>
        </w:rPr>
        <w:t>ішкі аудиторлық тексерулердің нәтижелері бойынша анықталған бұзушылықтар, қойылған мақсаттарға қол жеткізбеу фактілері, сот талқылауларының фактілері</w:t>
      </w:r>
      <w:r w:rsidRPr="00786DF5">
        <w:rPr>
          <w:color w:val="000000"/>
          <w:sz w:val="28"/>
          <w:szCs w:val="28"/>
          <w:lang w:val="ru-RU" w:eastAsia="en-US"/>
        </w:rPr>
        <w:t>).</w:t>
      </w:r>
    </w:p>
    <w:p w14:paraId="6CA98E49" w14:textId="03573238" w:rsidR="001F4355" w:rsidRPr="00786DF5" w:rsidRDefault="004965CF" w:rsidP="001F4355">
      <w:pPr>
        <w:spacing w:after="0"/>
        <w:ind w:firstLine="720"/>
        <w:rPr>
          <w:color w:val="000000"/>
          <w:sz w:val="28"/>
          <w:szCs w:val="28"/>
          <w:lang w:val="ru-RU" w:eastAsia="en-US"/>
        </w:rPr>
      </w:pPr>
      <w:r>
        <w:rPr>
          <w:color w:val="000000"/>
          <w:sz w:val="28"/>
          <w:szCs w:val="28"/>
          <w:lang w:val="ru-RU" w:eastAsia="en-US"/>
        </w:rPr>
        <w:t>Корпоративтік басқаруды бағалау төмендегілерді тексеруді қамтиды</w:t>
      </w:r>
      <w:r w:rsidR="001F4355" w:rsidRPr="00786DF5">
        <w:rPr>
          <w:color w:val="000000"/>
          <w:sz w:val="28"/>
          <w:szCs w:val="28"/>
          <w:lang w:val="ru-RU" w:eastAsia="en-US"/>
        </w:rPr>
        <w:t>:</w:t>
      </w:r>
    </w:p>
    <w:p w14:paraId="3FC46FB8" w14:textId="63C7A11C" w:rsidR="001F4355" w:rsidRPr="00786DF5" w:rsidRDefault="001F4355" w:rsidP="001F4355">
      <w:pPr>
        <w:spacing w:after="0"/>
        <w:ind w:firstLine="720"/>
        <w:rPr>
          <w:color w:val="000000"/>
          <w:sz w:val="28"/>
          <w:szCs w:val="28"/>
          <w:lang w:val="ru-RU" w:eastAsia="en-US"/>
        </w:rPr>
      </w:pPr>
      <w:r w:rsidRPr="00786DF5">
        <w:rPr>
          <w:color w:val="000000"/>
          <w:sz w:val="28"/>
          <w:szCs w:val="28"/>
          <w:lang w:val="ru-RU" w:eastAsia="en-US"/>
        </w:rPr>
        <w:t xml:space="preserve">1) </w:t>
      </w:r>
      <w:r w:rsidR="004965CF">
        <w:rPr>
          <w:color w:val="000000"/>
          <w:sz w:val="28"/>
          <w:szCs w:val="28"/>
          <w:lang w:val="ru-RU" w:eastAsia="en-US"/>
        </w:rPr>
        <w:t>Қ</w:t>
      </w:r>
      <w:r w:rsidR="004965CF" w:rsidRPr="004965CF">
        <w:rPr>
          <w:color w:val="000000"/>
          <w:sz w:val="28"/>
          <w:szCs w:val="28"/>
          <w:lang w:val="ru-RU" w:eastAsia="en-US"/>
        </w:rPr>
        <w:t>оғамның этикалық қағидаттары мен корпоративтік құндылықтарын сақтау</w:t>
      </w:r>
      <w:r w:rsidRPr="00786DF5">
        <w:rPr>
          <w:color w:val="000000"/>
          <w:sz w:val="28"/>
          <w:szCs w:val="28"/>
          <w:lang w:val="ru-RU" w:eastAsia="en-US"/>
        </w:rPr>
        <w:t>;</w:t>
      </w:r>
    </w:p>
    <w:p w14:paraId="6DFEC094" w14:textId="34995529" w:rsidR="001F4355" w:rsidRPr="00786DF5" w:rsidRDefault="001F4355" w:rsidP="001F4355">
      <w:pPr>
        <w:spacing w:after="0"/>
        <w:ind w:firstLine="720"/>
        <w:rPr>
          <w:color w:val="000000"/>
          <w:sz w:val="28"/>
          <w:szCs w:val="28"/>
          <w:lang w:val="ru-RU" w:eastAsia="en-US"/>
        </w:rPr>
      </w:pPr>
      <w:r w:rsidRPr="00786DF5">
        <w:rPr>
          <w:color w:val="000000"/>
          <w:sz w:val="28"/>
          <w:szCs w:val="28"/>
          <w:lang w:val="ru-RU" w:eastAsia="en-US"/>
        </w:rPr>
        <w:t xml:space="preserve">2) </w:t>
      </w:r>
      <w:r w:rsidR="004965CF" w:rsidRPr="004965CF">
        <w:rPr>
          <w:color w:val="000000"/>
          <w:sz w:val="28"/>
          <w:szCs w:val="28"/>
          <w:lang w:val="ru-RU" w:eastAsia="en-US"/>
        </w:rPr>
        <w:t>мақсаттар қою, оларға қол жеткізу</w:t>
      </w:r>
      <w:r w:rsidR="004965CF">
        <w:rPr>
          <w:color w:val="000000"/>
          <w:sz w:val="28"/>
          <w:szCs w:val="28"/>
          <w:lang w:val="ru-RU" w:eastAsia="en-US"/>
        </w:rPr>
        <w:t xml:space="preserve">ге </w:t>
      </w:r>
      <w:r w:rsidR="004965CF" w:rsidRPr="004965CF">
        <w:rPr>
          <w:color w:val="000000"/>
          <w:sz w:val="28"/>
          <w:szCs w:val="28"/>
          <w:lang w:val="ru-RU" w:eastAsia="en-US"/>
        </w:rPr>
        <w:t>мониторинг</w:t>
      </w:r>
      <w:r w:rsidR="004965CF">
        <w:rPr>
          <w:color w:val="000000"/>
          <w:sz w:val="28"/>
          <w:szCs w:val="28"/>
          <w:lang w:val="ru-RU" w:eastAsia="en-US"/>
        </w:rPr>
        <w:t xml:space="preserve"> жүргіз</w:t>
      </w:r>
      <w:r w:rsidR="004965CF" w:rsidRPr="004965CF">
        <w:rPr>
          <w:color w:val="000000"/>
          <w:sz w:val="28"/>
          <w:szCs w:val="28"/>
          <w:lang w:val="ru-RU" w:eastAsia="en-US"/>
        </w:rPr>
        <w:t>у және бақылау тәртібі</w:t>
      </w:r>
      <w:r w:rsidRPr="00786DF5">
        <w:rPr>
          <w:color w:val="000000"/>
          <w:sz w:val="28"/>
          <w:szCs w:val="28"/>
          <w:lang w:val="ru-RU" w:eastAsia="en-US"/>
        </w:rPr>
        <w:t>;</w:t>
      </w:r>
    </w:p>
    <w:p w14:paraId="612EECB1" w14:textId="2B99A1A5" w:rsidR="001F4355" w:rsidRPr="00786DF5" w:rsidRDefault="001F4355" w:rsidP="001F4355">
      <w:pPr>
        <w:spacing w:after="0"/>
        <w:ind w:firstLine="720"/>
        <w:rPr>
          <w:color w:val="000000"/>
          <w:sz w:val="28"/>
          <w:szCs w:val="28"/>
          <w:lang w:val="ru-RU" w:eastAsia="en-US"/>
        </w:rPr>
      </w:pPr>
      <w:r w:rsidRPr="00786DF5">
        <w:rPr>
          <w:color w:val="000000"/>
          <w:sz w:val="28"/>
          <w:szCs w:val="28"/>
          <w:lang w:val="ru-RU" w:eastAsia="en-US"/>
        </w:rPr>
        <w:t xml:space="preserve">3) </w:t>
      </w:r>
      <w:r w:rsidR="005A3D75" w:rsidRPr="005A3D75">
        <w:rPr>
          <w:color w:val="000000"/>
          <w:sz w:val="28"/>
          <w:szCs w:val="28"/>
          <w:lang w:val="ru-RU" w:eastAsia="en-US"/>
        </w:rPr>
        <w:t xml:space="preserve">мүдделі тараптармен өзара іс-қимылды қоса алғанда, басқарудың барлық деңгейлерінде </w:t>
      </w:r>
      <w:r w:rsidR="005A3D75">
        <w:rPr>
          <w:color w:val="000000"/>
          <w:sz w:val="28"/>
          <w:szCs w:val="28"/>
          <w:lang w:val="ru-RU" w:eastAsia="en-US"/>
        </w:rPr>
        <w:t xml:space="preserve">нормативтік қамтамасыз ету деңгейі және </w:t>
      </w:r>
      <w:r w:rsidR="005A3D75" w:rsidRPr="005A3D75">
        <w:rPr>
          <w:color w:val="000000"/>
          <w:sz w:val="28"/>
          <w:szCs w:val="28"/>
          <w:lang w:val="ru-RU" w:eastAsia="en-US"/>
        </w:rPr>
        <w:t>ақпараттық өзара іс-қимыл</w:t>
      </w:r>
      <w:r w:rsidR="005A3D75">
        <w:rPr>
          <w:color w:val="000000"/>
          <w:sz w:val="28"/>
          <w:szCs w:val="28"/>
          <w:lang w:val="ru-RU" w:eastAsia="en-US"/>
        </w:rPr>
        <w:t xml:space="preserve"> жасау </w:t>
      </w:r>
      <w:r w:rsidR="005A3D75" w:rsidRPr="005A3D75">
        <w:rPr>
          <w:color w:val="000000"/>
          <w:sz w:val="28"/>
          <w:szCs w:val="28"/>
          <w:lang w:val="ru-RU" w:eastAsia="en-US"/>
        </w:rPr>
        <w:t>(оның ішінде ішкі бақылау және тәуекелдерді басқару мәселелері бойынша)</w:t>
      </w:r>
      <w:r w:rsidR="005A3D75">
        <w:rPr>
          <w:color w:val="000000"/>
          <w:sz w:val="28"/>
          <w:szCs w:val="28"/>
          <w:lang w:val="ru-RU" w:eastAsia="en-US"/>
        </w:rPr>
        <w:t xml:space="preserve"> рәсімдері</w:t>
      </w:r>
      <w:r w:rsidRPr="00786DF5">
        <w:rPr>
          <w:color w:val="000000"/>
          <w:sz w:val="28"/>
          <w:szCs w:val="28"/>
          <w:lang w:val="ru-RU" w:eastAsia="en-US"/>
        </w:rPr>
        <w:t>;</w:t>
      </w:r>
    </w:p>
    <w:p w14:paraId="603B371D" w14:textId="726975EC" w:rsidR="001F4355" w:rsidRPr="00786DF5" w:rsidRDefault="001F4355" w:rsidP="001F4355">
      <w:pPr>
        <w:spacing w:after="0"/>
        <w:ind w:firstLine="720"/>
        <w:rPr>
          <w:color w:val="000000"/>
          <w:sz w:val="28"/>
          <w:szCs w:val="28"/>
          <w:lang w:val="ru-RU" w:eastAsia="en-US"/>
        </w:rPr>
      </w:pPr>
      <w:r w:rsidRPr="00786DF5">
        <w:rPr>
          <w:color w:val="000000"/>
          <w:sz w:val="28"/>
          <w:szCs w:val="28"/>
          <w:lang w:val="ru-RU" w:eastAsia="en-US"/>
        </w:rPr>
        <w:t xml:space="preserve">4) </w:t>
      </w:r>
      <w:r w:rsidR="00AC138C" w:rsidRPr="00AC138C">
        <w:rPr>
          <w:color w:val="000000"/>
          <w:sz w:val="28"/>
          <w:szCs w:val="28"/>
          <w:lang w:val="ru-RU" w:eastAsia="en-US"/>
        </w:rPr>
        <w:t>Жалғыз акционердің, оның ішінде бақылаудағы ұйымдардың құқықтарын және мүдделі тараптармен өзара қарым-қатынастардың тиімділігін қамтамасыз ету</w:t>
      </w:r>
      <w:r w:rsidRPr="00786DF5">
        <w:rPr>
          <w:color w:val="000000"/>
          <w:sz w:val="28"/>
          <w:szCs w:val="28"/>
          <w:lang w:val="ru-RU" w:eastAsia="en-US"/>
        </w:rPr>
        <w:t>;</w:t>
      </w:r>
    </w:p>
    <w:p w14:paraId="5ABE3431" w14:textId="5FCAF740" w:rsidR="001F4355" w:rsidRPr="00786DF5" w:rsidRDefault="001F4355" w:rsidP="001F4355">
      <w:pPr>
        <w:spacing w:after="0"/>
        <w:ind w:firstLine="720"/>
        <w:rPr>
          <w:color w:val="000000"/>
          <w:sz w:val="28"/>
          <w:szCs w:val="28"/>
          <w:lang w:val="ru-RU" w:eastAsia="en-US"/>
        </w:rPr>
      </w:pPr>
      <w:r w:rsidRPr="00786DF5">
        <w:rPr>
          <w:color w:val="000000"/>
          <w:sz w:val="28"/>
          <w:szCs w:val="28"/>
          <w:lang w:val="ru-RU" w:eastAsia="en-US"/>
        </w:rPr>
        <w:t xml:space="preserve">5) </w:t>
      </w:r>
      <w:r w:rsidR="00AC138C">
        <w:rPr>
          <w:color w:val="000000"/>
          <w:sz w:val="28"/>
          <w:szCs w:val="28"/>
          <w:lang w:val="ru-RU" w:eastAsia="en-US"/>
        </w:rPr>
        <w:t>Қ</w:t>
      </w:r>
      <w:r w:rsidR="00AC138C" w:rsidRPr="00AC138C">
        <w:rPr>
          <w:color w:val="000000"/>
          <w:sz w:val="28"/>
          <w:szCs w:val="28"/>
          <w:lang w:val="ru-RU" w:eastAsia="en-US"/>
        </w:rPr>
        <w:t>оғамның қызметі туралы ақпаратты ашу рәсімдері</w:t>
      </w:r>
      <w:r w:rsidRPr="00786DF5">
        <w:rPr>
          <w:color w:val="000000"/>
          <w:sz w:val="28"/>
          <w:szCs w:val="28"/>
          <w:lang w:val="ru-RU" w:eastAsia="en-US"/>
        </w:rPr>
        <w:t>.</w:t>
      </w:r>
    </w:p>
    <w:p w14:paraId="69F1D90B" w14:textId="196A1EA5" w:rsidR="00DA790B" w:rsidRPr="00DA790B" w:rsidRDefault="001F4355" w:rsidP="00DA790B">
      <w:pPr>
        <w:spacing w:after="0"/>
        <w:ind w:firstLine="720"/>
        <w:rPr>
          <w:color w:val="000000"/>
          <w:sz w:val="28"/>
          <w:szCs w:val="28"/>
          <w:lang w:val="ru-RU" w:eastAsia="en-US"/>
        </w:rPr>
      </w:pPr>
      <w:r w:rsidRPr="00786DF5">
        <w:rPr>
          <w:color w:val="000000"/>
          <w:sz w:val="28"/>
          <w:szCs w:val="28"/>
          <w:lang w:val="ru-RU" w:eastAsia="en-US"/>
        </w:rPr>
        <w:t>169.</w:t>
      </w:r>
      <w:r>
        <w:rPr>
          <w:color w:val="000000"/>
          <w:sz w:val="28"/>
          <w:szCs w:val="28"/>
          <w:lang w:val="ru-RU" w:eastAsia="en-US"/>
        </w:rPr>
        <w:t xml:space="preserve"> </w:t>
      </w:r>
      <w:r w:rsidR="00AC138C" w:rsidRPr="00AC138C">
        <w:rPr>
          <w:color w:val="000000"/>
          <w:sz w:val="28"/>
          <w:szCs w:val="28"/>
          <w:lang w:val="ru-RU" w:eastAsia="en-US"/>
        </w:rPr>
        <w:t xml:space="preserve">Қоғам </w:t>
      </w:r>
      <w:r w:rsidR="00AC138C">
        <w:rPr>
          <w:color w:val="000000"/>
          <w:sz w:val="28"/>
          <w:szCs w:val="28"/>
          <w:lang w:val="ru-RU" w:eastAsia="en-US"/>
        </w:rPr>
        <w:t>өзінің</w:t>
      </w:r>
      <w:r w:rsidR="00AC138C" w:rsidRPr="00AC138C">
        <w:rPr>
          <w:color w:val="000000"/>
          <w:sz w:val="28"/>
          <w:szCs w:val="28"/>
          <w:lang w:val="ru-RU" w:eastAsia="en-US"/>
        </w:rPr>
        <w:t xml:space="preserve"> қаржылық есептілігінің дұрыстығы және оның </w:t>
      </w:r>
      <w:r w:rsidR="00AC138C">
        <w:rPr>
          <w:color w:val="000000"/>
          <w:sz w:val="28"/>
          <w:szCs w:val="28"/>
          <w:lang w:val="ru-RU" w:eastAsia="en-US"/>
        </w:rPr>
        <w:t>Х</w:t>
      </w:r>
      <w:r w:rsidR="00AC138C" w:rsidRPr="00AC138C">
        <w:rPr>
          <w:color w:val="000000"/>
          <w:sz w:val="28"/>
          <w:szCs w:val="28"/>
          <w:lang w:val="ru-RU" w:eastAsia="en-US"/>
        </w:rPr>
        <w:t xml:space="preserve">алықаралық қаржылық есептілік стандарттарының талаптарына сәйкестігі </w:t>
      </w:r>
      <w:r w:rsidR="00AC138C" w:rsidRPr="00AC138C">
        <w:rPr>
          <w:color w:val="000000"/>
          <w:sz w:val="28"/>
          <w:szCs w:val="28"/>
          <w:lang w:val="ru-RU" w:eastAsia="en-US"/>
        </w:rPr>
        <w:lastRenderedPageBreak/>
        <w:t xml:space="preserve">тұрғысынан сыртқы аудиторды </w:t>
      </w:r>
      <w:r w:rsidR="00AC138C">
        <w:rPr>
          <w:color w:val="000000"/>
          <w:sz w:val="28"/>
          <w:szCs w:val="28"/>
          <w:lang w:val="ru-RU" w:eastAsia="en-US"/>
        </w:rPr>
        <w:t xml:space="preserve">– аудиторлық ұйымды </w:t>
      </w:r>
      <w:r w:rsidR="00AC138C" w:rsidRPr="00AC138C">
        <w:rPr>
          <w:color w:val="000000"/>
          <w:sz w:val="28"/>
          <w:szCs w:val="28"/>
          <w:lang w:val="ru-RU" w:eastAsia="en-US"/>
        </w:rPr>
        <w:t>тарту арқылы жыл сайынғы қаржылық есептілік аудитін жүргізеді</w:t>
      </w:r>
      <w:r w:rsidR="00AC138C">
        <w:rPr>
          <w:color w:val="000000"/>
          <w:sz w:val="28"/>
          <w:szCs w:val="28"/>
          <w:lang w:val="ru-RU" w:eastAsia="en-US"/>
        </w:rPr>
        <w:t xml:space="preserve">. </w:t>
      </w:r>
    </w:p>
    <w:p w14:paraId="7E20585A" w14:textId="7B53ECAC" w:rsidR="00DA790B" w:rsidRPr="00DA790B" w:rsidRDefault="001F4355" w:rsidP="00DA790B">
      <w:pPr>
        <w:spacing w:after="0"/>
        <w:ind w:firstLine="720"/>
        <w:rPr>
          <w:color w:val="000000"/>
          <w:sz w:val="28"/>
          <w:szCs w:val="28"/>
          <w:lang w:val="ru-RU" w:eastAsia="en-US"/>
        </w:rPr>
      </w:pPr>
      <w:r>
        <w:rPr>
          <w:color w:val="000000"/>
          <w:sz w:val="28"/>
          <w:szCs w:val="28"/>
          <w:lang w:val="ru-RU" w:eastAsia="en-US"/>
        </w:rPr>
        <w:t>170</w:t>
      </w:r>
      <w:r w:rsidR="00DA790B">
        <w:rPr>
          <w:color w:val="000000"/>
          <w:sz w:val="28"/>
          <w:szCs w:val="28"/>
          <w:lang w:val="ru-RU" w:eastAsia="en-US"/>
        </w:rPr>
        <w:t>.</w:t>
      </w:r>
      <w:r w:rsidR="00DA790B" w:rsidRPr="00DA790B">
        <w:rPr>
          <w:color w:val="000000"/>
          <w:sz w:val="28"/>
          <w:szCs w:val="28"/>
          <w:lang w:val="ru-RU" w:eastAsia="en-US"/>
        </w:rPr>
        <w:t xml:space="preserve"> </w:t>
      </w:r>
      <w:r w:rsidR="00511AC2" w:rsidRPr="00511AC2">
        <w:rPr>
          <w:color w:val="000000"/>
          <w:sz w:val="28"/>
          <w:szCs w:val="28"/>
          <w:lang w:val="ru-RU" w:eastAsia="en-US"/>
        </w:rPr>
        <w:t>Сыртқы аудиторды таңдау Қазақстан Республикасының заңнамасына сәйкес жүзеге асырылады</w:t>
      </w:r>
      <w:r w:rsidR="00DA790B">
        <w:rPr>
          <w:color w:val="000000"/>
          <w:sz w:val="28"/>
          <w:szCs w:val="28"/>
          <w:lang w:val="ru-RU" w:eastAsia="en-US"/>
        </w:rPr>
        <w:t>.</w:t>
      </w:r>
    </w:p>
    <w:p w14:paraId="39EA8156" w14:textId="48E57499" w:rsidR="00DA790B" w:rsidRPr="00E15878" w:rsidRDefault="001F4355" w:rsidP="00DA790B">
      <w:pPr>
        <w:spacing w:after="0"/>
        <w:ind w:firstLine="720"/>
        <w:rPr>
          <w:color w:val="000000"/>
          <w:sz w:val="28"/>
          <w:szCs w:val="28"/>
          <w:lang w:val="ru-RU" w:eastAsia="en-US"/>
        </w:rPr>
      </w:pPr>
      <w:r>
        <w:rPr>
          <w:color w:val="000000"/>
          <w:sz w:val="28"/>
          <w:szCs w:val="28"/>
          <w:lang w:val="ru-RU" w:eastAsia="en-US"/>
        </w:rPr>
        <w:t>171</w:t>
      </w:r>
      <w:r w:rsidR="00DA790B">
        <w:rPr>
          <w:color w:val="000000"/>
          <w:sz w:val="28"/>
          <w:szCs w:val="28"/>
          <w:lang w:val="ru-RU" w:eastAsia="en-US"/>
        </w:rPr>
        <w:t>.</w:t>
      </w:r>
      <w:r w:rsidR="00DA790B" w:rsidRPr="00DA790B">
        <w:rPr>
          <w:color w:val="000000"/>
          <w:sz w:val="28"/>
          <w:szCs w:val="28"/>
          <w:lang w:val="ru-RU" w:eastAsia="en-US"/>
        </w:rPr>
        <w:t xml:space="preserve"> </w:t>
      </w:r>
      <w:r w:rsidR="00E15878" w:rsidRPr="00E15878">
        <w:rPr>
          <w:color w:val="000000"/>
          <w:sz w:val="28"/>
          <w:szCs w:val="28"/>
          <w:lang w:val="ru-RU" w:eastAsia="en-US"/>
        </w:rPr>
        <w:t xml:space="preserve">Тартылған сыртқы аудитор </w:t>
      </w:r>
      <w:r w:rsidR="00E15878">
        <w:rPr>
          <w:color w:val="000000"/>
          <w:sz w:val="28"/>
          <w:szCs w:val="28"/>
          <w:lang w:val="ru-RU" w:eastAsia="en-US"/>
        </w:rPr>
        <w:t>Қ</w:t>
      </w:r>
      <w:r w:rsidR="00E15878" w:rsidRPr="00E15878">
        <w:rPr>
          <w:color w:val="000000"/>
          <w:sz w:val="28"/>
          <w:szCs w:val="28"/>
          <w:lang w:val="ru-RU" w:eastAsia="en-US"/>
        </w:rPr>
        <w:t>оғамға сыртқы аудитордың тәуелсіздігіне қауіп төндіретін консультациялық қызметтер көрсетпейді</w:t>
      </w:r>
      <w:r w:rsidR="00E15878">
        <w:rPr>
          <w:color w:val="000000"/>
          <w:sz w:val="28"/>
          <w:szCs w:val="28"/>
          <w:lang w:val="ru-RU" w:eastAsia="en-US"/>
        </w:rPr>
        <w:t xml:space="preserve">, Қоғам бұрынғы аудиторлық команда мүшелерін олар жұмыстан шығып кеткен соң екі жыл өткенге дейін Директорлар кеңесінің құрамына іріктемейді, басқарушы лауазымдарға, оның ішінде Басқарма мүшесі, ІАҚ басшысы, бас бухгалтер, қаржы директоры лауазымына тағайындамайды.  </w:t>
      </w:r>
    </w:p>
    <w:p w14:paraId="7622E738" w14:textId="4DF5BA91" w:rsidR="00D31DF9" w:rsidRDefault="00D31DF9" w:rsidP="00DA790B">
      <w:pPr>
        <w:spacing w:after="0"/>
        <w:ind w:firstLine="720"/>
        <w:rPr>
          <w:color w:val="000000"/>
          <w:sz w:val="28"/>
          <w:szCs w:val="28"/>
          <w:lang w:val="ru-RU" w:eastAsia="en-US"/>
        </w:rPr>
      </w:pPr>
      <w:r w:rsidRPr="00D31DF9">
        <w:rPr>
          <w:color w:val="000000"/>
          <w:sz w:val="28"/>
          <w:szCs w:val="28"/>
          <w:lang w:val="ru-RU" w:eastAsia="en-US"/>
        </w:rPr>
        <w:t xml:space="preserve">Аудиторлық ұйымның </w:t>
      </w:r>
      <w:r>
        <w:rPr>
          <w:color w:val="000000"/>
          <w:sz w:val="28"/>
          <w:szCs w:val="28"/>
          <w:lang w:val="ru-RU" w:eastAsia="en-US"/>
        </w:rPr>
        <w:t>т</w:t>
      </w:r>
      <w:r w:rsidRPr="00D31DF9">
        <w:rPr>
          <w:color w:val="000000"/>
          <w:sz w:val="28"/>
          <w:szCs w:val="28"/>
          <w:lang w:val="ru-RU" w:eastAsia="en-US"/>
        </w:rPr>
        <w:t>әуелсіздік тәуекелдерін бағалау және қаржылық есептілік пен басқа ақпаратқа аудит жүргізудің әлеуетті сапасын бағалау үшін</w:t>
      </w:r>
      <w:r>
        <w:rPr>
          <w:color w:val="000000"/>
          <w:sz w:val="28"/>
          <w:szCs w:val="28"/>
          <w:lang w:val="ru-RU" w:eastAsia="en-US"/>
        </w:rPr>
        <w:t xml:space="preserve"> </w:t>
      </w:r>
      <w:r w:rsidRPr="00D31DF9">
        <w:rPr>
          <w:color w:val="000000"/>
          <w:sz w:val="28"/>
          <w:szCs w:val="28"/>
          <w:lang w:val="ru-RU" w:eastAsia="en-US"/>
        </w:rPr>
        <w:t>аудиторлық ұйымға</w:t>
      </w:r>
      <w:r>
        <w:rPr>
          <w:color w:val="000000"/>
          <w:sz w:val="28"/>
          <w:szCs w:val="28"/>
          <w:lang w:val="ru-RU" w:eastAsia="en-US"/>
        </w:rPr>
        <w:t xml:space="preserve">, </w:t>
      </w:r>
      <w:r w:rsidRPr="00D31DF9">
        <w:rPr>
          <w:color w:val="000000"/>
          <w:sz w:val="28"/>
          <w:szCs w:val="28"/>
          <w:lang w:val="ru-RU" w:eastAsia="en-US"/>
        </w:rPr>
        <w:t xml:space="preserve">оның ішінде қаржылық есептілік аудитімен байланысты емес аудиторлық қызметтер мен қызметтер үшін бөлек төленетін сыйақы туралы ақпаратты </w:t>
      </w:r>
      <w:r>
        <w:rPr>
          <w:color w:val="000000"/>
          <w:sz w:val="28"/>
          <w:szCs w:val="28"/>
          <w:lang w:val="ru-RU" w:eastAsia="en-US"/>
        </w:rPr>
        <w:t xml:space="preserve">және басқа да ақпаратты </w:t>
      </w:r>
      <w:r w:rsidRPr="00D31DF9">
        <w:rPr>
          <w:color w:val="000000"/>
          <w:sz w:val="28"/>
          <w:szCs w:val="28"/>
          <w:lang w:val="ru-RU" w:eastAsia="en-US"/>
        </w:rPr>
        <w:t>ашу қажет</w:t>
      </w:r>
      <w:r>
        <w:rPr>
          <w:color w:val="000000"/>
          <w:sz w:val="28"/>
          <w:szCs w:val="28"/>
          <w:lang w:val="ru-RU" w:eastAsia="en-US"/>
        </w:rPr>
        <w:t xml:space="preserve">. </w:t>
      </w:r>
      <w:r w:rsidRPr="00D31DF9">
        <w:rPr>
          <w:color w:val="000000"/>
          <w:sz w:val="28"/>
          <w:szCs w:val="28"/>
          <w:lang w:val="ru-RU" w:eastAsia="en-US"/>
        </w:rPr>
        <w:t xml:space="preserve">Ақпаратты іздеуді жеңілдету мақсатында ол интернет-ресурста және Қоғамның жылдық есебінде </w:t>
      </w:r>
      <w:r>
        <w:rPr>
          <w:color w:val="000000"/>
          <w:sz w:val="28"/>
          <w:szCs w:val="28"/>
          <w:lang w:val="ru-RU" w:eastAsia="en-US"/>
        </w:rPr>
        <w:t xml:space="preserve">ашып көрсетіледі.  </w:t>
      </w:r>
    </w:p>
    <w:p w14:paraId="0ACF97AA" w14:textId="1FD6CD46" w:rsidR="005C0920" w:rsidRDefault="00BC602D" w:rsidP="00DA790B">
      <w:pPr>
        <w:spacing w:after="0"/>
        <w:ind w:firstLine="720"/>
        <w:rPr>
          <w:color w:val="000000"/>
          <w:sz w:val="28"/>
          <w:szCs w:val="28"/>
          <w:lang w:val="ru-RU" w:eastAsia="en-US"/>
        </w:rPr>
      </w:pPr>
      <w:r w:rsidRPr="00BC602D">
        <w:rPr>
          <w:color w:val="000000"/>
          <w:sz w:val="28"/>
          <w:szCs w:val="28"/>
          <w:lang w:val="ru-RU" w:eastAsia="en-US"/>
        </w:rPr>
        <w:t>Қоғамда сыртқы аудиторды таңдау және онымен өзара әрекеттесу мәселелері реттеледі</w:t>
      </w:r>
      <w:r w:rsidR="005C0920" w:rsidRPr="0008664F">
        <w:rPr>
          <w:color w:val="000000"/>
          <w:sz w:val="28"/>
          <w:szCs w:val="28"/>
          <w:lang w:val="ru-RU" w:eastAsia="en-US"/>
        </w:rPr>
        <w:t>.</w:t>
      </w:r>
    </w:p>
    <w:p w14:paraId="5DD93A50" w14:textId="05B699F0" w:rsidR="005C0920" w:rsidRPr="00786DF5" w:rsidRDefault="005C0920" w:rsidP="005C0920">
      <w:pPr>
        <w:spacing w:after="0"/>
        <w:ind w:firstLine="720"/>
        <w:rPr>
          <w:color w:val="000000"/>
          <w:sz w:val="28"/>
          <w:szCs w:val="28"/>
          <w:lang w:val="ru-RU" w:eastAsia="en-US"/>
        </w:rPr>
      </w:pPr>
      <w:r>
        <w:rPr>
          <w:color w:val="000000"/>
          <w:sz w:val="28"/>
          <w:szCs w:val="28"/>
          <w:lang w:val="ru-RU" w:eastAsia="en-US"/>
        </w:rPr>
        <w:t xml:space="preserve">172. </w:t>
      </w:r>
      <w:r w:rsidR="00D3211E" w:rsidRPr="00D3211E">
        <w:rPr>
          <w:color w:val="000000"/>
          <w:sz w:val="28"/>
          <w:szCs w:val="28"/>
          <w:lang w:val="ru-RU" w:eastAsia="en-US"/>
        </w:rPr>
        <w:t xml:space="preserve">Мүдделі </w:t>
      </w:r>
      <w:r w:rsidR="00D3211E">
        <w:rPr>
          <w:color w:val="000000"/>
          <w:sz w:val="28"/>
          <w:szCs w:val="28"/>
          <w:lang w:val="ru-RU" w:eastAsia="en-US"/>
        </w:rPr>
        <w:t>т</w:t>
      </w:r>
      <w:r w:rsidR="00D3211E" w:rsidRPr="00D3211E">
        <w:rPr>
          <w:color w:val="000000"/>
          <w:sz w:val="28"/>
          <w:szCs w:val="28"/>
          <w:lang w:val="ru-RU" w:eastAsia="en-US"/>
        </w:rPr>
        <w:t xml:space="preserve">араптар </w:t>
      </w:r>
      <w:r w:rsidR="00D3211E">
        <w:rPr>
          <w:color w:val="000000"/>
          <w:sz w:val="28"/>
          <w:szCs w:val="28"/>
          <w:lang w:val="ru-RU" w:eastAsia="en-US"/>
        </w:rPr>
        <w:t xml:space="preserve">төмендегідей </w:t>
      </w:r>
      <w:r w:rsidR="00D3211E" w:rsidRPr="00D3211E">
        <w:rPr>
          <w:color w:val="000000"/>
          <w:sz w:val="28"/>
          <w:szCs w:val="28"/>
          <w:lang w:val="ru-RU" w:eastAsia="en-US"/>
        </w:rPr>
        <w:t>өлшемшарттарға сәйкес келетін сыртқы аудиторды тарту арқылы Қоғамның қаржылық есептілігінің дұрыстығын</w:t>
      </w:r>
      <w:r w:rsidR="00D3211E">
        <w:rPr>
          <w:color w:val="000000"/>
          <w:sz w:val="28"/>
          <w:szCs w:val="28"/>
          <w:lang w:val="ru-RU" w:eastAsia="en-US"/>
        </w:rPr>
        <w:t xml:space="preserve"> анықтайды</w:t>
      </w:r>
      <w:r w:rsidRPr="00786DF5">
        <w:rPr>
          <w:color w:val="000000"/>
          <w:sz w:val="28"/>
          <w:szCs w:val="28"/>
          <w:lang w:val="ru-RU" w:eastAsia="en-US"/>
        </w:rPr>
        <w:t>:</w:t>
      </w:r>
    </w:p>
    <w:p w14:paraId="7C7C34B2" w14:textId="5350E186" w:rsidR="005C0920" w:rsidRPr="00786DF5" w:rsidRDefault="00D3211E" w:rsidP="005C0920">
      <w:pPr>
        <w:spacing w:after="0"/>
        <w:ind w:firstLine="720"/>
        <w:rPr>
          <w:color w:val="000000"/>
          <w:sz w:val="28"/>
          <w:szCs w:val="28"/>
          <w:lang w:val="ru-RU" w:eastAsia="en-US"/>
        </w:rPr>
      </w:pPr>
      <w:r w:rsidRPr="00D3211E">
        <w:rPr>
          <w:color w:val="000000"/>
          <w:sz w:val="28"/>
          <w:szCs w:val="28"/>
          <w:lang w:val="ru-RU" w:eastAsia="en-US"/>
        </w:rPr>
        <w:t>аудиторлық ұйым мамандарының жоғары деңгей</w:t>
      </w:r>
      <w:r>
        <w:rPr>
          <w:color w:val="000000"/>
          <w:sz w:val="28"/>
          <w:szCs w:val="28"/>
          <w:lang w:val="ru-RU" w:eastAsia="en-US"/>
        </w:rPr>
        <w:t>л</w:t>
      </w:r>
      <w:r w:rsidRPr="00D3211E">
        <w:rPr>
          <w:color w:val="000000"/>
          <w:sz w:val="28"/>
          <w:szCs w:val="28"/>
          <w:lang w:val="ru-RU" w:eastAsia="en-US"/>
        </w:rPr>
        <w:t>і біліктілігі</w:t>
      </w:r>
      <w:r>
        <w:rPr>
          <w:color w:val="000000"/>
          <w:sz w:val="28"/>
          <w:szCs w:val="28"/>
          <w:lang w:val="ru-RU" w:eastAsia="en-US"/>
        </w:rPr>
        <w:t>;</w:t>
      </w:r>
      <w:r w:rsidR="005C0920" w:rsidRPr="00786DF5">
        <w:rPr>
          <w:color w:val="000000"/>
          <w:sz w:val="28"/>
          <w:szCs w:val="28"/>
          <w:lang w:val="ru-RU" w:eastAsia="en-US"/>
        </w:rPr>
        <w:t xml:space="preserve"> </w:t>
      </w:r>
      <w:r>
        <w:rPr>
          <w:color w:val="000000"/>
          <w:sz w:val="28"/>
          <w:szCs w:val="28"/>
          <w:lang w:val="ru-RU" w:eastAsia="en-US"/>
        </w:rPr>
        <w:t xml:space="preserve">маңызды </w:t>
      </w:r>
      <w:r w:rsidRPr="00D3211E">
        <w:rPr>
          <w:color w:val="000000"/>
          <w:sz w:val="28"/>
          <w:szCs w:val="28"/>
          <w:lang w:val="ru-RU" w:eastAsia="en-US"/>
        </w:rPr>
        <w:t>жұмыс тәжірибесі және оң беделі (қазақстандық және халықаралық нарықта (қажет болған жағдайда)</w:t>
      </w:r>
      <w:r w:rsidR="005C0920" w:rsidRPr="00786DF5">
        <w:rPr>
          <w:color w:val="000000"/>
          <w:sz w:val="28"/>
          <w:szCs w:val="28"/>
          <w:lang w:val="ru-RU" w:eastAsia="en-US"/>
        </w:rPr>
        <w:t>;</w:t>
      </w:r>
    </w:p>
    <w:p w14:paraId="3D0400C1" w14:textId="745DB231" w:rsidR="005C0920" w:rsidRPr="00786DF5" w:rsidRDefault="00D3211E" w:rsidP="005C0920">
      <w:pPr>
        <w:spacing w:after="0"/>
        <w:ind w:firstLine="720"/>
        <w:rPr>
          <w:color w:val="000000"/>
          <w:sz w:val="28"/>
          <w:szCs w:val="28"/>
          <w:lang w:val="ru-RU" w:eastAsia="en-US"/>
        </w:rPr>
      </w:pPr>
      <w:r w:rsidRPr="00D3211E">
        <w:rPr>
          <w:color w:val="000000"/>
          <w:sz w:val="28"/>
          <w:szCs w:val="28"/>
          <w:lang w:val="ru-RU" w:eastAsia="en-US"/>
        </w:rPr>
        <w:t>салада тәжірибе</w:t>
      </w:r>
      <w:r>
        <w:rPr>
          <w:color w:val="000000"/>
          <w:sz w:val="28"/>
          <w:szCs w:val="28"/>
          <w:lang w:val="ru-RU" w:eastAsia="en-US"/>
        </w:rPr>
        <w:t>сі</w:t>
      </w:r>
      <w:r w:rsidRPr="00D3211E">
        <w:rPr>
          <w:color w:val="000000"/>
          <w:sz w:val="28"/>
          <w:szCs w:val="28"/>
          <w:lang w:val="ru-RU" w:eastAsia="en-US"/>
        </w:rPr>
        <w:t>нің болуы</w:t>
      </w:r>
      <w:r w:rsidR="005C0920" w:rsidRPr="00786DF5">
        <w:rPr>
          <w:color w:val="000000"/>
          <w:sz w:val="28"/>
          <w:szCs w:val="28"/>
          <w:lang w:val="ru-RU" w:eastAsia="en-US"/>
        </w:rPr>
        <w:t>;</w:t>
      </w:r>
    </w:p>
    <w:p w14:paraId="6B81B922" w14:textId="49935233" w:rsidR="005C0920" w:rsidRPr="00786DF5" w:rsidRDefault="00FE5517" w:rsidP="005C0920">
      <w:pPr>
        <w:spacing w:after="0"/>
        <w:ind w:firstLine="720"/>
        <w:rPr>
          <w:color w:val="000000"/>
          <w:sz w:val="28"/>
          <w:szCs w:val="28"/>
          <w:lang w:val="ru-RU" w:eastAsia="en-US"/>
        </w:rPr>
      </w:pPr>
      <w:r w:rsidRPr="00FE5517">
        <w:rPr>
          <w:color w:val="000000"/>
          <w:sz w:val="28"/>
          <w:szCs w:val="28"/>
          <w:lang w:val="ru-RU" w:eastAsia="en-US"/>
        </w:rPr>
        <w:t xml:space="preserve">аудиторлық ұйымның </w:t>
      </w:r>
      <w:r w:rsidR="002C3E7A">
        <w:rPr>
          <w:color w:val="000000"/>
          <w:sz w:val="28"/>
          <w:szCs w:val="28"/>
          <w:lang w:val="ru-RU" w:eastAsia="en-US"/>
        </w:rPr>
        <w:t>Х</w:t>
      </w:r>
      <w:r w:rsidRPr="00FE5517">
        <w:rPr>
          <w:color w:val="000000"/>
          <w:sz w:val="28"/>
          <w:szCs w:val="28"/>
          <w:lang w:val="ru-RU" w:eastAsia="en-US"/>
        </w:rPr>
        <w:t>алықаралық аудит стандарттарын, Қазақстан Республикасының аудиторлық қызмет саласындағы заңнамасын, Халықаралық бухгалтерлер федерациясының Кәсіби бухгалтерлерінің Әдеп кодексін сақтауы</w:t>
      </w:r>
      <w:r w:rsidR="005C0920" w:rsidRPr="00786DF5">
        <w:rPr>
          <w:color w:val="000000"/>
          <w:sz w:val="28"/>
          <w:szCs w:val="28"/>
          <w:lang w:val="ru-RU" w:eastAsia="en-US"/>
        </w:rPr>
        <w:t>;</w:t>
      </w:r>
    </w:p>
    <w:p w14:paraId="4466AF90" w14:textId="002EEFF7" w:rsidR="005C0920" w:rsidRPr="00786DF5" w:rsidRDefault="00D31CD6" w:rsidP="005C0920">
      <w:pPr>
        <w:spacing w:after="0"/>
        <w:ind w:firstLine="720"/>
        <w:rPr>
          <w:color w:val="000000"/>
          <w:sz w:val="28"/>
          <w:szCs w:val="28"/>
          <w:lang w:val="ru-RU" w:eastAsia="en-US"/>
        </w:rPr>
      </w:pPr>
      <w:r w:rsidRPr="00D31CD6">
        <w:rPr>
          <w:color w:val="000000"/>
          <w:sz w:val="28"/>
          <w:szCs w:val="28"/>
          <w:lang w:val="ru-RU" w:eastAsia="en-US"/>
        </w:rPr>
        <w:t>қаржылық есептілікті дайындау процесі бойынша ішкі бақылауларды жетілдіру бойынша кемшіліктерді анықтау және ұсынымдар беру жөніндегі жұмыстың тиімділігі</w:t>
      </w:r>
      <w:r>
        <w:rPr>
          <w:color w:val="000000"/>
          <w:sz w:val="28"/>
          <w:szCs w:val="28"/>
          <w:lang w:val="ru-RU" w:eastAsia="en-US"/>
        </w:rPr>
        <w:t>.</w:t>
      </w:r>
    </w:p>
    <w:p w14:paraId="6794F694" w14:textId="1238C198" w:rsidR="00DA790B" w:rsidRDefault="005C0920" w:rsidP="00DA790B">
      <w:pPr>
        <w:spacing w:after="0"/>
        <w:ind w:firstLine="720"/>
        <w:rPr>
          <w:color w:val="000000"/>
          <w:sz w:val="28"/>
          <w:szCs w:val="28"/>
          <w:lang w:val="ru-RU" w:eastAsia="en-US"/>
        </w:rPr>
      </w:pPr>
      <w:r>
        <w:rPr>
          <w:color w:val="000000"/>
          <w:sz w:val="28"/>
          <w:szCs w:val="28"/>
          <w:lang w:val="ru-RU" w:eastAsia="en-US"/>
        </w:rPr>
        <w:t>172</w:t>
      </w:r>
      <w:r w:rsidR="00DA790B">
        <w:rPr>
          <w:color w:val="000000"/>
          <w:sz w:val="28"/>
          <w:szCs w:val="28"/>
          <w:lang w:val="ru-RU" w:eastAsia="en-US"/>
        </w:rPr>
        <w:t xml:space="preserve">. </w:t>
      </w:r>
      <w:r w:rsidR="00DC5DD9">
        <w:rPr>
          <w:color w:val="000000"/>
          <w:sz w:val="28"/>
          <w:szCs w:val="28"/>
          <w:lang w:val="ru-RU" w:eastAsia="en-US"/>
        </w:rPr>
        <w:t xml:space="preserve">Қоғам </w:t>
      </w:r>
      <w:r w:rsidR="00DC5DD9" w:rsidRPr="00DC5DD9">
        <w:rPr>
          <w:color w:val="000000"/>
          <w:sz w:val="28"/>
          <w:szCs w:val="28"/>
          <w:lang w:val="ru-RU" w:eastAsia="en-US"/>
        </w:rPr>
        <w:t>қаржылық есептілік аудитін және сыртқы аудитор мен өзара қатынастарды жүзеге асыру тәртібін</w:t>
      </w:r>
      <w:r w:rsidR="00DC5DD9">
        <w:rPr>
          <w:color w:val="000000"/>
          <w:sz w:val="28"/>
          <w:szCs w:val="28"/>
          <w:lang w:val="ru-RU" w:eastAsia="en-US"/>
        </w:rPr>
        <w:t xml:space="preserve">, </w:t>
      </w:r>
      <w:r w:rsidR="00DC5DD9" w:rsidRPr="00DC5DD9">
        <w:rPr>
          <w:color w:val="000000"/>
          <w:sz w:val="28"/>
          <w:szCs w:val="28"/>
          <w:lang w:val="ru-RU" w:eastAsia="en-US"/>
        </w:rPr>
        <w:t>оның ішінде сыртқы аудиторды таңдау процесі</w:t>
      </w:r>
      <w:r w:rsidR="00DC5DD9">
        <w:rPr>
          <w:color w:val="000000"/>
          <w:sz w:val="28"/>
          <w:szCs w:val="28"/>
          <w:lang w:val="ru-RU" w:eastAsia="en-US"/>
        </w:rPr>
        <w:t>н</w:t>
      </w:r>
      <w:r w:rsidR="00DC5DD9" w:rsidRPr="00DC5DD9">
        <w:rPr>
          <w:color w:val="000000"/>
          <w:sz w:val="28"/>
          <w:szCs w:val="28"/>
          <w:lang w:val="ru-RU" w:eastAsia="en-US"/>
        </w:rPr>
        <w:t>, конкурстық комиссияның өкілеттіктері мен функциялары</w:t>
      </w:r>
      <w:r w:rsidR="00DC5DD9">
        <w:rPr>
          <w:color w:val="000000"/>
          <w:sz w:val="28"/>
          <w:szCs w:val="28"/>
          <w:lang w:val="ru-RU" w:eastAsia="en-US"/>
        </w:rPr>
        <w:t>н</w:t>
      </w:r>
      <w:r w:rsidR="00DC5DD9" w:rsidRPr="00DC5DD9">
        <w:rPr>
          <w:color w:val="000000"/>
          <w:sz w:val="28"/>
          <w:szCs w:val="28"/>
          <w:lang w:val="ru-RU" w:eastAsia="en-US"/>
        </w:rPr>
        <w:t>, аудиторлық ұйымның қаржылық есептілік аудитімен және өзге де ақпаратпен байланысты емес консультациялық қызметтер көрсету мәселелері</w:t>
      </w:r>
      <w:r w:rsidR="00DC5DD9">
        <w:rPr>
          <w:color w:val="000000"/>
          <w:sz w:val="28"/>
          <w:szCs w:val="28"/>
          <w:lang w:val="ru-RU" w:eastAsia="en-US"/>
        </w:rPr>
        <w:t xml:space="preserve">н, </w:t>
      </w:r>
      <w:r w:rsidR="00DC5DD9" w:rsidRPr="00DC5DD9">
        <w:rPr>
          <w:color w:val="000000"/>
          <w:sz w:val="28"/>
          <w:szCs w:val="28"/>
          <w:lang w:val="ru-RU" w:eastAsia="en-US"/>
        </w:rPr>
        <w:t>аудиторлық ұйымдарды және аудиторлық ұйымның аға персоналын ротациялау мәселелері</w:t>
      </w:r>
      <w:r w:rsidR="00DC5DD9">
        <w:rPr>
          <w:color w:val="000000"/>
          <w:sz w:val="28"/>
          <w:szCs w:val="28"/>
          <w:lang w:val="ru-RU" w:eastAsia="en-US"/>
        </w:rPr>
        <w:t>н</w:t>
      </w:r>
      <w:r w:rsidR="00DC5DD9" w:rsidRPr="00DC5DD9">
        <w:rPr>
          <w:color w:val="000000"/>
          <w:sz w:val="28"/>
          <w:szCs w:val="28"/>
          <w:lang w:val="ru-RU" w:eastAsia="en-US"/>
        </w:rPr>
        <w:t>, аудиторлық ұйымның бұрынғы қызметкерлерін жұмысқа қабылдау мәселелері</w:t>
      </w:r>
      <w:r w:rsidR="00DC5DD9">
        <w:rPr>
          <w:color w:val="000000"/>
          <w:sz w:val="28"/>
          <w:szCs w:val="28"/>
          <w:lang w:val="ru-RU" w:eastAsia="en-US"/>
        </w:rPr>
        <w:t xml:space="preserve">н </w:t>
      </w:r>
      <w:r w:rsidR="00DC5DD9" w:rsidRPr="00DC5DD9">
        <w:rPr>
          <w:color w:val="000000"/>
          <w:sz w:val="28"/>
          <w:szCs w:val="28"/>
          <w:lang w:val="ru-RU" w:eastAsia="en-US"/>
        </w:rPr>
        <w:t xml:space="preserve">реттейтін </w:t>
      </w:r>
      <w:r w:rsidR="00DC5DD9">
        <w:rPr>
          <w:color w:val="000000"/>
          <w:sz w:val="28"/>
          <w:szCs w:val="28"/>
          <w:lang w:val="ru-RU" w:eastAsia="en-US"/>
        </w:rPr>
        <w:t xml:space="preserve">құжаттарды бекітеді. </w:t>
      </w:r>
    </w:p>
    <w:p w14:paraId="0E112675" w14:textId="1119714E" w:rsidR="005C0920" w:rsidRPr="00786DF5" w:rsidRDefault="005C0920" w:rsidP="005C0920">
      <w:pPr>
        <w:spacing w:after="0"/>
        <w:ind w:firstLine="720"/>
        <w:rPr>
          <w:color w:val="000000"/>
          <w:sz w:val="28"/>
          <w:szCs w:val="28"/>
          <w:lang w:val="ru-RU" w:eastAsia="en-US"/>
        </w:rPr>
      </w:pPr>
      <w:r>
        <w:rPr>
          <w:color w:val="000000"/>
          <w:sz w:val="28"/>
          <w:szCs w:val="28"/>
          <w:lang w:val="ru-RU" w:eastAsia="en-US"/>
        </w:rPr>
        <w:t xml:space="preserve">173. </w:t>
      </w:r>
      <w:r w:rsidR="00DC5DD9" w:rsidRPr="00DC5DD9">
        <w:rPr>
          <w:color w:val="000000"/>
          <w:sz w:val="28"/>
          <w:szCs w:val="28"/>
          <w:lang w:val="ru-RU" w:eastAsia="en-US"/>
        </w:rPr>
        <w:t xml:space="preserve">Егер аудиторлық ұйым </w:t>
      </w:r>
      <w:r w:rsidR="00DC5DD9">
        <w:rPr>
          <w:color w:val="000000"/>
          <w:sz w:val="28"/>
          <w:szCs w:val="28"/>
          <w:lang w:val="ru-RU" w:eastAsia="en-US"/>
        </w:rPr>
        <w:t>Қ</w:t>
      </w:r>
      <w:r w:rsidR="00DC5DD9" w:rsidRPr="00DC5DD9">
        <w:rPr>
          <w:color w:val="000000"/>
          <w:sz w:val="28"/>
          <w:szCs w:val="28"/>
          <w:lang w:val="ru-RU" w:eastAsia="en-US"/>
        </w:rPr>
        <w:t>оғамға қатарынан 5 жылдан астам аудиторлық қызмет көрсет</w:t>
      </w:r>
      <w:r w:rsidR="00DC5DD9">
        <w:rPr>
          <w:color w:val="000000"/>
          <w:sz w:val="28"/>
          <w:szCs w:val="28"/>
          <w:lang w:val="ru-RU" w:eastAsia="en-US"/>
        </w:rPr>
        <w:t>се</w:t>
      </w:r>
      <w:r w:rsidR="00DC5DD9" w:rsidRPr="00DC5DD9">
        <w:rPr>
          <w:color w:val="000000"/>
          <w:sz w:val="28"/>
          <w:szCs w:val="28"/>
          <w:lang w:val="ru-RU" w:eastAsia="en-US"/>
        </w:rPr>
        <w:t xml:space="preserve">, қаржылық есептілік аудитіне жауапты </w:t>
      </w:r>
      <w:r w:rsidR="00DC5DD9">
        <w:rPr>
          <w:color w:val="000000"/>
          <w:sz w:val="28"/>
          <w:szCs w:val="28"/>
          <w:lang w:val="ru-RU" w:eastAsia="en-US"/>
        </w:rPr>
        <w:t>серік</w:t>
      </w:r>
      <w:r w:rsidR="00DC5DD9" w:rsidRPr="00DC5DD9">
        <w:rPr>
          <w:color w:val="000000"/>
          <w:sz w:val="28"/>
          <w:szCs w:val="28"/>
          <w:lang w:val="ru-RU" w:eastAsia="en-US"/>
        </w:rPr>
        <w:t>тестер мен аға персоналды ротациялау кемінде бес жылда бір рет жүзеге асырылады</w:t>
      </w:r>
      <w:r w:rsidRPr="00786DF5">
        <w:rPr>
          <w:color w:val="000000"/>
          <w:sz w:val="28"/>
          <w:szCs w:val="28"/>
          <w:lang w:val="ru-RU" w:eastAsia="en-US"/>
        </w:rPr>
        <w:t>.</w:t>
      </w:r>
    </w:p>
    <w:p w14:paraId="4B15B6AE" w14:textId="6412C127" w:rsidR="00A420AE" w:rsidRPr="00786DF5" w:rsidRDefault="00A420AE" w:rsidP="005C0920">
      <w:pPr>
        <w:spacing w:after="0"/>
        <w:ind w:firstLine="720"/>
        <w:rPr>
          <w:color w:val="000000"/>
          <w:sz w:val="28"/>
          <w:szCs w:val="28"/>
          <w:lang w:val="ru-RU" w:eastAsia="en-US"/>
        </w:rPr>
      </w:pPr>
      <w:r w:rsidRPr="00A420AE">
        <w:rPr>
          <w:color w:val="000000"/>
          <w:sz w:val="28"/>
          <w:szCs w:val="28"/>
          <w:lang w:val="ru-RU" w:eastAsia="en-US"/>
        </w:rPr>
        <w:lastRenderedPageBreak/>
        <w:t xml:space="preserve">Қоғамның Директорлар кеңесінің Аудит жөніндегі комитеті </w:t>
      </w:r>
      <w:r>
        <w:rPr>
          <w:color w:val="000000"/>
          <w:sz w:val="28"/>
          <w:szCs w:val="28"/>
          <w:lang w:val="ru-RU" w:eastAsia="en-US"/>
        </w:rPr>
        <w:t xml:space="preserve">тұрақты түрде </w:t>
      </w:r>
      <w:r w:rsidRPr="00A420AE">
        <w:rPr>
          <w:color w:val="000000"/>
          <w:sz w:val="28"/>
          <w:szCs w:val="28"/>
          <w:lang w:val="ru-RU" w:eastAsia="en-US"/>
        </w:rPr>
        <w:t xml:space="preserve"> (аудиторлық қорытынды берілген сәтке дейін кемінде үш рет) аудиторлық процесс шеңберінде сыртқы аудитормен кездесулер өткізеді</w:t>
      </w:r>
      <w:r>
        <w:rPr>
          <w:color w:val="000000"/>
          <w:sz w:val="28"/>
          <w:szCs w:val="28"/>
          <w:lang w:val="ru-RU" w:eastAsia="en-US"/>
        </w:rPr>
        <w:t xml:space="preserve">. </w:t>
      </w:r>
    </w:p>
    <w:p w14:paraId="5FACBBD8" w14:textId="088A3E82" w:rsidR="00982AED" w:rsidRPr="00786DF5" w:rsidRDefault="00982AED" w:rsidP="005C0920">
      <w:pPr>
        <w:spacing w:after="0"/>
        <w:ind w:firstLine="720"/>
        <w:rPr>
          <w:color w:val="000000"/>
          <w:sz w:val="28"/>
          <w:szCs w:val="28"/>
          <w:lang w:val="ru-RU" w:eastAsia="en-US"/>
        </w:rPr>
      </w:pPr>
      <w:r w:rsidRPr="00982AED">
        <w:rPr>
          <w:color w:val="000000"/>
          <w:sz w:val="28"/>
          <w:szCs w:val="28"/>
          <w:lang w:val="ru-RU" w:eastAsia="en-US"/>
        </w:rPr>
        <w:t>Сыртқы аудитор қаржылық есептілік аудиті бойынша мәселелерді талқылау үшін Қоғамның Директорлар кеңесінің Аудит жөніндегі комитеті</w:t>
      </w:r>
      <w:r>
        <w:rPr>
          <w:color w:val="000000"/>
          <w:sz w:val="28"/>
          <w:szCs w:val="28"/>
          <w:lang w:val="ru-RU" w:eastAsia="en-US"/>
        </w:rPr>
        <w:t>мен іс-қимыл жасайды</w:t>
      </w:r>
      <w:r w:rsidRPr="00982AED">
        <w:rPr>
          <w:color w:val="000000"/>
          <w:sz w:val="28"/>
          <w:szCs w:val="28"/>
          <w:lang w:val="ru-RU" w:eastAsia="en-US"/>
        </w:rPr>
        <w:t xml:space="preserve">. Аудит жөніндегі комитет болмаған жағдайда сыртқы аудитор </w:t>
      </w:r>
      <w:r>
        <w:rPr>
          <w:color w:val="000000"/>
          <w:sz w:val="28"/>
          <w:szCs w:val="28"/>
          <w:lang w:val="ru-RU" w:eastAsia="en-US"/>
        </w:rPr>
        <w:t>Д</w:t>
      </w:r>
      <w:r w:rsidRPr="00982AED">
        <w:rPr>
          <w:color w:val="000000"/>
          <w:sz w:val="28"/>
          <w:szCs w:val="28"/>
          <w:lang w:val="ru-RU" w:eastAsia="en-US"/>
        </w:rPr>
        <w:t xml:space="preserve">иректорлар </w:t>
      </w:r>
      <w:r>
        <w:rPr>
          <w:color w:val="000000"/>
          <w:sz w:val="28"/>
          <w:szCs w:val="28"/>
          <w:lang w:val="ru-RU" w:eastAsia="en-US"/>
        </w:rPr>
        <w:t>к</w:t>
      </w:r>
      <w:r w:rsidRPr="00982AED">
        <w:rPr>
          <w:color w:val="000000"/>
          <w:sz w:val="28"/>
          <w:szCs w:val="28"/>
          <w:lang w:val="ru-RU" w:eastAsia="en-US"/>
        </w:rPr>
        <w:t xml:space="preserve">еңесімен және оның </w:t>
      </w:r>
      <w:r>
        <w:rPr>
          <w:color w:val="000000"/>
          <w:sz w:val="28"/>
          <w:szCs w:val="28"/>
          <w:lang w:val="ru-RU" w:eastAsia="en-US"/>
        </w:rPr>
        <w:t>Т</w:t>
      </w:r>
      <w:r w:rsidRPr="00982AED">
        <w:rPr>
          <w:color w:val="000000"/>
          <w:sz w:val="28"/>
          <w:szCs w:val="28"/>
          <w:lang w:val="ru-RU" w:eastAsia="en-US"/>
        </w:rPr>
        <w:t>өрағасымен тікелей өзара іс-қимыл жасайды</w:t>
      </w:r>
      <w:r>
        <w:rPr>
          <w:color w:val="000000"/>
          <w:sz w:val="28"/>
          <w:szCs w:val="28"/>
          <w:lang w:val="ru-RU" w:eastAsia="en-US"/>
        </w:rPr>
        <w:t xml:space="preserve">. </w:t>
      </w:r>
    </w:p>
    <w:p w14:paraId="315ABB35" w14:textId="60909005" w:rsidR="005C0920" w:rsidRPr="00786DF5" w:rsidRDefault="00982AED" w:rsidP="005C0920">
      <w:pPr>
        <w:spacing w:after="0"/>
        <w:ind w:firstLine="720"/>
        <w:rPr>
          <w:color w:val="000000"/>
          <w:sz w:val="28"/>
          <w:szCs w:val="28"/>
          <w:lang w:val="ru-RU" w:eastAsia="en-US"/>
        </w:rPr>
      </w:pPr>
      <w:r w:rsidRPr="00982AED">
        <w:rPr>
          <w:color w:val="000000"/>
          <w:sz w:val="28"/>
          <w:szCs w:val="28"/>
          <w:lang w:val="ru-RU" w:eastAsia="en-US"/>
        </w:rPr>
        <w:t xml:space="preserve">Сыртқы аудитор Қоғамның Директорлар кеңесінің Аудит жөніндегі комитетіне қаржылық есептілік аудитінің барысы мен нәтижелері туралы ақпарат береді; </w:t>
      </w:r>
      <w:r>
        <w:rPr>
          <w:color w:val="000000"/>
          <w:sz w:val="28"/>
          <w:szCs w:val="28"/>
          <w:lang w:val="ru-RU" w:eastAsia="en-US"/>
        </w:rPr>
        <w:t>т</w:t>
      </w:r>
      <w:r w:rsidRPr="00982AED">
        <w:rPr>
          <w:color w:val="000000"/>
          <w:sz w:val="28"/>
          <w:szCs w:val="28"/>
          <w:lang w:val="ru-RU" w:eastAsia="en-US"/>
        </w:rPr>
        <w:t>әуелсізді</w:t>
      </w:r>
      <w:r>
        <w:rPr>
          <w:color w:val="000000"/>
          <w:sz w:val="28"/>
          <w:szCs w:val="28"/>
          <w:lang w:val="ru-RU" w:eastAsia="en-US"/>
        </w:rPr>
        <w:t>гін</w:t>
      </w:r>
      <w:r w:rsidRPr="00982AED">
        <w:rPr>
          <w:color w:val="000000"/>
          <w:sz w:val="28"/>
          <w:szCs w:val="28"/>
          <w:lang w:val="ru-RU" w:eastAsia="en-US"/>
        </w:rPr>
        <w:t>ің сақтал</w:t>
      </w:r>
      <w:r>
        <w:rPr>
          <w:color w:val="000000"/>
          <w:sz w:val="28"/>
          <w:szCs w:val="28"/>
          <w:lang w:val="ru-RU" w:eastAsia="en-US"/>
        </w:rPr>
        <w:t>ған</w:t>
      </w:r>
      <w:r w:rsidRPr="00982AED">
        <w:rPr>
          <w:color w:val="000000"/>
          <w:sz w:val="28"/>
          <w:szCs w:val="28"/>
          <w:lang w:val="ru-RU" w:eastAsia="en-US"/>
        </w:rPr>
        <w:t xml:space="preserve">ын, </w:t>
      </w:r>
      <w:r>
        <w:rPr>
          <w:color w:val="000000"/>
          <w:sz w:val="28"/>
          <w:szCs w:val="28"/>
          <w:lang w:val="ru-RU" w:eastAsia="en-US"/>
        </w:rPr>
        <w:t>Қ</w:t>
      </w:r>
      <w:r w:rsidRPr="00982AED">
        <w:rPr>
          <w:color w:val="000000"/>
          <w:sz w:val="28"/>
          <w:szCs w:val="28"/>
          <w:lang w:val="ru-RU" w:eastAsia="en-US"/>
        </w:rPr>
        <w:t>оғамда қаржылық мүдделер</w:t>
      </w:r>
      <w:r>
        <w:rPr>
          <w:color w:val="000000"/>
          <w:sz w:val="28"/>
          <w:szCs w:val="28"/>
          <w:lang w:val="ru-RU" w:eastAsia="en-US"/>
        </w:rPr>
        <w:t>ін</w:t>
      </w:r>
      <w:r w:rsidRPr="00982AED">
        <w:rPr>
          <w:color w:val="000000"/>
          <w:sz w:val="28"/>
          <w:szCs w:val="28"/>
          <w:lang w:val="ru-RU" w:eastAsia="en-US"/>
        </w:rPr>
        <w:t xml:space="preserve">ің жоқтығын, сыртқы аудитордың жалпы сыйақы сомасының қаржылық тәуелділігіне </w:t>
      </w:r>
      <w:r>
        <w:rPr>
          <w:color w:val="000000"/>
          <w:sz w:val="28"/>
          <w:szCs w:val="28"/>
          <w:lang w:val="ru-RU" w:eastAsia="en-US"/>
        </w:rPr>
        <w:t>е</w:t>
      </w:r>
      <w:r w:rsidRPr="00982AED">
        <w:rPr>
          <w:color w:val="000000"/>
          <w:sz w:val="28"/>
          <w:szCs w:val="28"/>
          <w:lang w:val="ru-RU" w:eastAsia="en-US"/>
        </w:rPr>
        <w:t>леулі ықпалдың жоқтығын растайды</w:t>
      </w:r>
      <w:r w:rsidR="005C0920" w:rsidRPr="00786DF5">
        <w:rPr>
          <w:color w:val="000000"/>
          <w:sz w:val="28"/>
          <w:szCs w:val="28"/>
          <w:lang w:val="ru-RU" w:eastAsia="en-US"/>
        </w:rPr>
        <w:t>.</w:t>
      </w:r>
    </w:p>
    <w:p w14:paraId="386FD5C5" w14:textId="00CCAFAF" w:rsidR="005C0920" w:rsidRPr="00DA790B" w:rsidRDefault="005C0920" w:rsidP="00DA790B">
      <w:pPr>
        <w:spacing w:after="0"/>
        <w:ind w:firstLine="720"/>
        <w:rPr>
          <w:color w:val="000000"/>
          <w:sz w:val="28"/>
          <w:szCs w:val="28"/>
          <w:lang w:val="ru-RU" w:eastAsia="en-US"/>
        </w:rPr>
      </w:pPr>
    </w:p>
    <w:p w14:paraId="7EB89B90" w14:textId="77777777" w:rsidR="0035576D" w:rsidRPr="00FC3FDE" w:rsidRDefault="0035576D" w:rsidP="001317E4">
      <w:pPr>
        <w:spacing w:after="0"/>
        <w:ind w:firstLine="567"/>
        <w:rPr>
          <w:sz w:val="28"/>
          <w:szCs w:val="28"/>
          <w:lang w:val="ru-RU" w:eastAsia="en-US"/>
        </w:rPr>
      </w:pPr>
      <w:bookmarkStart w:id="341" w:name="z620"/>
      <w:bookmarkEnd w:id="340"/>
    </w:p>
    <w:p w14:paraId="0B34EBFC" w14:textId="541C0E00" w:rsidR="0033721F" w:rsidRPr="00FC3FDE" w:rsidRDefault="005C0920" w:rsidP="0008664F">
      <w:pPr>
        <w:spacing w:after="0"/>
        <w:ind w:firstLine="720"/>
        <w:jc w:val="center"/>
        <w:rPr>
          <w:sz w:val="28"/>
          <w:szCs w:val="28"/>
          <w:lang w:val="ru-RU" w:eastAsia="en-US"/>
        </w:rPr>
      </w:pPr>
      <w:r>
        <w:rPr>
          <w:b/>
          <w:color w:val="000000"/>
          <w:sz w:val="28"/>
          <w:szCs w:val="28"/>
          <w:lang w:val="ru-RU" w:eastAsia="en-US"/>
        </w:rPr>
        <w:t>20</w:t>
      </w:r>
      <w:r w:rsidR="00E5245E">
        <w:rPr>
          <w:b/>
          <w:color w:val="000000"/>
          <w:sz w:val="28"/>
          <w:szCs w:val="28"/>
          <w:lang w:val="ru-RU" w:eastAsia="en-US"/>
        </w:rPr>
        <w:t>-п</w:t>
      </w:r>
      <w:r w:rsidR="00E5245E" w:rsidRPr="00FC3FDE">
        <w:rPr>
          <w:b/>
          <w:color w:val="000000"/>
          <w:sz w:val="28"/>
          <w:szCs w:val="28"/>
          <w:lang w:val="ru-RU" w:eastAsia="en-US"/>
        </w:rPr>
        <w:t>араграф</w:t>
      </w:r>
      <w:r w:rsidR="0035576D" w:rsidRPr="00FC3FDE">
        <w:rPr>
          <w:b/>
          <w:color w:val="000000"/>
          <w:sz w:val="28"/>
          <w:szCs w:val="28"/>
          <w:lang w:val="ru-RU" w:eastAsia="en-US"/>
        </w:rPr>
        <w:t xml:space="preserve">. </w:t>
      </w:r>
      <w:bookmarkStart w:id="342" w:name="z621"/>
      <w:bookmarkEnd w:id="341"/>
      <w:r w:rsidR="00E5245E">
        <w:rPr>
          <w:b/>
          <w:color w:val="000000"/>
          <w:sz w:val="28"/>
          <w:szCs w:val="28"/>
          <w:lang w:val="ru-RU" w:eastAsia="en-US"/>
        </w:rPr>
        <w:t>Корпоративтік қақтығыстарды реттеу</w:t>
      </w:r>
    </w:p>
    <w:p w14:paraId="084DE204" w14:textId="59EBA2F9" w:rsidR="0035576D" w:rsidRPr="00FC3FDE" w:rsidRDefault="005C0920" w:rsidP="0033721F">
      <w:pPr>
        <w:spacing w:after="0"/>
        <w:ind w:firstLine="720"/>
        <w:rPr>
          <w:color w:val="000000"/>
          <w:sz w:val="28"/>
          <w:szCs w:val="28"/>
          <w:lang w:val="ru-RU" w:eastAsia="en-US"/>
        </w:rPr>
      </w:pPr>
      <w:r w:rsidRPr="00FC3FDE">
        <w:rPr>
          <w:color w:val="000000"/>
          <w:sz w:val="28"/>
          <w:szCs w:val="28"/>
          <w:lang w:val="ru-RU" w:eastAsia="en-US"/>
        </w:rPr>
        <w:t>1</w:t>
      </w:r>
      <w:r>
        <w:rPr>
          <w:color w:val="000000"/>
          <w:sz w:val="28"/>
          <w:szCs w:val="28"/>
          <w:lang w:val="ru-RU" w:eastAsia="en-US"/>
        </w:rPr>
        <w:t>74</w:t>
      </w:r>
      <w:r w:rsidR="0035576D" w:rsidRPr="00FC3FDE">
        <w:rPr>
          <w:color w:val="000000"/>
          <w:sz w:val="28"/>
          <w:szCs w:val="28"/>
          <w:lang w:val="ru-RU" w:eastAsia="en-US"/>
        </w:rPr>
        <w:t xml:space="preserve">. </w:t>
      </w:r>
      <w:r w:rsidR="00E5245E" w:rsidRPr="00E5245E">
        <w:rPr>
          <w:color w:val="000000"/>
          <w:sz w:val="28"/>
          <w:szCs w:val="28"/>
          <w:lang w:val="ru-RU" w:eastAsia="en-US"/>
        </w:rPr>
        <w:t>Қоғамның Директорлар кеңесі мен Басқарма мүшелері, Қоғам қызметкерлері өздерінің кәсіби функцияларын корпоративтік қақтығыстардан аулақ бола отырып, қоғамның мүддесі үшін адал және ақылға қонымды түрде орындайды</w:t>
      </w:r>
      <w:r w:rsidR="0035576D" w:rsidRPr="00FC3FDE">
        <w:rPr>
          <w:color w:val="000000"/>
          <w:sz w:val="28"/>
          <w:szCs w:val="28"/>
          <w:lang w:val="ru-RU" w:eastAsia="en-US"/>
        </w:rPr>
        <w:t>.</w:t>
      </w:r>
      <w:bookmarkStart w:id="343" w:name="z622"/>
      <w:bookmarkEnd w:id="342"/>
    </w:p>
    <w:p w14:paraId="2EE46129" w14:textId="35747D7E" w:rsidR="0035576D" w:rsidRPr="00FC3FDE" w:rsidRDefault="00E5245E" w:rsidP="0033721F">
      <w:pPr>
        <w:spacing w:after="0"/>
        <w:ind w:firstLine="720"/>
        <w:rPr>
          <w:color w:val="000000"/>
          <w:sz w:val="28"/>
          <w:szCs w:val="28"/>
          <w:lang w:val="ru-RU" w:eastAsia="en-US"/>
        </w:rPr>
      </w:pPr>
      <w:r w:rsidRPr="00E5245E">
        <w:rPr>
          <w:color w:val="000000"/>
          <w:sz w:val="28"/>
          <w:szCs w:val="28"/>
          <w:lang w:val="ru-RU" w:eastAsia="en-US"/>
        </w:rPr>
        <w:t xml:space="preserve">Корпоративтік қақтығыстар болған (туындаған) жағдайда қатысушылар </w:t>
      </w:r>
      <w:r>
        <w:rPr>
          <w:color w:val="000000"/>
          <w:sz w:val="28"/>
          <w:szCs w:val="28"/>
          <w:lang w:val="ru-RU" w:eastAsia="en-US"/>
        </w:rPr>
        <w:t>Қ</w:t>
      </w:r>
      <w:r w:rsidRPr="00E5245E">
        <w:rPr>
          <w:color w:val="000000"/>
          <w:sz w:val="28"/>
          <w:szCs w:val="28"/>
          <w:lang w:val="ru-RU" w:eastAsia="en-US"/>
        </w:rPr>
        <w:t>оғам мен мүдделі тараптардың мүдделерін тиімді қорғауды қамтамасыз ету мақсатында келіссөздер жолымен оларды шешу жолдарын табады</w:t>
      </w:r>
      <w:r w:rsidR="0035576D" w:rsidRPr="00FC3FDE">
        <w:rPr>
          <w:color w:val="000000"/>
          <w:sz w:val="28"/>
          <w:szCs w:val="28"/>
          <w:lang w:val="ru-RU" w:eastAsia="en-US"/>
        </w:rPr>
        <w:t>.</w:t>
      </w:r>
      <w:bookmarkStart w:id="344" w:name="z623"/>
      <w:bookmarkEnd w:id="343"/>
    </w:p>
    <w:p w14:paraId="0A703418" w14:textId="0BCE52E3" w:rsidR="0035576D" w:rsidRPr="00786DF5" w:rsidRDefault="00E5245E" w:rsidP="0033721F">
      <w:pPr>
        <w:spacing w:after="0"/>
        <w:ind w:firstLine="720"/>
        <w:rPr>
          <w:sz w:val="28"/>
          <w:szCs w:val="28"/>
          <w:lang w:val="ru-RU" w:eastAsia="en-US"/>
        </w:rPr>
      </w:pPr>
      <w:r w:rsidRPr="00E5245E">
        <w:rPr>
          <w:color w:val="000000"/>
          <w:sz w:val="28"/>
          <w:szCs w:val="28"/>
          <w:lang w:val="ru-RU" w:eastAsia="en-US"/>
        </w:rPr>
        <w:t xml:space="preserve">Қоғамның лауазымды </w:t>
      </w:r>
      <w:r>
        <w:rPr>
          <w:color w:val="000000"/>
          <w:sz w:val="28"/>
          <w:szCs w:val="28"/>
          <w:lang w:val="ru-RU" w:eastAsia="en-US"/>
        </w:rPr>
        <w:t>тұлғал</w:t>
      </w:r>
      <w:r w:rsidRPr="00E5245E">
        <w:rPr>
          <w:color w:val="000000"/>
          <w:sz w:val="28"/>
          <w:szCs w:val="28"/>
          <w:lang w:val="ru-RU" w:eastAsia="en-US"/>
        </w:rPr>
        <w:t xml:space="preserve">ары Корпоративтік хатшыға және (немесе) омбудсменге </w:t>
      </w:r>
      <w:r>
        <w:rPr>
          <w:color w:val="000000"/>
          <w:sz w:val="28"/>
          <w:szCs w:val="28"/>
          <w:lang w:val="ru-RU" w:eastAsia="en-US"/>
        </w:rPr>
        <w:t>қақтығыстың туындағаны</w:t>
      </w:r>
      <w:r w:rsidRPr="00E5245E">
        <w:rPr>
          <w:color w:val="000000"/>
          <w:sz w:val="28"/>
          <w:szCs w:val="28"/>
          <w:lang w:val="ru-RU" w:eastAsia="en-US"/>
        </w:rPr>
        <w:t xml:space="preserve"> (</w:t>
      </w:r>
      <w:r>
        <w:rPr>
          <w:color w:val="000000"/>
          <w:sz w:val="28"/>
          <w:szCs w:val="28"/>
          <w:lang w:val="ru-RU" w:eastAsia="en-US"/>
        </w:rPr>
        <w:t>орын алғаны</w:t>
      </w:r>
      <w:r w:rsidRPr="00E5245E">
        <w:rPr>
          <w:color w:val="000000"/>
          <w:sz w:val="28"/>
          <w:szCs w:val="28"/>
          <w:lang w:val="ru-RU" w:eastAsia="en-US"/>
        </w:rPr>
        <w:t>) туралы уақтылы хабарлайды</w:t>
      </w:r>
      <w:r w:rsidR="0035576D" w:rsidRPr="00FC3FDE">
        <w:rPr>
          <w:color w:val="000000"/>
          <w:sz w:val="28"/>
          <w:szCs w:val="28"/>
          <w:lang w:val="ru-RU" w:eastAsia="en-US"/>
        </w:rPr>
        <w:t>.</w:t>
      </w:r>
      <w:bookmarkStart w:id="345" w:name="z624"/>
      <w:bookmarkEnd w:id="344"/>
    </w:p>
    <w:p w14:paraId="0D8B3A2A" w14:textId="2B6E62A9" w:rsidR="0035576D" w:rsidRPr="00FC3FDE" w:rsidRDefault="00E5245E" w:rsidP="0033721F">
      <w:pPr>
        <w:spacing w:after="0"/>
        <w:ind w:firstLine="720"/>
        <w:rPr>
          <w:sz w:val="28"/>
          <w:szCs w:val="28"/>
          <w:lang w:val="ru-RU" w:eastAsia="en-US"/>
        </w:rPr>
      </w:pPr>
      <w:r w:rsidRPr="00E5245E">
        <w:rPr>
          <w:color w:val="000000"/>
          <w:sz w:val="28"/>
          <w:szCs w:val="28"/>
          <w:lang w:val="ru-RU" w:eastAsia="en-US"/>
        </w:rPr>
        <w:t xml:space="preserve">Корпоративтік </w:t>
      </w:r>
      <w:r>
        <w:rPr>
          <w:color w:val="000000"/>
          <w:sz w:val="28"/>
          <w:szCs w:val="28"/>
          <w:lang w:val="ru-RU" w:eastAsia="en-US"/>
        </w:rPr>
        <w:t>қақтығыстардың</w:t>
      </w:r>
      <w:r w:rsidRPr="00E5245E">
        <w:rPr>
          <w:color w:val="000000"/>
          <w:sz w:val="28"/>
          <w:szCs w:val="28"/>
          <w:lang w:val="ru-RU" w:eastAsia="en-US"/>
        </w:rPr>
        <w:t xml:space="preserve"> алдын алу және реттеу жөніндегі жұмыстың тиімділігі мұндай </w:t>
      </w:r>
      <w:r>
        <w:rPr>
          <w:color w:val="000000"/>
          <w:sz w:val="28"/>
          <w:szCs w:val="28"/>
          <w:lang w:val="ru-RU" w:eastAsia="en-US"/>
        </w:rPr>
        <w:t>қақтығыстарды</w:t>
      </w:r>
      <w:r w:rsidRPr="00E5245E">
        <w:rPr>
          <w:color w:val="000000"/>
          <w:sz w:val="28"/>
          <w:szCs w:val="28"/>
          <w:lang w:val="ru-RU" w:eastAsia="en-US"/>
        </w:rPr>
        <w:t xml:space="preserve"> толық және тез анықтауды және </w:t>
      </w:r>
      <w:r>
        <w:rPr>
          <w:color w:val="000000"/>
          <w:sz w:val="28"/>
          <w:szCs w:val="28"/>
          <w:lang w:val="ru-RU" w:eastAsia="en-US"/>
        </w:rPr>
        <w:t>Қ</w:t>
      </w:r>
      <w:r w:rsidRPr="00E5245E">
        <w:rPr>
          <w:color w:val="000000"/>
          <w:sz w:val="28"/>
          <w:szCs w:val="28"/>
          <w:lang w:val="ru-RU" w:eastAsia="en-US"/>
        </w:rPr>
        <w:t>оғамның барлық органдарының іс қимылдарын үйлестіруді көздейді</w:t>
      </w:r>
      <w:r w:rsidR="0035576D" w:rsidRPr="00FC3FDE">
        <w:rPr>
          <w:color w:val="000000"/>
          <w:sz w:val="28"/>
          <w:szCs w:val="28"/>
          <w:lang w:val="ru-RU" w:eastAsia="en-US"/>
        </w:rPr>
        <w:t>.</w:t>
      </w:r>
      <w:bookmarkStart w:id="346" w:name="z625"/>
      <w:bookmarkEnd w:id="345"/>
    </w:p>
    <w:p w14:paraId="31430EA3" w14:textId="284C3F34" w:rsidR="0035576D" w:rsidRPr="00FC3FDE" w:rsidRDefault="003A4EBA" w:rsidP="0033721F">
      <w:pPr>
        <w:spacing w:after="0"/>
        <w:ind w:firstLine="720"/>
        <w:rPr>
          <w:sz w:val="28"/>
          <w:szCs w:val="28"/>
          <w:lang w:val="ru-RU" w:eastAsia="en-US"/>
        </w:rPr>
      </w:pPr>
      <w:r>
        <w:rPr>
          <w:sz w:val="28"/>
          <w:szCs w:val="28"/>
          <w:lang w:val="ru-RU" w:eastAsia="en-US"/>
        </w:rPr>
        <w:t>175</w:t>
      </w:r>
      <w:r w:rsidR="0035576D" w:rsidRPr="00FC3FDE">
        <w:rPr>
          <w:color w:val="000000"/>
          <w:sz w:val="28"/>
          <w:szCs w:val="28"/>
          <w:lang w:val="ru-RU" w:eastAsia="en-US"/>
        </w:rPr>
        <w:t>.</w:t>
      </w:r>
      <w:r w:rsidR="0035576D" w:rsidRPr="00FC3FDE">
        <w:rPr>
          <w:color w:val="000000"/>
          <w:sz w:val="28"/>
          <w:szCs w:val="28"/>
          <w:lang w:val="en-US" w:eastAsia="en-US"/>
        </w:rPr>
        <w:t> </w:t>
      </w:r>
      <w:r w:rsidR="00A2297D" w:rsidRPr="00A2297D">
        <w:rPr>
          <w:color w:val="000000"/>
          <w:sz w:val="28"/>
          <w:szCs w:val="28"/>
          <w:lang w:val="ru-RU" w:eastAsia="en-US"/>
        </w:rPr>
        <w:t xml:space="preserve">Корпоративтік </w:t>
      </w:r>
      <w:r w:rsidR="00A2297D">
        <w:rPr>
          <w:color w:val="000000"/>
          <w:sz w:val="28"/>
          <w:szCs w:val="28"/>
          <w:lang w:val="ru-RU" w:eastAsia="en-US"/>
        </w:rPr>
        <w:t>қақтығыстарды</w:t>
      </w:r>
      <w:r w:rsidR="00A2297D" w:rsidRPr="00A2297D">
        <w:rPr>
          <w:color w:val="000000"/>
          <w:sz w:val="28"/>
          <w:szCs w:val="28"/>
          <w:lang w:val="ru-RU" w:eastAsia="en-US"/>
        </w:rPr>
        <w:t xml:space="preserve"> Корпоративтік хатшының және (немесе) омбудсменнің жәрдемімен Қоғамның Директорлар кеңесінің </w:t>
      </w:r>
      <w:r w:rsidR="00A2297D">
        <w:rPr>
          <w:color w:val="000000"/>
          <w:sz w:val="28"/>
          <w:szCs w:val="28"/>
          <w:lang w:val="ru-RU" w:eastAsia="en-US"/>
        </w:rPr>
        <w:t>Т</w:t>
      </w:r>
      <w:r w:rsidR="00A2297D" w:rsidRPr="00A2297D">
        <w:rPr>
          <w:color w:val="000000"/>
          <w:sz w:val="28"/>
          <w:szCs w:val="28"/>
          <w:lang w:val="ru-RU" w:eastAsia="en-US"/>
        </w:rPr>
        <w:t>өрағасы қарайды</w:t>
      </w:r>
      <w:r w:rsidR="0035576D" w:rsidRPr="00FC3FDE">
        <w:rPr>
          <w:color w:val="000000"/>
          <w:sz w:val="28"/>
          <w:szCs w:val="28"/>
          <w:lang w:val="ru-RU" w:eastAsia="en-US"/>
        </w:rPr>
        <w:t xml:space="preserve">. </w:t>
      </w:r>
      <w:bookmarkStart w:id="347" w:name="z626"/>
      <w:bookmarkEnd w:id="346"/>
      <w:r w:rsidR="00A2297D" w:rsidRPr="00A2297D">
        <w:rPr>
          <w:color w:val="000000"/>
          <w:sz w:val="28"/>
          <w:szCs w:val="28"/>
          <w:lang w:val="ru-RU" w:eastAsia="en-US"/>
        </w:rPr>
        <w:t xml:space="preserve">Директорлар кеңесінің </w:t>
      </w:r>
      <w:r w:rsidR="00A2297D">
        <w:rPr>
          <w:color w:val="000000"/>
          <w:sz w:val="28"/>
          <w:szCs w:val="28"/>
          <w:lang w:val="ru-RU" w:eastAsia="en-US"/>
        </w:rPr>
        <w:t>Т</w:t>
      </w:r>
      <w:r w:rsidR="00A2297D" w:rsidRPr="00A2297D">
        <w:rPr>
          <w:color w:val="000000"/>
          <w:sz w:val="28"/>
          <w:szCs w:val="28"/>
          <w:lang w:val="ru-RU" w:eastAsia="en-US"/>
        </w:rPr>
        <w:t xml:space="preserve">өрағасы корпоративтік </w:t>
      </w:r>
      <w:r w:rsidR="00A2297D">
        <w:rPr>
          <w:color w:val="000000"/>
          <w:sz w:val="28"/>
          <w:szCs w:val="28"/>
          <w:lang w:val="ru-RU" w:eastAsia="en-US"/>
        </w:rPr>
        <w:t>қақтығысқа</w:t>
      </w:r>
      <w:r w:rsidR="00A2297D" w:rsidRPr="00A2297D">
        <w:rPr>
          <w:color w:val="000000"/>
          <w:sz w:val="28"/>
          <w:szCs w:val="28"/>
          <w:lang w:val="ru-RU" w:eastAsia="en-US"/>
        </w:rPr>
        <w:t xml:space="preserve"> тартылған жағдайда, мұндай жағдайларды тағайындаулар мен сыйақылар жөніндегі комитет қарайды</w:t>
      </w:r>
      <w:r w:rsidR="00372DF2" w:rsidRPr="00FC3FDE">
        <w:rPr>
          <w:color w:val="000000"/>
          <w:sz w:val="28"/>
          <w:szCs w:val="28"/>
          <w:lang w:val="ru-RU" w:eastAsia="en-US"/>
        </w:rPr>
        <w:t>.</w:t>
      </w:r>
    </w:p>
    <w:p w14:paraId="4D21D073" w14:textId="096854F0" w:rsidR="004E23B2" w:rsidRPr="00786DF5" w:rsidRDefault="004E23B2" w:rsidP="004E23B2">
      <w:pPr>
        <w:spacing w:after="0"/>
        <w:ind w:firstLine="720"/>
        <w:rPr>
          <w:color w:val="000000"/>
          <w:sz w:val="28"/>
          <w:szCs w:val="28"/>
          <w:lang w:val="ru-RU" w:eastAsia="en-US"/>
        </w:rPr>
      </w:pPr>
      <w:bookmarkStart w:id="348" w:name="z627"/>
      <w:bookmarkEnd w:id="347"/>
      <w:r w:rsidRPr="00FC3FDE">
        <w:rPr>
          <w:sz w:val="28"/>
          <w:szCs w:val="28"/>
          <w:lang w:val="ru-RU" w:eastAsia="en-US"/>
        </w:rPr>
        <w:t>1</w:t>
      </w:r>
      <w:r w:rsidRPr="0008664F">
        <w:rPr>
          <w:sz w:val="28"/>
          <w:szCs w:val="28"/>
          <w:lang w:val="ru-RU" w:eastAsia="en-US"/>
        </w:rPr>
        <w:t>76</w:t>
      </w:r>
      <w:r w:rsidR="0035576D" w:rsidRPr="00FC3FDE">
        <w:rPr>
          <w:color w:val="000000"/>
          <w:sz w:val="28"/>
          <w:szCs w:val="28"/>
          <w:lang w:val="ru-RU" w:eastAsia="en-US"/>
        </w:rPr>
        <w:t xml:space="preserve">. </w:t>
      </w:r>
      <w:r w:rsidR="00F2254A" w:rsidRPr="00F2254A">
        <w:rPr>
          <w:color w:val="000000"/>
          <w:sz w:val="28"/>
          <w:szCs w:val="28"/>
          <w:lang w:val="ru-RU" w:eastAsia="en-US"/>
        </w:rPr>
        <w:t>Мемлекеттік органдардың қоғамның операциялық қызметіне араласуын болдырмау, сондай-ақ қабылданған шешімдер үшін Директорлар кеңестерінің жауапкершілігін арттыру мақсатында Жалғыз акционерге</w:t>
      </w:r>
      <w:r w:rsidR="00F2254A">
        <w:rPr>
          <w:color w:val="000000"/>
          <w:sz w:val="28"/>
          <w:szCs w:val="28"/>
          <w:lang w:val="ru-RU" w:eastAsia="en-US"/>
        </w:rPr>
        <w:t xml:space="preserve"> </w:t>
      </w:r>
      <w:r w:rsidR="00F2254A" w:rsidRPr="00F2254A">
        <w:rPr>
          <w:color w:val="000000"/>
          <w:sz w:val="28"/>
          <w:szCs w:val="28"/>
          <w:lang w:val="ru-RU" w:eastAsia="en-US"/>
        </w:rPr>
        <w:t>мемлекеттік органдардың өкілдері болып табылатын Директорлар кеңесінің мүшелерін сайлаудан бас тарту керек</w:t>
      </w:r>
      <w:r w:rsidR="00F2254A">
        <w:rPr>
          <w:color w:val="000000"/>
          <w:sz w:val="28"/>
          <w:szCs w:val="28"/>
          <w:lang w:val="ru-RU" w:eastAsia="en-US"/>
        </w:rPr>
        <w:t xml:space="preserve">. </w:t>
      </w:r>
    </w:p>
    <w:p w14:paraId="09259F46" w14:textId="7E71BAC6" w:rsidR="00F2254A" w:rsidRDefault="00F2254A" w:rsidP="004E23B2">
      <w:pPr>
        <w:spacing w:after="0"/>
        <w:ind w:firstLine="720"/>
        <w:rPr>
          <w:color w:val="000000"/>
          <w:sz w:val="28"/>
          <w:szCs w:val="28"/>
          <w:lang w:val="ru-RU" w:eastAsia="en-US"/>
        </w:rPr>
      </w:pPr>
      <w:r w:rsidRPr="00F2254A">
        <w:rPr>
          <w:color w:val="000000"/>
          <w:sz w:val="28"/>
          <w:szCs w:val="28"/>
          <w:lang w:val="ru-RU" w:eastAsia="en-US"/>
        </w:rPr>
        <w:t xml:space="preserve">Директорлар кеңесінің </w:t>
      </w:r>
      <w:r>
        <w:rPr>
          <w:color w:val="000000"/>
          <w:sz w:val="28"/>
          <w:szCs w:val="28"/>
          <w:lang w:val="ru-RU" w:eastAsia="en-US"/>
        </w:rPr>
        <w:t>Т</w:t>
      </w:r>
      <w:r w:rsidRPr="00F2254A">
        <w:rPr>
          <w:color w:val="000000"/>
          <w:sz w:val="28"/>
          <w:szCs w:val="28"/>
          <w:lang w:val="ru-RU" w:eastAsia="en-US"/>
        </w:rPr>
        <w:t>өрағасын сайлау туралы мәселені шешу кезінде</w:t>
      </w:r>
      <w:r w:rsidRPr="00F2254A">
        <w:rPr>
          <w:lang w:val="ru-RU"/>
        </w:rPr>
        <w:t xml:space="preserve"> </w:t>
      </w:r>
      <w:r>
        <w:rPr>
          <w:color w:val="000000"/>
          <w:sz w:val="28"/>
          <w:szCs w:val="28"/>
          <w:lang w:val="ru-RU" w:eastAsia="en-US"/>
        </w:rPr>
        <w:t>м</w:t>
      </w:r>
      <w:r w:rsidRPr="00F2254A">
        <w:rPr>
          <w:color w:val="000000"/>
          <w:sz w:val="28"/>
          <w:szCs w:val="28"/>
          <w:lang w:val="ru-RU" w:eastAsia="en-US"/>
        </w:rPr>
        <w:t>емлекеттік мүлік жөніндегі орталық уәкілетті органның және тиісті саланың уәкілетті органының, мемлекеттік қызметшілер болып табылатын жергілікті атқарушы органдардың өкілдері</w:t>
      </w:r>
      <w:r>
        <w:rPr>
          <w:color w:val="000000"/>
          <w:sz w:val="28"/>
          <w:szCs w:val="28"/>
          <w:lang w:val="ru-RU" w:eastAsia="en-US"/>
        </w:rPr>
        <w:t xml:space="preserve">нің сайланбауын қадағалау керек. </w:t>
      </w:r>
    </w:p>
    <w:p w14:paraId="206F458A" w14:textId="6B8EC2EF" w:rsidR="004E23B2" w:rsidRPr="00786DF5" w:rsidRDefault="00F2254A" w:rsidP="004E23B2">
      <w:pPr>
        <w:spacing w:after="0"/>
        <w:ind w:firstLine="720"/>
        <w:rPr>
          <w:color w:val="000000"/>
          <w:sz w:val="28"/>
          <w:szCs w:val="28"/>
          <w:lang w:val="ru-RU" w:eastAsia="en-US"/>
        </w:rPr>
      </w:pPr>
      <w:r w:rsidRPr="00F2254A">
        <w:rPr>
          <w:color w:val="000000"/>
          <w:sz w:val="28"/>
          <w:szCs w:val="28"/>
          <w:lang w:val="ru-RU" w:eastAsia="en-US"/>
        </w:rPr>
        <w:lastRenderedPageBreak/>
        <w:t>Мемлекеттің өкілі ретінде Қоғамның Директорлар кеңесінің құрамына белгіленген тәртіппен мемлекеттік қызметші болып табылмайтын адамдар ұсынылуы мүмкін</w:t>
      </w:r>
      <w:r w:rsidR="004E23B2" w:rsidRPr="00786DF5">
        <w:rPr>
          <w:color w:val="000000"/>
          <w:sz w:val="28"/>
          <w:szCs w:val="28"/>
          <w:lang w:val="ru-RU" w:eastAsia="en-US"/>
        </w:rPr>
        <w:t>.</w:t>
      </w:r>
    </w:p>
    <w:p w14:paraId="21131B14" w14:textId="2585B121" w:rsidR="004E23B2" w:rsidRPr="00786DF5" w:rsidRDefault="002B0B07" w:rsidP="004E23B2">
      <w:pPr>
        <w:spacing w:after="0"/>
        <w:ind w:firstLine="720"/>
        <w:rPr>
          <w:color w:val="000000"/>
          <w:sz w:val="28"/>
          <w:szCs w:val="28"/>
          <w:lang w:val="ru-RU" w:eastAsia="en-US"/>
        </w:rPr>
      </w:pPr>
      <w:bookmarkStart w:id="349" w:name="z629"/>
      <w:bookmarkEnd w:id="348"/>
      <w:r w:rsidRPr="00FC3FDE">
        <w:rPr>
          <w:color w:val="000000"/>
          <w:sz w:val="28"/>
          <w:szCs w:val="28"/>
          <w:lang w:val="ru-RU" w:eastAsia="en-US"/>
        </w:rPr>
        <w:t>1</w:t>
      </w:r>
      <w:r w:rsidR="004E23B2">
        <w:rPr>
          <w:color w:val="000000"/>
          <w:sz w:val="28"/>
          <w:szCs w:val="28"/>
          <w:lang w:val="ru-RU" w:eastAsia="en-US"/>
        </w:rPr>
        <w:t>77</w:t>
      </w:r>
      <w:r w:rsidR="0035576D" w:rsidRPr="00FC3FDE">
        <w:rPr>
          <w:color w:val="000000"/>
          <w:sz w:val="28"/>
          <w:szCs w:val="28"/>
          <w:lang w:val="ru-RU" w:eastAsia="en-US"/>
        </w:rPr>
        <w:t xml:space="preserve">. </w:t>
      </w:r>
      <w:r w:rsidR="004F3DF1" w:rsidRPr="004F3DF1">
        <w:rPr>
          <w:color w:val="000000"/>
          <w:sz w:val="28"/>
          <w:szCs w:val="28"/>
          <w:lang w:val="ru-RU" w:eastAsia="en-US"/>
        </w:rPr>
        <w:t xml:space="preserve">Корпоративтік </w:t>
      </w:r>
      <w:r w:rsidR="004F3DF1">
        <w:rPr>
          <w:color w:val="000000"/>
          <w:sz w:val="28"/>
          <w:szCs w:val="28"/>
          <w:lang w:val="ru-RU" w:eastAsia="en-US"/>
        </w:rPr>
        <w:t xml:space="preserve">қақтығысты </w:t>
      </w:r>
      <w:r w:rsidR="004F3DF1" w:rsidRPr="004F3DF1">
        <w:rPr>
          <w:color w:val="000000"/>
          <w:sz w:val="28"/>
          <w:szCs w:val="28"/>
          <w:lang w:val="ru-RU" w:eastAsia="en-US"/>
        </w:rPr>
        <w:t xml:space="preserve">бағалаудың объективтілігін қамтамасыз ету және оны тиімді реттеу үшін жағдай жасау мақсатында </w:t>
      </w:r>
      <w:r w:rsidR="004F3DF1">
        <w:rPr>
          <w:color w:val="000000"/>
          <w:sz w:val="28"/>
          <w:szCs w:val="28"/>
          <w:lang w:val="ru-RU" w:eastAsia="en-US"/>
        </w:rPr>
        <w:t>қақтығыста мүдделері қозғалатын</w:t>
      </w:r>
      <w:r w:rsidR="004F3DF1" w:rsidRPr="004F3DF1">
        <w:rPr>
          <w:color w:val="000000"/>
          <w:sz w:val="28"/>
          <w:szCs w:val="28"/>
          <w:lang w:val="ru-RU" w:eastAsia="en-US"/>
        </w:rPr>
        <w:t xml:space="preserve"> немесе қозға</w:t>
      </w:r>
      <w:r w:rsidR="004F3DF1">
        <w:rPr>
          <w:color w:val="000000"/>
          <w:sz w:val="28"/>
          <w:szCs w:val="28"/>
          <w:lang w:val="ru-RU" w:eastAsia="en-US"/>
        </w:rPr>
        <w:t>л</w:t>
      </w:r>
      <w:r w:rsidR="004F3DF1" w:rsidRPr="004F3DF1">
        <w:rPr>
          <w:color w:val="000000"/>
          <w:sz w:val="28"/>
          <w:szCs w:val="28"/>
          <w:lang w:val="ru-RU" w:eastAsia="en-US"/>
        </w:rPr>
        <w:t>уы мүмкін адамдар оны реттеуге қатыспайды</w:t>
      </w:r>
      <w:r w:rsidR="004F3DF1">
        <w:rPr>
          <w:color w:val="000000"/>
          <w:sz w:val="28"/>
          <w:szCs w:val="28"/>
          <w:lang w:val="ru-RU" w:eastAsia="en-US"/>
        </w:rPr>
        <w:t>.</w:t>
      </w:r>
    </w:p>
    <w:p w14:paraId="75029299" w14:textId="4CD61330" w:rsidR="004E23B2" w:rsidRPr="00786DF5" w:rsidRDefault="004F3DF1" w:rsidP="004E23B2">
      <w:pPr>
        <w:spacing w:after="0"/>
        <w:ind w:firstLine="720"/>
        <w:rPr>
          <w:color w:val="000000"/>
          <w:sz w:val="28"/>
          <w:szCs w:val="28"/>
          <w:lang w:val="ru-RU" w:eastAsia="en-US"/>
        </w:rPr>
      </w:pPr>
      <w:r w:rsidRPr="004F3DF1">
        <w:rPr>
          <w:color w:val="000000"/>
          <w:sz w:val="28"/>
          <w:szCs w:val="28"/>
          <w:lang w:val="ru-RU" w:eastAsia="en-US"/>
        </w:rPr>
        <w:t xml:space="preserve">Корпоративтік </w:t>
      </w:r>
      <w:r>
        <w:rPr>
          <w:color w:val="000000"/>
          <w:sz w:val="28"/>
          <w:szCs w:val="28"/>
          <w:lang w:val="ru-RU" w:eastAsia="en-US"/>
        </w:rPr>
        <w:t xml:space="preserve">қақтығыстарды </w:t>
      </w:r>
      <w:r w:rsidRPr="004F3DF1">
        <w:rPr>
          <w:color w:val="000000"/>
          <w:sz w:val="28"/>
          <w:szCs w:val="28"/>
          <w:lang w:val="ru-RU" w:eastAsia="en-US"/>
        </w:rPr>
        <w:t>келіссөздер жолымен шешу мүмкін болмаған кезде олар қатаң түрде Қазақстан Республикасының заңнамасына сәйкес шешіледі</w:t>
      </w:r>
      <w:r>
        <w:rPr>
          <w:color w:val="000000"/>
          <w:sz w:val="28"/>
          <w:szCs w:val="28"/>
          <w:lang w:val="ru-RU" w:eastAsia="en-US"/>
        </w:rPr>
        <w:t>.</w:t>
      </w:r>
    </w:p>
    <w:p w14:paraId="702AA9AB" w14:textId="3CF7E4CA" w:rsidR="0035576D" w:rsidRPr="00FC3FDE" w:rsidRDefault="004E23B2" w:rsidP="004E23B2">
      <w:pPr>
        <w:spacing w:after="0"/>
        <w:ind w:firstLine="720"/>
        <w:rPr>
          <w:sz w:val="28"/>
          <w:szCs w:val="28"/>
          <w:lang w:val="ru-RU" w:eastAsia="en-US"/>
        </w:rPr>
      </w:pPr>
      <w:r>
        <w:rPr>
          <w:color w:val="000000"/>
          <w:sz w:val="28"/>
          <w:szCs w:val="28"/>
          <w:lang w:val="ru-RU" w:eastAsia="en-US"/>
        </w:rPr>
        <w:t xml:space="preserve">178. </w:t>
      </w:r>
      <w:r w:rsidR="00395244" w:rsidRPr="00395244">
        <w:rPr>
          <w:color w:val="000000"/>
          <w:sz w:val="28"/>
          <w:szCs w:val="28"/>
          <w:lang w:val="ru-RU" w:eastAsia="en-US"/>
        </w:rPr>
        <w:t xml:space="preserve">Директорлар кеңесі корпоративтік </w:t>
      </w:r>
      <w:r w:rsidR="00395244">
        <w:rPr>
          <w:color w:val="000000"/>
          <w:sz w:val="28"/>
          <w:szCs w:val="28"/>
          <w:lang w:val="kk-KZ" w:eastAsia="en-US"/>
        </w:rPr>
        <w:t>қақтығыст</w:t>
      </w:r>
      <w:r w:rsidR="00395244" w:rsidRPr="00395244">
        <w:rPr>
          <w:color w:val="000000"/>
          <w:sz w:val="28"/>
          <w:szCs w:val="28"/>
          <w:lang w:val="ru-RU" w:eastAsia="en-US"/>
        </w:rPr>
        <w:t>арды реттеу саясаты мен ережелерін әзірлейді және ме</w:t>
      </w:r>
      <w:r w:rsidR="00395244">
        <w:rPr>
          <w:color w:val="000000"/>
          <w:sz w:val="28"/>
          <w:szCs w:val="28"/>
          <w:lang w:val="ru-RU" w:eastAsia="en-US"/>
        </w:rPr>
        <w:t xml:space="preserve">рзімді түрде </w:t>
      </w:r>
      <w:r w:rsidR="00395244" w:rsidRPr="00395244">
        <w:rPr>
          <w:color w:val="000000"/>
          <w:sz w:val="28"/>
          <w:szCs w:val="28"/>
          <w:lang w:val="ru-RU" w:eastAsia="en-US"/>
        </w:rPr>
        <w:t xml:space="preserve">қайта қарайды, </w:t>
      </w:r>
      <w:r w:rsidR="00395244">
        <w:rPr>
          <w:color w:val="000000"/>
          <w:sz w:val="28"/>
          <w:szCs w:val="28"/>
          <w:lang w:val="ru-RU" w:eastAsia="en-US"/>
        </w:rPr>
        <w:t>бұл ретте</w:t>
      </w:r>
      <w:r w:rsidR="00395244" w:rsidRPr="00395244">
        <w:rPr>
          <w:color w:val="000000"/>
          <w:sz w:val="28"/>
          <w:szCs w:val="28"/>
          <w:lang w:val="ru-RU" w:eastAsia="en-US"/>
        </w:rPr>
        <w:t xml:space="preserve"> олардың шешімі </w:t>
      </w:r>
      <w:r w:rsidR="00395244">
        <w:rPr>
          <w:color w:val="000000"/>
          <w:sz w:val="28"/>
          <w:szCs w:val="28"/>
          <w:lang w:val="ru-RU" w:eastAsia="en-US"/>
        </w:rPr>
        <w:t>Қ</w:t>
      </w:r>
      <w:r w:rsidR="00395244" w:rsidRPr="00395244">
        <w:rPr>
          <w:color w:val="000000"/>
          <w:sz w:val="28"/>
          <w:szCs w:val="28"/>
          <w:lang w:val="ru-RU" w:eastAsia="en-US"/>
        </w:rPr>
        <w:t xml:space="preserve">оғам мен </w:t>
      </w:r>
      <w:r w:rsidR="00395244">
        <w:rPr>
          <w:color w:val="000000"/>
          <w:sz w:val="28"/>
          <w:szCs w:val="28"/>
          <w:lang w:val="ru-RU" w:eastAsia="en-US"/>
        </w:rPr>
        <w:t>Ж</w:t>
      </w:r>
      <w:r w:rsidR="00395244" w:rsidRPr="00395244">
        <w:rPr>
          <w:color w:val="000000"/>
          <w:sz w:val="28"/>
          <w:szCs w:val="28"/>
          <w:lang w:val="ru-RU" w:eastAsia="en-US"/>
        </w:rPr>
        <w:t>алғыз акционердің мүдделеріне сай болады</w:t>
      </w:r>
      <w:r w:rsidR="0035576D" w:rsidRPr="00FC3FDE">
        <w:rPr>
          <w:color w:val="000000"/>
          <w:sz w:val="28"/>
          <w:szCs w:val="28"/>
          <w:lang w:val="ru-RU" w:eastAsia="en-US"/>
        </w:rPr>
        <w:t>.</w:t>
      </w:r>
      <w:bookmarkStart w:id="350" w:name="z630"/>
      <w:bookmarkEnd w:id="349"/>
    </w:p>
    <w:p w14:paraId="2FBBEDB9" w14:textId="6B96EBC2" w:rsidR="0035576D" w:rsidRPr="00FC3FDE" w:rsidRDefault="004E23B2" w:rsidP="0033721F">
      <w:pPr>
        <w:spacing w:after="0"/>
        <w:ind w:firstLine="720"/>
        <w:rPr>
          <w:sz w:val="28"/>
          <w:szCs w:val="28"/>
          <w:lang w:val="ru-RU" w:eastAsia="en-US"/>
        </w:rPr>
      </w:pPr>
      <w:r w:rsidRPr="00FC3FDE">
        <w:rPr>
          <w:color w:val="000000"/>
          <w:sz w:val="28"/>
          <w:szCs w:val="28"/>
          <w:lang w:val="ru-RU" w:eastAsia="en-US"/>
        </w:rPr>
        <w:t>1</w:t>
      </w:r>
      <w:r>
        <w:rPr>
          <w:color w:val="000000"/>
          <w:sz w:val="28"/>
          <w:szCs w:val="28"/>
          <w:lang w:val="ru-RU" w:eastAsia="en-US"/>
        </w:rPr>
        <w:t>79</w:t>
      </w:r>
      <w:r w:rsidR="0035576D" w:rsidRPr="00FC3FDE">
        <w:rPr>
          <w:color w:val="000000"/>
          <w:sz w:val="28"/>
          <w:szCs w:val="28"/>
          <w:lang w:val="ru-RU" w:eastAsia="en-US"/>
        </w:rPr>
        <w:t xml:space="preserve">. </w:t>
      </w:r>
      <w:r w:rsidR="00395244" w:rsidRPr="00395244">
        <w:rPr>
          <w:color w:val="000000"/>
          <w:sz w:val="28"/>
          <w:szCs w:val="28"/>
          <w:lang w:val="ru-RU" w:eastAsia="en-US"/>
        </w:rPr>
        <w:t xml:space="preserve">Директорлар кеңесі өз құзыретіне жататын мәселелер бойынша корпоративтік </w:t>
      </w:r>
      <w:r w:rsidR="00395244">
        <w:rPr>
          <w:color w:val="000000"/>
          <w:sz w:val="28"/>
          <w:szCs w:val="28"/>
          <w:lang w:val="ru-RU" w:eastAsia="en-US"/>
        </w:rPr>
        <w:t>қақтығыстарды</w:t>
      </w:r>
      <w:r w:rsidR="00395244" w:rsidRPr="00395244">
        <w:rPr>
          <w:color w:val="000000"/>
          <w:sz w:val="28"/>
          <w:szCs w:val="28"/>
          <w:lang w:val="ru-RU" w:eastAsia="en-US"/>
        </w:rPr>
        <w:t xml:space="preserve"> реттеуді жүзеге асырады</w:t>
      </w:r>
      <w:r w:rsidR="0035576D" w:rsidRPr="00FC3FDE">
        <w:rPr>
          <w:color w:val="000000"/>
          <w:sz w:val="28"/>
          <w:szCs w:val="28"/>
          <w:lang w:val="ru-RU" w:eastAsia="en-US"/>
        </w:rPr>
        <w:t>.</w:t>
      </w:r>
      <w:bookmarkStart w:id="351" w:name="z631"/>
      <w:bookmarkEnd w:id="350"/>
      <w:r w:rsidR="008D2639" w:rsidRPr="008D2639">
        <w:rPr>
          <w:lang w:val="ru-RU"/>
        </w:rPr>
        <w:t xml:space="preserve"> </w:t>
      </w:r>
      <w:r w:rsidR="008D2639" w:rsidRPr="008D2639">
        <w:rPr>
          <w:color w:val="000000"/>
          <w:sz w:val="28"/>
          <w:szCs w:val="28"/>
          <w:lang w:val="ru-RU" w:eastAsia="en-US"/>
        </w:rPr>
        <w:t>Бұл жағдайда Корпоративтік хатшыға және (немесе) омбудсменге Директорлар кеңесін</w:t>
      </w:r>
      <w:r w:rsidR="008D2639">
        <w:rPr>
          <w:color w:val="000000"/>
          <w:sz w:val="28"/>
          <w:szCs w:val="28"/>
          <w:lang w:val="ru-RU" w:eastAsia="en-US"/>
        </w:rPr>
        <w:t>е</w:t>
      </w:r>
      <w:r w:rsidR="008D2639" w:rsidRPr="008D2639">
        <w:rPr>
          <w:color w:val="000000"/>
          <w:sz w:val="28"/>
          <w:szCs w:val="28"/>
          <w:lang w:val="ru-RU" w:eastAsia="en-US"/>
        </w:rPr>
        <w:t xml:space="preserve"> корпоративтік </w:t>
      </w:r>
      <w:r w:rsidR="008D2639">
        <w:rPr>
          <w:color w:val="000000"/>
          <w:sz w:val="28"/>
          <w:szCs w:val="28"/>
          <w:lang w:val="ru-RU" w:eastAsia="en-US"/>
        </w:rPr>
        <w:t>қақтығыстың</w:t>
      </w:r>
      <w:r w:rsidR="008D2639" w:rsidRPr="008D2639">
        <w:rPr>
          <w:color w:val="000000"/>
          <w:sz w:val="28"/>
          <w:szCs w:val="28"/>
          <w:lang w:val="ru-RU" w:eastAsia="en-US"/>
        </w:rPr>
        <w:t xml:space="preserve"> мәні туралы </w:t>
      </w:r>
      <w:r w:rsidR="008D2639">
        <w:rPr>
          <w:color w:val="000000"/>
          <w:sz w:val="28"/>
          <w:szCs w:val="28"/>
          <w:lang w:val="ru-RU" w:eastAsia="en-US"/>
        </w:rPr>
        <w:t>хабарлау</w:t>
      </w:r>
      <w:r w:rsidR="008D2639" w:rsidRPr="008D2639">
        <w:rPr>
          <w:color w:val="000000"/>
          <w:sz w:val="28"/>
          <w:szCs w:val="28"/>
          <w:lang w:val="ru-RU" w:eastAsia="en-US"/>
        </w:rPr>
        <w:t xml:space="preserve"> және корпоративтік </w:t>
      </w:r>
      <w:r w:rsidR="008D2639">
        <w:rPr>
          <w:color w:val="000000"/>
          <w:sz w:val="28"/>
          <w:szCs w:val="28"/>
          <w:lang w:val="ru-RU" w:eastAsia="en-US"/>
        </w:rPr>
        <w:t>қақтығысты</w:t>
      </w:r>
      <w:r w:rsidR="008D2639" w:rsidRPr="008D2639">
        <w:rPr>
          <w:color w:val="000000"/>
          <w:sz w:val="28"/>
          <w:szCs w:val="28"/>
          <w:lang w:val="ru-RU" w:eastAsia="en-US"/>
        </w:rPr>
        <w:t xml:space="preserve"> шешудегі делдал</w:t>
      </w:r>
      <w:r w:rsidR="008D2639">
        <w:rPr>
          <w:color w:val="000000"/>
          <w:sz w:val="28"/>
          <w:szCs w:val="28"/>
          <w:lang w:val="ru-RU" w:eastAsia="en-US"/>
        </w:rPr>
        <w:t xml:space="preserve"> </w:t>
      </w:r>
      <w:r w:rsidR="008D2639" w:rsidRPr="008D2639">
        <w:rPr>
          <w:color w:val="000000"/>
          <w:sz w:val="28"/>
          <w:szCs w:val="28"/>
          <w:lang w:val="ru-RU" w:eastAsia="en-US"/>
        </w:rPr>
        <w:t xml:space="preserve">рөлін </w:t>
      </w:r>
      <w:r w:rsidR="008D2639">
        <w:rPr>
          <w:color w:val="000000"/>
          <w:sz w:val="28"/>
          <w:szCs w:val="28"/>
          <w:lang w:val="ru-RU" w:eastAsia="en-US"/>
        </w:rPr>
        <w:t>атқару</w:t>
      </w:r>
      <w:r w:rsidR="008D2639" w:rsidRPr="008D2639">
        <w:rPr>
          <w:color w:val="000000"/>
          <w:sz w:val="28"/>
          <w:szCs w:val="28"/>
          <w:lang w:val="ru-RU" w:eastAsia="en-US"/>
        </w:rPr>
        <w:t xml:space="preserve"> міндет</w:t>
      </w:r>
      <w:r w:rsidR="008D2639">
        <w:rPr>
          <w:color w:val="000000"/>
          <w:sz w:val="28"/>
          <w:szCs w:val="28"/>
          <w:lang w:val="ru-RU" w:eastAsia="en-US"/>
        </w:rPr>
        <w:t>і</w:t>
      </w:r>
      <w:r w:rsidR="008D2639" w:rsidRPr="008D2639">
        <w:rPr>
          <w:color w:val="000000"/>
          <w:sz w:val="28"/>
          <w:szCs w:val="28"/>
          <w:lang w:val="ru-RU" w:eastAsia="en-US"/>
        </w:rPr>
        <w:t xml:space="preserve"> жүктеледі</w:t>
      </w:r>
      <w:r w:rsidR="008D2639">
        <w:rPr>
          <w:color w:val="000000"/>
          <w:sz w:val="28"/>
          <w:szCs w:val="28"/>
          <w:lang w:val="ru-RU" w:eastAsia="en-US"/>
        </w:rPr>
        <w:t xml:space="preserve">. </w:t>
      </w:r>
    </w:p>
    <w:p w14:paraId="579B9B90" w14:textId="7683A455" w:rsidR="0035576D" w:rsidRDefault="004E23B2" w:rsidP="0033721F">
      <w:pPr>
        <w:spacing w:after="0"/>
        <w:ind w:firstLine="720"/>
        <w:rPr>
          <w:color w:val="000000"/>
          <w:sz w:val="28"/>
          <w:szCs w:val="28"/>
          <w:lang w:val="ru-RU" w:eastAsia="en-US"/>
        </w:rPr>
      </w:pPr>
      <w:r w:rsidRPr="00FC3FDE">
        <w:rPr>
          <w:color w:val="000000"/>
          <w:sz w:val="28"/>
          <w:szCs w:val="28"/>
          <w:lang w:val="ru-RU" w:eastAsia="en-US"/>
        </w:rPr>
        <w:t>1</w:t>
      </w:r>
      <w:r>
        <w:rPr>
          <w:color w:val="000000"/>
          <w:sz w:val="28"/>
          <w:szCs w:val="28"/>
          <w:lang w:val="ru-RU" w:eastAsia="en-US"/>
        </w:rPr>
        <w:t>80</w:t>
      </w:r>
      <w:r w:rsidR="0035576D" w:rsidRPr="00FC3FDE">
        <w:rPr>
          <w:color w:val="000000"/>
          <w:sz w:val="28"/>
          <w:szCs w:val="28"/>
          <w:lang w:val="ru-RU" w:eastAsia="en-US"/>
        </w:rPr>
        <w:t xml:space="preserve">. </w:t>
      </w:r>
      <w:bookmarkStart w:id="352" w:name="z632"/>
      <w:bookmarkEnd w:id="351"/>
      <w:r w:rsidR="00C928B4" w:rsidRPr="00C928B4">
        <w:rPr>
          <w:color w:val="000000"/>
          <w:sz w:val="28"/>
          <w:szCs w:val="28"/>
          <w:lang w:val="ru-RU" w:eastAsia="en-US"/>
        </w:rPr>
        <w:t xml:space="preserve">Басқарма Төрағасы Қоғам атынан </w:t>
      </w:r>
      <w:r w:rsidR="00930CD8" w:rsidRPr="00930CD8">
        <w:rPr>
          <w:color w:val="000000"/>
          <w:sz w:val="28"/>
          <w:szCs w:val="28"/>
          <w:lang w:val="ru-RU" w:eastAsia="en-US"/>
        </w:rPr>
        <w:t>шешім</w:t>
      </w:r>
      <w:r w:rsidR="00930CD8">
        <w:rPr>
          <w:color w:val="000000"/>
          <w:sz w:val="28"/>
          <w:szCs w:val="28"/>
          <w:lang w:val="ru-RU" w:eastAsia="en-US"/>
        </w:rPr>
        <w:t>ін</w:t>
      </w:r>
      <w:r w:rsidR="00930CD8" w:rsidRPr="00930CD8">
        <w:rPr>
          <w:color w:val="000000"/>
          <w:sz w:val="28"/>
          <w:szCs w:val="28"/>
          <w:lang w:val="ru-RU" w:eastAsia="en-US"/>
        </w:rPr>
        <w:t xml:space="preserve"> қабылдау Қоғамның Директорлар кеңесінің құзыретіне жатқызылмаған </w:t>
      </w:r>
      <w:r w:rsidR="00C928B4" w:rsidRPr="00C928B4">
        <w:rPr>
          <w:color w:val="000000"/>
          <w:sz w:val="28"/>
          <w:szCs w:val="28"/>
          <w:lang w:val="ru-RU" w:eastAsia="en-US"/>
        </w:rPr>
        <w:t xml:space="preserve">барлық мәселелер бойынша корпоративтік </w:t>
      </w:r>
      <w:r w:rsidR="00930CD8">
        <w:rPr>
          <w:color w:val="000000"/>
          <w:sz w:val="28"/>
          <w:szCs w:val="28"/>
          <w:lang w:val="ru-RU" w:eastAsia="en-US"/>
        </w:rPr>
        <w:t>қақтығыстарды</w:t>
      </w:r>
      <w:r w:rsidR="00C928B4" w:rsidRPr="00C928B4">
        <w:rPr>
          <w:color w:val="000000"/>
          <w:sz w:val="28"/>
          <w:szCs w:val="28"/>
          <w:lang w:val="ru-RU" w:eastAsia="en-US"/>
        </w:rPr>
        <w:t xml:space="preserve"> реттеуді жүзеге асырады,</w:t>
      </w:r>
      <w:r w:rsidR="00930CD8" w:rsidRPr="00930CD8">
        <w:rPr>
          <w:lang w:val="ru-RU"/>
        </w:rPr>
        <w:t xml:space="preserve"> </w:t>
      </w:r>
      <w:r w:rsidR="00930CD8" w:rsidRPr="00930CD8">
        <w:rPr>
          <w:color w:val="000000"/>
          <w:sz w:val="28"/>
          <w:szCs w:val="28"/>
          <w:lang w:val="ru-RU" w:eastAsia="en-US"/>
        </w:rPr>
        <w:t>сондай</w:t>
      </w:r>
      <w:r w:rsidR="00930CD8">
        <w:rPr>
          <w:color w:val="000000"/>
          <w:sz w:val="28"/>
          <w:szCs w:val="28"/>
          <w:lang w:val="ru-RU" w:eastAsia="en-US"/>
        </w:rPr>
        <w:t>-</w:t>
      </w:r>
      <w:r w:rsidR="00930CD8" w:rsidRPr="00930CD8">
        <w:rPr>
          <w:color w:val="000000"/>
          <w:sz w:val="28"/>
          <w:szCs w:val="28"/>
          <w:lang w:val="ru-RU" w:eastAsia="en-US"/>
        </w:rPr>
        <w:t xml:space="preserve">ақ корпоративтік </w:t>
      </w:r>
      <w:r w:rsidR="00930CD8">
        <w:rPr>
          <w:color w:val="000000"/>
          <w:sz w:val="28"/>
          <w:szCs w:val="28"/>
          <w:lang w:val="ru-RU" w:eastAsia="en-US"/>
        </w:rPr>
        <w:t>қақтығыстарды</w:t>
      </w:r>
      <w:r w:rsidR="00930CD8" w:rsidRPr="00930CD8">
        <w:rPr>
          <w:color w:val="000000"/>
          <w:sz w:val="28"/>
          <w:szCs w:val="28"/>
          <w:lang w:val="ru-RU" w:eastAsia="en-US"/>
        </w:rPr>
        <w:t xml:space="preserve"> реттеу бойынша жұмыс жүргізу тәртібін дербес айқындайды</w:t>
      </w:r>
      <w:r w:rsidR="00930CD8">
        <w:rPr>
          <w:color w:val="000000"/>
          <w:sz w:val="28"/>
          <w:szCs w:val="28"/>
          <w:lang w:val="ru-RU" w:eastAsia="en-US"/>
        </w:rPr>
        <w:t>.</w:t>
      </w:r>
    </w:p>
    <w:p w14:paraId="6229F894" w14:textId="2252C92B" w:rsidR="004E23B2" w:rsidRPr="004E23B2" w:rsidRDefault="004E23B2" w:rsidP="0033721F">
      <w:pPr>
        <w:spacing w:after="0"/>
        <w:ind w:firstLine="720"/>
        <w:rPr>
          <w:sz w:val="28"/>
          <w:szCs w:val="28"/>
          <w:lang w:val="ru-RU" w:eastAsia="en-US"/>
        </w:rPr>
      </w:pPr>
      <w:r>
        <w:rPr>
          <w:color w:val="000000"/>
          <w:sz w:val="28"/>
          <w:szCs w:val="28"/>
          <w:lang w:val="ru-RU" w:eastAsia="en-US"/>
        </w:rPr>
        <w:t xml:space="preserve">181. </w:t>
      </w:r>
      <w:r w:rsidR="00930CD8" w:rsidRPr="00930CD8">
        <w:rPr>
          <w:color w:val="000000"/>
          <w:sz w:val="28"/>
          <w:szCs w:val="28"/>
          <w:lang w:val="ru-RU" w:eastAsia="en-US"/>
        </w:rPr>
        <w:t>Директорлар кеңесі Басқарманың құзыретіне жатпайтын корпоративтік қақтығыстарды қарайды</w:t>
      </w:r>
      <w:r w:rsidRPr="0008664F">
        <w:rPr>
          <w:color w:val="000000"/>
          <w:sz w:val="28"/>
          <w:szCs w:val="28"/>
          <w:lang w:val="ru-RU" w:eastAsia="en-US"/>
        </w:rPr>
        <w:t>.</w:t>
      </w:r>
    </w:p>
    <w:p w14:paraId="07ABB67D" w14:textId="77777777" w:rsidR="0035576D" w:rsidRPr="00FC3FDE" w:rsidRDefault="0035576D" w:rsidP="001317E4">
      <w:pPr>
        <w:spacing w:after="0"/>
        <w:ind w:firstLine="567"/>
        <w:rPr>
          <w:sz w:val="28"/>
          <w:szCs w:val="28"/>
          <w:lang w:val="ru-RU" w:eastAsia="en-US"/>
        </w:rPr>
      </w:pPr>
      <w:bookmarkStart w:id="353" w:name="z633"/>
      <w:bookmarkEnd w:id="352"/>
    </w:p>
    <w:p w14:paraId="61847E59" w14:textId="658152EA" w:rsidR="0033721F" w:rsidRPr="00FC3FDE" w:rsidRDefault="00E60984" w:rsidP="0008664F">
      <w:pPr>
        <w:spacing w:after="0"/>
        <w:ind w:firstLine="720"/>
        <w:jc w:val="center"/>
        <w:rPr>
          <w:sz w:val="28"/>
          <w:szCs w:val="28"/>
          <w:lang w:val="ru-RU" w:eastAsia="en-US"/>
        </w:rPr>
      </w:pPr>
      <w:r>
        <w:rPr>
          <w:b/>
          <w:color w:val="000000"/>
          <w:sz w:val="28"/>
          <w:szCs w:val="28"/>
          <w:lang w:val="ru-RU" w:eastAsia="en-US"/>
        </w:rPr>
        <w:t>21</w:t>
      </w:r>
      <w:r w:rsidR="00930CD8">
        <w:rPr>
          <w:b/>
          <w:color w:val="000000"/>
          <w:sz w:val="28"/>
          <w:szCs w:val="28"/>
          <w:lang w:val="ru-RU" w:eastAsia="en-US"/>
        </w:rPr>
        <w:t>-п</w:t>
      </w:r>
      <w:r w:rsidR="00930CD8" w:rsidRPr="00FC3FDE">
        <w:rPr>
          <w:b/>
          <w:color w:val="000000"/>
          <w:sz w:val="28"/>
          <w:szCs w:val="28"/>
          <w:lang w:val="ru-RU" w:eastAsia="en-US"/>
        </w:rPr>
        <w:t>араграф</w:t>
      </w:r>
      <w:r w:rsidR="0035576D" w:rsidRPr="00FC3FDE">
        <w:rPr>
          <w:b/>
          <w:color w:val="000000"/>
          <w:sz w:val="28"/>
          <w:szCs w:val="28"/>
          <w:lang w:val="ru-RU" w:eastAsia="en-US"/>
        </w:rPr>
        <w:t xml:space="preserve">. </w:t>
      </w:r>
      <w:bookmarkStart w:id="354" w:name="z634"/>
      <w:bookmarkEnd w:id="353"/>
      <w:r w:rsidR="00930CD8">
        <w:rPr>
          <w:b/>
          <w:color w:val="000000"/>
          <w:sz w:val="28"/>
          <w:szCs w:val="28"/>
          <w:lang w:val="ru-RU" w:eastAsia="en-US"/>
        </w:rPr>
        <w:t>Мүдделер қақтығысын реттеу</w:t>
      </w:r>
    </w:p>
    <w:p w14:paraId="32F00B3A" w14:textId="6D5380A3" w:rsidR="0035576D" w:rsidRPr="00FC3FDE" w:rsidRDefault="004E23B2" w:rsidP="0033721F">
      <w:pPr>
        <w:spacing w:after="0"/>
        <w:ind w:firstLine="720"/>
        <w:rPr>
          <w:sz w:val="28"/>
          <w:szCs w:val="28"/>
          <w:lang w:val="ru-RU" w:eastAsia="en-US"/>
        </w:rPr>
      </w:pPr>
      <w:r w:rsidRPr="00FC3FDE">
        <w:rPr>
          <w:color w:val="000000"/>
          <w:sz w:val="28"/>
          <w:szCs w:val="28"/>
          <w:lang w:val="ru-RU" w:eastAsia="en-US"/>
        </w:rPr>
        <w:t>1</w:t>
      </w:r>
      <w:r>
        <w:rPr>
          <w:color w:val="000000"/>
          <w:sz w:val="28"/>
          <w:szCs w:val="28"/>
          <w:lang w:val="ru-RU" w:eastAsia="en-US"/>
        </w:rPr>
        <w:t>82</w:t>
      </w:r>
      <w:r w:rsidR="0035576D" w:rsidRPr="00FC3FDE">
        <w:rPr>
          <w:color w:val="000000"/>
          <w:sz w:val="28"/>
          <w:szCs w:val="28"/>
          <w:lang w:val="ru-RU" w:eastAsia="en-US"/>
        </w:rPr>
        <w:t xml:space="preserve">. </w:t>
      </w:r>
      <w:bookmarkStart w:id="355" w:name="z635"/>
      <w:bookmarkEnd w:id="354"/>
      <w:r w:rsidR="009967EF">
        <w:rPr>
          <w:color w:val="000000"/>
          <w:sz w:val="28"/>
          <w:szCs w:val="28"/>
          <w:lang w:val="ru-RU" w:eastAsia="en-US"/>
        </w:rPr>
        <w:t xml:space="preserve">Мүдделер қақтығысы Қоғамның Директорлар кеңесі мүшесінің немесе қызметкерінің жеке мүддесі өзінің лауазымдық міндеттерін бейтарап атқаруға әсер ететін немесе әсер етуі мүмкін жағдай ретінде айқындалады. </w:t>
      </w:r>
    </w:p>
    <w:p w14:paraId="3DEB8351" w14:textId="179A3D6E" w:rsidR="0035576D" w:rsidRPr="00FC3FDE" w:rsidRDefault="004E23B2" w:rsidP="0033721F">
      <w:pPr>
        <w:spacing w:after="0"/>
        <w:ind w:firstLine="720"/>
        <w:rPr>
          <w:sz w:val="28"/>
          <w:szCs w:val="28"/>
          <w:lang w:val="ru-RU" w:eastAsia="en-US"/>
        </w:rPr>
      </w:pPr>
      <w:r w:rsidRPr="00FC3FDE">
        <w:rPr>
          <w:color w:val="000000"/>
          <w:sz w:val="28"/>
          <w:szCs w:val="28"/>
          <w:lang w:val="ru-RU" w:eastAsia="en-US"/>
        </w:rPr>
        <w:t>1</w:t>
      </w:r>
      <w:r>
        <w:rPr>
          <w:color w:val="000000"/>
          <w:sz w:val="28"/>
          <w:szCs w:val="28"/>
          <w:lang w:val="ru-RU" w:eastAsia="en-US"/>
        </w:rPr>
        <w:t>83</w:t>
      </w:r>
      <w:r w:rsidR="0035576D" w:rsidRPr="00FC3FDE">
        <w:rPr>
          <w:color w:val="000000"/>
          <w:sz w:val="28"/>
          <w:szCs w:val="28"/>
          <w:lang w:val="ru-RU" w:eastAsia="en-US"/>
        </w:rPr>
        <w:t xml:space="preserve">. </w:t>
      </w:r>
      <w:r w:rsidR="0084473E">
        <w:rPr>
          <w:color w:val="000000"/>
          <w:sz w:val="28"/>
          <w:szCs w:val="28"/>
          <w:lang w:val="ru-RU" w:eastAsia="en-US"/>
        </w:rPr>
        <w:t xml:space="preserve">Қоғамның лауазымды тұлғалары мен қызметкерлері </w:t>
      </w:r>
      <w:r w:rsidR="0084473E" w:rsidRPr="0084473E">
        <w:rPr>
          <w:color w:val="000000"/>
          <w:sz w:val="28"/>
          <w:szCs w:val="28"/>
          <w:lang w:val="ru-RU" w:eastAsia="en-US"/>
        </w:rPr>
        <w:t>өзіне (немесе өзі</w:t>
      </w:r>
      <w:r w:rsidR="0084473E">
        <w:rPr>
          <w:color w:val="000000"/>
          <w:sz w:val="28"/>
          <w:szCs w:val="28"/>
          <w:lang w:val="ru-RU" w:eastAsia="en-US"/>
        </w:rPr>
        <w:t>мен</w:t>
      </w:r>
      <w:r w:rsidR="0084473E" w:rsidRPr="0084473E">
        <w:rPr>
          <w:color w:val="000000"/>
          <w:sz w:val="28"/>
          <w:szCs w:val="28"/>
          <w:lang w:val="ru-RU" w:eastAsia="en-US"/>
        </w:rPr>
        <w:t xml:space="preserve"> байланысты тұлғаларға) немесе басқаларға қатысты мүдделер қақтығысы туындауы мүмкін жағдайларға</w:t>
      </w:r>
      <w:r w:rsidR="0084473E">
        <w:rPr>
          <w:color w:val="000000"/>
          <w:sz w:val="28"/>
          <w:szCs w:val="28"/>
          <w:lang w:val="ru-RU" w:eastAsia="en-US"/>
        </w:rPr>
        <w:t xml:space="preserve"> жол бермеуі тиіс.</w:t>
      </w:r>
      <w:bookmarkStart w:id="356" w:name="z636"/>
      <w:bookmarkEnd w:id="355"/>
    </w:p>
    <w:p w14:paraId="0F198CB3" w14:textId="21773BBA" w:rsidR="0035576D" w:rsidRPr="00FC3FDE" w:rsidRDefault="004E23B2" w:rsidP="0033721F">
      <w:pPr>
        <w:spacing w:after="0"/>
        <w:ind w:firstLine="720"/>
        <w:rPr>
          <w:sz w:val="28"/>
          <w:szCs w:val="28"/>
          <w:lang w:val="ru-RU" w:eastAsia="en-US"/>
        </w:rPr>
      </w:pPr>
      <w:r w:rsidRPr="00FC3FDE">
        <w:rPr>
          <w:color w:val="000000"/>
          <w:sz w:val="28"/>
          <w:szCs w:val="28"/>
          <w:lang w:val="ru-RU" w:eastAsia="en-US"/>
        </w:rPr>
        <w:t>1</w:t>
      </w:r>
      <w:r>
        <w:rPr>
          <w:color w:val="000000"/>
          <w:sz w:val="28"/>
          <w:szCs w:val="28"/>
          <w:lang w:val="ru-RU" w:eastAsia="en-US"/>
        </w:rPr>
        <w:t>84</w:t>
      </w:r>
      <w:r w:rsidR="0006009E" w:rsidRPr="00FC3FDE">
        <w:rPr>
          <w:color w:val="000000"/>
          <w:sz w:val="28"/>
          <w:szCs w:val="28"/>
          <w:lang w:val="ru-RU" w:eastAsia="en-US"/>
        </w:rPr>
        <w:t xml:space="preserve">. </w:t>
      </w:r>
      <w:bookmarkStart w:id="357" w:name="z637"/>
      <w:bookmarkEnd w:id="356"/>
      <w:r w:rsidR="003B34F5" w:rsidRPr="003B34F5">
        <w:rPr>
          <w:color w:val="000000"/>
          <w:sz w:val="28"/>
          <w:szCs w:val="28"/>
          <w:lang w:val="ru-RU" w:eastAsia="en-US"/>
        </w:rPr>
        <w:t>Директорлар кеңесінің өз міндеттерін объективті орындауына кедергі келтіретін мүдделер қақтығысын болдырмау және Қоғамның Директорлар кеңесінің процестеріне саяси араласуды шектеу үшін</w:t>
      </w:r>
      <w:r w:rsidR="003B34F5">
        <w:rPr>
          <w:color w:val="000000"/>
          <w:sz w:val="28"/>
          <w:szCs w:val="28"/>
          <w:lang w:val="ru-RU" w:eastAsia="en-US"/>
        </w:rPr>
        <w:t xml:space="preserve"> </w:t>
      </w:r>
      <w:r w:rsidR="003B34F5" w:rsidRPr="003B34F5">
        <w:rPr>
          <w:color w:val="000000"/>
          <w:sz w:val="28"/>
          <w:szCs w:val="28"/>
          <w:lang w:val="ru-RU" w:eastAsia="en-US"/>
        </w:rPr>
        <w:t>Қоғамда оларды болдырмау және реттеу тетіктері енгізіл</w:t>
      </w:r>
      <w:r w:rsidR="003B34F5">
        <w:rPr>
          <w:color w:val="000000"/>
          <w:sz w:val="28"/>
          <w:szCs w:val="28"/>
          <w:lang w:val="ru-RU" w:eastAsia="en-US"/>
        </w:rPr>
        <w:t xml:space="preserve">еді. </w:t>
      </w:r>
    </w:p>
    <w:p w14:paraId="6237736F" w14:textId="0D71FE91" w:rsidR="0035576D" w:rsidRPr="00FC3FDE" w:rsidRDefault="004E23B2" w:rsidP="0033721F">
      <w:pPr>
        <w:spacing w:after="0"/>
        <w:ind w:firstLine="720"/>
        <w:rPr>
          <w:color w:val="000000"/>
          <w:sz w:val="28"/>
          <w:szCs w:val="28"/>
          <w:lang w:val="ru-RU" w:eastAsia="en-US"/>
        </w:rPr>
      </w:pPr>
      <w:r w:rsidRPr="00FC3FDE">
        <w:rPr>
          <w:color w:val="000000"/>
          <w:sz w:val="28"/>
          <w:szCs w:val="28"/>
          <w:lang w:val="ru-RU" w:eastAsia="en-US"/>
        </w:rPr>
        <w:t>1</w:t>
      </w:r>
      <w:r>
        <w:rPr>
          <w:color w:val="000000"/>
          <w:sz w:val="28"/>
          <w:szCs w:val="28"/>
          <w:lang w:val="ru-RU" w:eastAsia="en-US"/>
        </w:rPr>
        <w:t>85</w:t>
      </w:r>
      <w:r w:rsidR="0035576D" w:rsidRPr="00FC3FDE">
        <w:rPr>
          <w:color w:val="000000"/>
          <w:sz w:val="28"/>
          <w:szCs w:val="28"/>
          <w:lang w:val="ru-RU" w:eastAsia="en-US"/>
        </w:rPr>
        <w:t xml:space="preserve">. </w:t>
      </w:r>
      <w:r w:rsidR="003B34F5" w:rsidRPr="003B34F5">
        <w:rPr>
          <w:color w:val="000000"/>
          <w:sz w:val="28"/>
          <w:szCs w:val="28"/>
          <w:lang w:val="ru-RU" w:eastAsia="en-US"/>
        </w:rPr>
        <w:t xml:space="preserve">Мүдделер қақтығысын болдырмаудың негізгі қағидаттары, оларды анықтау, бағалау және шешу тәсілдері Директорлар кеңесі бекітетін </w:t>
      </w:r>
      <w:r w:rsidR="003B34F5">
        <w:rPr>
          <w:color w:val="000000"/>
          <w:sz w:val="28"/>
          <w:szCs w:val="28"/>
          <w:lang w:val="ru-RU" w:eastAsia="en-US"/>
        </w:rPr>
        <w:t>Қ</w:t>
      </w:r>
      <w:r w:rsidR="003B34F5" w:rsidRPr="003B34F5">
        <w:rPr>
          <w:color w:val="000000"/>
          <w:sz w:val="28"/>
          <w:szCs w:val="28"/>
          <w:lang w:val="ru-RU" w:eastAsia="en-US"/>
        </w:rPr>
        <w:t>оғамның Іскерлік әдеп кодексінде бекітіледі</w:t>
      </w:r>
      <w:r w:rsidR="0035576D" w:rsidRPr="00FC3FDE">
        <w:rPr>
          <w:color w:val="000000"/>
          <w:sz w:val="28"/>
          <w:szCs w:val="28"/>
          <w:lang w:val="ru-RU" w:eastAsia="en-US"/>
        </w:rPr>
        <w:t>.</w:t>
      </w:r>
      <w:bookmarkStart w:id="358" w:name="z638"/>
      <w:bookmarkEnd w:id="357"/>
    </w:p>
    <w:p w14:paraId="04546350" w14:textId="77777777" w:rsidR="008B431E" w:rsidRPr="00FC3FDE" w:rsidRDefault="008B431E" w:rsidP="001317E4">
      <w:pPr>
        <w:spacing w:after="0"/>
        <w:ind w:firstLine="567"/>
        <w:rPr>
          <w:color w:val="000000"/>
          <w:sz w:val="28"/>
          <w:szCs w:val="28"/>
          <w:lang w:val="ru-RU" w:eastAsia="en-US"/>
        </w:rPr>
      </w:pPr>
    </w:p>
    <w:p w14:paraId="34729C73" w14:textId="74CBDED3" w:rsidR="0033721F" w:rsidRPr="00FC3FDE" w:rsidRDefault="0035576D" w:rsidP="0008664F">
      <w:pPr>
        <w:spacing w:after="0"/>
        <w:ind w:firstLine="720"/>
        <w:jc w:val="center"/>
        <w:rPr>
          <w:sz w:val="28"/>
          <w:szCs w:val="28"/>
          <w:lang w:val="ru-RU" w:eastAsia="en-US"/>
        </w:rPr>
      </w:pPr>
      <w:r w:rsidRPr="00FC3FDE">
        <w:rPr>
          <w:b/>
          <w:color w:val="000000"/>
          <w:sz w:val="28"/>
          <w:szCs w:val="28"/>
          <w:lang w:val="ru-RU" w:eastAsia="en-US"/>
        </w:rPr>
        <w:t>2</w:t>
      </w:r>
      <w:r w:rsidR="00E60984">
        <w:rPr>
          <w:b/>
          <w:color w:val="000000"/>
          <w:sz w:val="28"/>
          <w:szCs w:val="28"/>
          <w:lang w:val="ru-RU" w:eastAsia="en-US"/>
        </w:rPr>
        <w:t>2</w:t>
      </w:r>
      <w:r w:rsidR="003B34F5">
        <w:rPr>
          <w:b/>
          <w:color w:val="000000"/>
          <w:sz w:val="28"/>
          <w:szCs w:val="28"/>
          <w:lang w:val="ru-RU" w:eastAsia="en-US"/>
        </w:rPr>
        <w:t>-п</w:t>
      </w:r>
      <w:r w:rsidR="003B34F5" w:rsidRPr="00FC3FDE">
        <w:rPr>
          <w:b/>
          <w:color w:val="000000"/>
          <w:sz w:val="28"/>
          <w:szCs w:val="28"/>
          <w:lang w:val="ru-RU" w:eastAsia="en-US"/>
        </w:rPr>
        <w:t>араграф</w:t>
      </w:r>
      <w:r w:rsidRPr="00FC3FDE">
        <w:rPr>
          <w:b/>
          <w:color w:val="000000"/>
          <w:sz w:val="28"/>
          <w:szCs w:val="28"/>
          <w:lang w:val="ru-RU" w:eastAsia="en-US"/>
        </w:rPr>
        <w:t xml:space="preserve">. </w:t>
      </w:r>
      <w:bookmarkStart w:id="359" w:name="z639"/>
      <w:bookmarkEnd w:id="358"/>
      <w:r w:rsidR="003B34F5" w:rsidRPr="00FC3FDE">
        <w:rPr>
          <w:b/>
          <w:color w:val="000000"/>
          <w:sz w:val="28"/>
          <w:szCs w:val="28"/>
          <w:lang w:val="ru-RU" w:eastAsia="en-US"/>
        </w:rPr>
        <w:t>Қоғам қызметі туралы ақпаратты ашудың ашықтығы мен объективтілігі қағидаты</w:t>
      </w:r>
    </w:p>
    <w:p w14:paraId="2BE8BDF2" w14:textId="51685324" w:rsidR="0035576D" w:rsidRDefault="004E23B2" w:rsidP="0006009E">
      <w:pPr>
        <w:spacing w:after="0"/>
        <w:ind w:firstLine="720"/>
        <w:rPr>
          <w:color w:val="000000"/>
          <w:sz w:val="28"/>
          <w:szCs w:val="28"/>
          <w:lang w:val="ru-RU" w:eastAsia="en-US"/>
        </w:rPr>
      </w:pPr>
      <w:r w:rsidRPr="00FC3FDE">
        <w:rPr>
          <w:color w:val="000000"/>
          <w:sz w:val="28"/>
          <w:szCs w:val="28"/>
          <w:lang w:val="ru-RU" w:eastAsia="en-US"/>
        </w:rPr>
        <w:lastRenderedPageBreak/>
        <w:t>1</w:t>
      </w:r>
      <w:r>
        <w:rPr>
          <w:color w:val="000000"/>
          <w:sz w:val="28"/>
          <w:szCs w:val="28"/>
          <w:lang w:val="ru-RU" w:eastAsia="en-US"/>
        </w:rPr>
        <w:t>86</w:t>
      </w:r>
      <w:r w:rsidR="0035576D" w:rsidRPr="00FC3FDE">
        <w:rPr>
          <w:color w:val="000000"/>
          <w:sz w:val="28"/>
          <w:szCs w:val="28"/>
          <w:lang w:val="ru-RU" w:eastAsia="en-US"/>
        </w:rPr>
        <w:t xml:space="preserve">. </w:t>
      </w:r>
      <w:r w:rsidR="00634B25" w:rsidRPr="00FC3FDE">
        <w:rPr>
          <w:color w:val="000000"/>
          <w:sz w:val="28"/>
          <w:szCs w:val="28"/>
          <w:lang w:val="ru-RU" w:eastAsia="en-US"/>
        </w:rPr>
        <w:t>Мүдделі тараптардың мүдделерін сақтау мақсатында Қоғам Қазақстан Республикасының заңнамасында және Қоғамның ішкі құжаттарында көзделген ақпаратты, сондай-ақ қаржылық жағдайын, қызметінің нәтижелерін, меншік құрылымы мен басқаруды қоса алғанда, қызметі туралы ақпаратты уақтылы және дұрыс ашып көрсетеді</w:t>
      </w:r>
      <w:r w:rsidR="0035576D" w:rsidRPr="00FC3FDE">
        <w:rPr>
          <w:color w:val="000000"/>
          <w:sz w:val="28"/>
          <w:szCs w:val="28"/>
          <w:lang w:val="ru-RU" w:eastAsia="en-US"/>
        </w:rPr>
        <w:t>.</w:t>
      </w:r>
      <w:bookmarkStart w:id="360" w:name="z640"/>
      <w:bookmarkEnd w:id="359"/>
    </w:p>
    <w:p w14:paraId="16940710" w14:textId="191E32BE" w:rsidR="00634B25" w:rsidRDefault="00634B25" w:rsidP="00CC0828">
      <w:pPr>
        <w:spacing w:after="0"/>
        <w:ind w:firstLine="720"/>
        <w:rPr>
          <w:sz w:val="28"/>
          <w:szCs w:val="28"/>
          <w:lang w:val="ru-RU" w:eastAsia="en-US"/>
        </w:rPr>
      </w:pPr>
      <w:r w:rsidRPr="00634B25">
        <w:rPr>
          <w:sz w:val="28"/>
          <w:szCs w:val="28"/>
          <w:lang w:val="ru-RU" w:eastAsia="en-US"/>
        </w:rPr>
        <w:t>Қоғамның ақпаратты аш</w:t>
      </w:r>
      <w:r>
        <w:rPr>
          <w:sz w:val="28"/>
          <w:szCs w:val="28"/>
          <w:lang w:val="ru-RU" w:eastAsia="en-US"/>
        </w:rPr>
        <w:t>ып көрсетуі</w:t>
      </w:r>
      <w:r w:rsidRPr="00634B25">
        <w:rPr>
          <w:sz w:val="28"/>
          <w:szCs w:val="28"/>
          <w:lang w:val="ru-RU" w:eastAsia="en-US"/>
        </w:rPr>
        <w:t xml:space="preserve"> ашықтық, жүйелілік және жеделдік, сондай-ақ ашылатын деректердің қолжетімділігі, шынайылығы, толықтығы және салыстырымдылығы қағидаттарына сәйкес жүзеге асырылады</w:t>
      </w:r>
    </w:p>
    <w:p w14:paraId="4DE2D937" w14:textId="6A377694" w:rsidR="00CC0828" w:rsidRPr="00786DF5" w:rsidRDefault="00634B25" w:rsidP="00CC0828">
      <w:pPr>
        <w:spacing w:after="0"/>
        <w:ind w:firstLine="720"/>
        <w:rPr>
          <w:sz w:val="28"/>
          <w:szCs w:val="28"/>
          <w:lang w:val="ru-RU" w:eastAsia="en-US"/>
        </w:rPr>
      </w:pPr>
      <w:r>
        <w:rPr>
          <w:sz w:val="28"/>
          <w:szCs w:val="28"/>
          <w:lang w:val="ru-RU" w:eastAsia="en-US"/>
        </w:rPr>
        <w:t xml:space="preserve">Ақпаратты тарату арналары оны ашып көрсеткен кезде </w:t>
      </w:r>
      <w:r w:rsidR="0029797E">
        <w:rPr>
          <w:sz w:val="28"/>
          <w:szCs w:val="28"/>
          <w:lang w:val="ru-RU" w:eastAsia="en-US"/>
        </w:rPr>
        <w:t xml:space="preserve">қажетті ақпаратқа </w:t>
      </w:r>
      <w:r>
        <w:rPr>
          <w:sz w:val="28"/>
          <w:szCs w:val="28"/>
          <w:lang w:val="ru-RU" w:eastAsia="en-US"/>
        </w:rPr>
        <w:t>тең құқықты, уақтылы және шамадан тыс шығындармен</w:t>
      </w:r>
      <w:r w:rsidR="0029797E">
        <w:rPr>
          <w:sz w:val="28"/>
          <w:szCs w:val="28"/>
          <w:lang w:val="ru-RU" w:eastAsia="en-US"/>
        </w:rPr>
        <w:t xml:space="preserve"> байланысты емес қолдану рұқсатын қамтамасыз етеді. Ақпаратты қолдану рұқсаты тегін негізде ұсынылады және онымен танысу үшін арнайы рәсімдерді орындауды </w:t>
      </w:r>
      <w:r w:rsidR="00CC0828" w:rsidRPr="00786DF5">
        <w:rPr>
          <w:sz w:val="28"/>
          <w:szCs w:val="28"/>
          <w:lang w:val="ru-RU" w:eastAsia="en-US"/>
        </w:rPr>
        <w:t>(</w:t>
      </w:r>
      <w:r w:rsidR="0029797E" w:rsidRPr="0029797E">
        <w:rPr>
          <w:sz w:val="28"/>
          <w:szCs w:val="28"/>
          <w:lang w:val="ru-RU" w:eastAsia="en-US"/>
        </w:rPr>
        <w:t>парольдерді, тіркеуді немесе өзге де техникалық шектеулерді алу</w:t>
      </w:r>
      <w:r w:rsidR="00CC0828" w:rsidRPr="00786DF5">
        <w:rPr>
          <w:sz w:val="28"/>
          <w:szCs w:val="28"/>
          <w:lang w:val="ru-RU" w:eastAsia="en-US"/>
        </w:rPr>
        <w:t>)</w:t>
      </w:r>
      <w:r w:rsidR="0029797E" w:rsidRPr="0029797E">
        <w:rPr>
          <w:sz w:val="28"/>
          <w:szCs w:val="28"/>
          <w:lang w:val="ru-RU" w:eastAsia="en-US"/>
        </w:rPr>
        <w:t xml:space="preserve"> </w:t>
      </w:r>
      <w:r w:rsidR="0029797E">
        <w:rPr>
          <w:sz w:val="28"/>
          <w:szCs w:val="28"/>
          <w:lang w:val="ru-RU" w:eastAsia="en-US"/>
        </w:rPr>
        <w:t>талап етпейді.</w:t>
      </w:r>
    </w:p>
    <w:p w14:paraId="295563CA" w14:textId="41134B45" w:rsidR="0035265C" w:rsidRPr="00786DF5" w:rsidRDefault="00CC0828" w:rsidP="0035265C">
      <w:pPr>
        <w:spacing w:after="0"/>
        <w:ind w:firstLine="720"/>
        <w:rPr>
          <w:color w:val="000000"/>
          <w:sz w:val="28"/>
          <w:szCs w:val="28"/>
          <w:lang w:val="ru-RU" w:eastAsia="en-US"/>
        </w:rPr>
      </w:pPr>
      <w:r w:rsidRPr="00FC3FDE">
        <w:rPr>
          <w:color w:val="000000"/>
          <w:sz w:val="28"/>
          <w:szCs w:val="28"/>
          <w:lang w:val="ru-RU" w:eastAsia="en-US"/>
        </w:rPr>
        <w:t>1</w:t>
      </w:r>
      <w:r>
        <w:rPr>
          <w:color w:val="000000"/>
          <w:sz w:val="28"/>
          <w:szCs w:val="28"/>
          <w:lang w:val="ru-RU" w:eastAsia="en-US"/>
        </w:rPr>
        <w:t>87</w:t>
      </w:r>
      <w:r w:rsidR="0035576D" w:rsidRPr="00FC3FDE">
        <w:rPr>
          <w:color w:val="000000"/>
          <w:sz w:val="28"/>
          <w:szCs w:val="28"/>
          <w:lang w:val="ru-RU" w:eastAsia="en-US"/>
        </w:rPr>
        <w:t xml:space="preserve">. </w:t>
      </w:r>
      <w:r w:rsidR="00622A03">
        <w:rPr>
          <w:lang w:val="ru-RU"/>
        </w:rPr>
        <w:t xml:space="preserve">Қоғамда </w:t>
      </w:r>
      <w:r w:rsidR="00622A03" w:rsidRPr="00622A03">
        <w:rPr>
          <w:color w:val="000000"/>
          <w:sz w:val="28"/>
          <w:szCs w:val="28"/>
          <w:lang w:val="ru-RU" w:eastAsia="en-US"/>
        </w:rPr>
        <w:t>ақпаратты ашу мен қорғаудың айқындаушы қағидаттары мен тәсілдері</w:t>
      </w:r>
      <w:r w:rsidR="00622A03">
        <w:rPr>
          <w:color w:val="000000"/>
          <w:sz w:val="28"/>
          <w:szCs w:val="28"/>
          <w:lang w:val="ru-RU" w:eastAsia="en-US"/>
        </w:rPr>
        <w:t>н айқындайтын ішкі құжаттар</w:t>
      </w:r>
      <w:r w:rsidR="00622A03" w:rsidRPr="00622A03">
        <w:rPr>
          <w:color w:val="000000"/>
          <w:sz w:val="28"/>
          <w:szCs w:val="28"/>
          <w:lang w:val="ru-RU" w:eastAsia="en-US"/>
        </w:rPr>
        <w:t>, мүдделі тұлғаларға ашылатын ақпараттың тізбесі, ақпаратты ашу мерзімдері, тәртібі, тәсілі, нысаны</w:t>
      </w:r>
      <w:r w:rsidR="00622A03">
        <w:rPr>
          <w:color w:val="000000"/>
          <w:sz w:val="28"/>
          <w:szCs w:val="28"/>
          <w:lang w:val="ru-RU" w:eastAsia="en-US"/>
        </w:rPr>
        <w:t xml:space="preserve">, </w:t>
      </w:r>
      <w:r w:rsidR="00622A03" w:rsidRPr="00622A03">
        <w:rPr>
          <w:color w:val="000000"/>
          <w:sz w:val="28"/>
          <w:szCs w:val="28"/>
          <w:lang w:val="ru-RU" w:eastAsia="en-US"/>
        </w:rPr>
        <w:t>функциялары мен міндеттері</w:t>
      </w:r>
      <w:r w:rsidR="00622A03">
        <w:rPr>
          <w:color w:val="000000"/>
          <w:sz w:val="28"/>
          <w:szCs w:val="28"/>
          <w:lang w:val="ru-RU" w:eastAsia="en-US"/>
        </w:rPr>
        <w:t xml:space="preserve"> көрсетілген </w:t>
      </w:r>
      <w:r w:rsidR="00622A03" w:rsidRPr="00622A03">
        <w:rPr>
          <w:color w:val="000000"/>
          <w:sz w:val="28"/>
          <w:szCs w:val="28"/>
          <w:lang w:val="ru-RU" w:eastAsia="en-US"/>
        </w:rPr>
        <w:t>лауазымды жауапты адамдар мен қызметкерлердің</w:t>
      </w:r>
      <w:r w:rsidR="00622A03">
        <w:rPr>
          <w:color w:val="000000"/>
          <w:sz w:val="28"/>
          <w:szCs w:val="28"/>
          <w:lang w:val="ru-RU" w:eastAsia="en-US"/>
        </w:rPr>
        <w:t xml:space="preserve"> тізімі</w:t>
      </w:r>
      <w:r w:rsidR="00622A03" w:rsidRPr="00622A03">
        <w:rPr>
          <w:color w:val="000000"/>
          <w:sz w:val="28"/>
          <w:szCs w:val="28"/>
          <w:lang w:val="ru-RU" w:eastAsia="en-US"/>
        </w:rPr>
        <w:t>, сондай-ақ ақпаратты ашу процестерін реттейтін басқа да ережелер</w:t>
      </w:r>
      <w:r w:rsidR="00622A03">
        <w:rPr>
          <w:color w:val="000000"/>
          <w:sz w:val="28"/>
          <w:szCs w:val="28"/>
          <w:lang w:val="ru-RU" w:eastAsia="en-US"/>
        </w:rPr>
        <w:t xml:space="preserve"> бекітіледі.</w:t>
      </w:r>
    </w:p>
    <w:p w14:paraId="4BE20344" w14:textId="43E55C28" w:rsidR="0035265C" w:rsidRPr="00786DF5" w:rsidRDefault="00FE4849" w:rsidP="0035265C">
      <w:pPr>
        <w:spacing w:after="0"/>
        <w:ind w:firstLine="720"/>
        <w:rPr>
          <w:color w:val="000000"/>
          <w:sz w:val="28"/>
          <w:szCs w:val="28"/>
          <w:lang w:val="ru-RU" w:eastAsia="en-US"/>
        </w:rPr>
      </w:pPr>
      <w:r w:rsidRPr="00FE4849">
        <w:rPr>
          <w:color w:val="000000"/>
          <w:sz w:val="28"/>
          <w:szCs w:val="28"/>
          <w:lang w:val="ru-RU" w:eastAsia="en-US"/>
        </w:rPr>
        <w:t xml:space="preserve">Қоғам Қазақстан Республикасының заңнамасына және </w:t>
      </w:r>
      <w:r>
        <w:rPr>
          <w:color w:val="000000"/>
          <w:sz w:val="28"/>
          <w:szCs w:val="28"/>
          <w:lang w:val="ru-RU" w:eastAsia="en-US"/>
        </w:rPr>
        <w:t>Қ</w:t>
      </w:r>
      <w:r w:rsidRPr="00FE4849">
        <w:rPr>
          <w:color w:val="000000"/>
          <w:sz w:val="28"/>
          <w:szCs w:val="28"/>
          <w:lang w:val="ru-RU" w:eastAsia="en-US"/>
        </w:rPr>
        <w:t xml:space="preserve">оғамның </w:t>
      </w:r>
      <w:r>
        <w:rPr>
          <w:color w:val="000000"/>
          <w:sz w:val="28"/>
          <w:szCs w:val="28"/>
          <w:lang w:val="ru-RU" w:eastAsia="en-US"/>
        </w:rPr>
        <w:t>Ж</w:t>
      </w:r>
      <w:r w:rsidRPr="00FE4849">
        <w:rPr>
          <w:color w:val="000000"/>
          <w:sz w:val="28"/>
          <w:szCs w:val="28"/>
          <w:lang w:val="ru-RU" w:eastAsia="en-US"/>
        </w:rPr>
        <w:t>арғысына сәйкес ақпарат</w:t>
      </w:r>
      <w:r>
        <w:rPr>
          <w:color w:val="000000"/>
          <w:sz w:val="28"/>
          <w:szCs w:val="28"/>
          <w:lang w:val="ru-RU" w:eastAsia="en-US"/>
        </w:rPr>
        <w:t>қа</w:t>
      </w:r>
      <w:r w:rsidRPr="00FE4849">
        <w:rPr>
          <w:color w:val="000000"/>
          <w:sz w:val="28"/>
          <w:szCs w:val="28"/>
          <w:lang w:val="ru-RU" w:eastAsia="en-US"/>
        </w:rPr>
        <w:t xml:space="preserve"> қол жеткізу санаттарына жатқызу тәртібін, ақпаратты сақтау және пайдалану шарттарын</w:t>
      </w:r>
      <w:r w:rsidR="0035265C" w:rsidRPr="00786DF5">
        <w:rPr>
          <w:color w:val="000000"/>
          <w:sz w:val="28"/>
          <w:szCs w:val="28"/>
          <w:lang w:val="ru-RU" w:eastAsia="en-US"/>
        </w:rPr>
        <w:t xml:space="preserve">, </w:t>
      </w:r>
      <w:r w:rsidR="00A878D2" w:rsidRPr="00A878D2">
        <w:rPr>
          <w:color w:val="000000"/>
          <w:sz w:val="28"/>
          <w:szCs w:val="28"/>
          <w:lang w:val="ru-RU" w:eastAsia="en-US"/>
        </w:rPr>
        <w:t>оның ішінде коммерциялық және қызметтік құпияны құрайтын ақпаратқа еркін қол жеткізу құқығы бар адамдар тобы</w:t>
      </w:r>
      <w:r w:rsidR="00A878D2">
        <w:rPr>
          <w:color w:val="000000"/>
          <w:sz w:val="28"/>
          <w:szCs w:val="28"/>
          <w:lang w:val="ru-RU" w:eastAsia="en-US"/>
        </w:rPr>
        <w:t>н</w:t>
      </w:r>
      <w:r w:rsidR="00A878D2" w:rsidRPr="00A878D2">
        <w:rPr>
          <w:color w:val="000000"/>
          <w:sz w:val="28"/>
          <w:szCs w:val="28"/>
          <w:lang w:val="ru-RU" w:eastAsia="en-US"/>
        </w:rPr>
        <w:t xml:space="preserve"> </w:t>
      </w:r>
      <w:r w:rsidR="00A878D2">
        <w:rPr>
          <w:color w:val="000000"/>
          <w:sz w:val="28"/>
          <w:szCs w:val="28"/>
          <w:lang w:val="ru-RU" w:eastAsia="en-US"/>
        </w:rPr>
        <w:t xml:space="preserve">айқындайды </w:t>
      </w:r>
      <w:r w:rsidR="00A878D2" w:rsidRPr="00A878D2">
        <w:rPr>
          <w:color w:val="000000"/>
          <w:sz w:val="28"/>
          <w:szCs w:val="28"/>
          <w:lang w:val="ru-RU" w:eastAsia="en-US"/>
        </w:rPr>
        <w:t xml:space="preserve">және </w:t>
      </w:r>
      <w:r w:rsidR="00A878D2">
        <w:rPr>
          <w:color w:val="000000"/>
          <w:sz w:val="28"/>
          <w:szCs w:val="28"/>
          <w:lang w:val="ru-RU" w:eastAsia="en-US"/>
        </w:rPr>
        <w:t>ақпараттың</w:t>
      </w:r>
      <w:r w:rsidR="00A878D2" w:rsidRPr="00A878D2">
        <w:rPr>
          <w:color w:val="000000"/>
          <w:sz w:val="28"/>
          <w:szCs w:val="28"/>
          <w:lang w:val="ru-RU" w:eastAsia="en-US"/>
        </w:rPr>
        <w:t xml:space="preserve"> құпиялылығын қорғау шараларын қабылдайды</w:t>
      </w:r>
      <w:r w:rsidR="0035265C" w:rsidRPr="00786DF5">
        <w:rPr>
          <w:color w:val="000000"/>
          <w:sz w:val="28"/>
          <w:szCs w:val="28"/>
          <w:lang w:val="ru-RU" w:eastAsia="en-US"/>
        </w:rPr>
        <w:t>.</w:t>
      </w:r>
    </w:p>
    <w:p w14:paraId="2D37B99C" w14:textId="2EB6C6F3" w:rsidR="0035576D" w:rsidRPr="00FC3FDE" w:rsidRDefault="0035265C" w:rsidP="0033721F">
      <w:pPr>
        <w:spacing w:after="0"/>
        <w:ind w:firstLine="720"/>
        <w:rPr>
          <w:sz w:val="28"/>
          <w:szCs w:val="28"/>
          <w:lang w:val="ru-RU" w:eastAsia="en-US"/>
        </w:rPr>
      </w:pPr>
      <w:bookmarkStart w:id="361" w:name="z645"/>
      <w:bookmarkEnd w:id="360"/>
      <w:r w:rsidRPr="00FC3FDE">
        <w:rPr>
          <w:color w:val="000000"/>
          <w:sz w:val="28"/>
          <w:szCs w:val="28"/>
          <w:lang w:val="ru-RU" w:eastAsia="en-US"/>
        </w:rPr>
        <w:t>1</w:t>
      </w:r>
      <w:r>
        <w:rPr>
          <w:color w:val="000000"/>
          <w:sz w:val="28"/>
          <w:szCs w:val="28"/>
          <w:lang w:val="ru-RU" w:eastAsia="en-US"/>
        </w:rPr>
        <w:t>88</w:t>
      </w:r>
      <w:r w:rsidR="0035576D" w:rsidRPr="00FC3FDE">
        <w:rPr>
          <w:color w:val="000000"/>
          <w:sz w:val="28"/>
          <w:szCs w:val="28"/>
          <w:lang w:val="ru-RU" w:eastAsia="en-US"/>
        </w:rPr>
        <w:t xml:space="preserve">. </w:t>
      </w:r>
      <w:r w:rsidR="006C7032" w:rsidRPr="006C7032">
        <w:rPr>
          <w:color w:val="000000"/>
          <w:sz w:val="28"/>
          <w:szCs w:val="28"/>
          <w:lang w:val="ru-RU" w:eastAsia="en-US"/>
        </w:rPr>
        <w:t xml:space="preserve">Қоғамның Интернет-ресурсы құрылымдалған, навигацияға ыңғайлы және мүдделі тұлғаларға </w:t>
      </w:r>
      <w:r w:rsidR="006C7032">
        <w:rPr>
          <w:color w:val="000000"/>
          <w:sz w:val="28"/>
          <w:szCs w:val="28"/>
          <w:lang w:val="ru-RU" w:eastAsia="en-US"/>
        </w:rPr>
        <w:t>Қ</w:t>
      </w:r>
      <w:r w:rsidR="006C7032" w:rsidRPr="006C7032">
        <w:rPr>
          <w:color w:val="000000"/>
          <w:sz w:val="28"/>
          <w:szCs w:val="28"/>
          <w:lang w:val="ru-RU" w:eastAsia="en-US"/>
        </w:rPr>
        <w:t>оғамның қызметін түсіну үшін қажетті ақпаратты қамтиды</w:t>
      </w:r>
      <w:r w:rsidR="0035576D" w:rsidRPr="00FC3FDE">
        <w:rPr>
          <w:color w:val="000000"/>
          <w:sz w:val="28"/>
          <w:szCs w:val="28"/>
          <w:lang w:val="ru-RU" w:eastAsia="en-US"/>
        </w:rPr>
        <w:t xml:space="preserve">. </w:t>
      </w:r>
      <w:r w:rsidR="006C7032" w:rsidRPr="006C7032">
        <w:rPr>
          <w:color w:val="000000"/>
          <w:sz w:val="28"/>
          <w:szCs w:val="28"/>
          <w:lang w:val="ru-RU" w:eastAsia="en-US"/>
        </w:rPr>
        <w:t>Ақпарат интернет-ресурстың жекелеген тақырыптық бөлімдерінде орналастырылады</w:t>
      </w:r>
      <w:r w:rsidR="0035576D" w:rsidRPr="00FC3FDE">
        <w:rPr>
          <w:color w:val="000000"/>
          <w:sz w:val="28"/>
          <w:szCs w:val="28"/>
          <w:lang w:val="ru-RU" w:eastAsia="en-US"/>
        </w:rPr>
        <w:t>.</w:t>
      </w:r>
      <w:bookmarkStart w:id="362" w:name="z646"/>
      <w:bookmarkEnd w:id="361"/>
    </w:p>
    <w:p w14:paraId="4DD86DDD" w14:textId="7608640B" w:rsidR="0035576D" w:rsidRPr="00FC3FDE" w:rsidRDefault="0035265C" w:rsidP="0033721F">
      <w:pPr>
        <w:spacing w:after="0"/>
        <w:ind w:firstLine="720"/>
        <w:rPr>
          <w:sz w:val="28"/>
          <w:szCs w:val="28"/>
          <w:lang w:val="ru-RU" w:eastAsia="en-US"/>
        </w:rPr>
      </w:pPr>
      <w:r w:rsidRPr="00FC3FDE">
        <w:rPr>
          <w:color w:val="000000"/>
          <w:sz w:val="28"/>
          <w:szCs w:val="28"/>
          <w:lang w:val="ru-RU" w:eastAsia="en-US"/>
        </w:rPr>
        <w:t>1</w:t>
      </w:r>
      <w:r>
        <w:rPr>
          <w:color w:val="000000"/>
          <w:sz w:val="28"/>
          <w:szCs w:val="28"/>
          <w:lang w:val="ru-RU" w:eastAsia="en-US"/>
        </w:rPr>
        <w:t>89</w:t>
      </w:r>
      <w:r w:rsidR="0035576D" w:rsidRPr="00FC3FDE">
        <w:rPr>
          <w:color w:val="000000"/>
          <w:sz w:val="28"/>
          <w:szCs w:val="28"/>
          <w:lang w:val="ru-RU" w:eastAsia="en-US"/>
        </w:rPr>
        <w:t xml:space="preserve">. </w:t>
      </w:r>
      <w:r w:rsidR="006C7032" w:rsidRPr="006C7032">
        <w:rPr>
          <w:color w:val="000000"/>
          <w:sz w:val="28"/>
          <w:szCs w:val="28"/>
          <w:lang w:val="ru-RU" w:eastAsia="en-US"/>
        </w:rPr>
        <w:t>Интернет-ресурсты өзект</w:t>
      </w:r>
      <w:r w:rsidR="006C7032">
        <w:rPr>
          <w:color w:val="000000"/>
          <w:sz w:val="28"/>
          <w:szCs w:val="28"/>
          <w:lang w:val="ru-RU" w:eastAsia="en-US"/>
        </w:rPr>
        <w:t>іл</w:t>
      </w:r>
      <w:r w:rsidR="006C7032" w:rsidRPr="006C7032">
        <w:rPr>
          <w:color w:val="000000"/>
          <w:sz w:val="28"/>
          <w:szCs w:val="28"/>
          <w:lang w:val="ru-RU" w:eastAsia="en-US"/>
        </w:rPr>
        <w:t>ендіру аптасына кемінде бір рет жүзеге асырылады</w:t>
      </w:r>
      <w:r w:rsidR="0035576D" w:rsidRPr="00FC3FDE">
        <w:rPr>
          <w:color w:val="000000"/>
          <w:sz w:val="28"/>
          <w:szCs w:val="28"/>
          <w:lang w:val="ru-RU" w:eastAsia="en-US"/>
        </w:rPr>
        <w:t xml:space="preserve">. </w:t>
      </w:r>
      <w:r w:rsidR="006C7032" w:rsidRPr="006C7032">
        <w:rPr>
          <w:color w:val="000000"/>
          <w:sz w:val="28"/>
          <w:szCs w:val="28"/>
          <w:lang w:val="ru-RU" w:eastAsia="en-US"/>
        </w:rPr>
        <w:t xml:space="preserve">Қоғамда тұрақты негізде интернет-ресурста орналастырылған ақпараттың толықтығы мен өзектілігін бақылау жүзеге асырылады, сондай-ақ интернет-ресурстың қазақ, орыс, ағылшын </w:t>
      </w:r>
      <w:r w:rsidR="006C7032">
        <w:rPr>
          <w:color w:val="000000"/>
          <w:sz w:val="28"/>
          <w:szCs w:val="28"/>
          <w:lang w:val="ru-RU" w:eastAsia="en-US"/>
        </w:rPr>
        <w:t>тілдерінде</w:t>
      </w:r>
      <w:r w:rsidR="006C7032" w:rsidRPr="006C7032">
        <w:rPr>
          <w:color w:val="000000"/>
          <w:sz w:val="28"/>
          <w:szCs w:val="28"/>
          <w:lang w:val="ru-RU" w:eastAsia="en-US"/>
        </w:rPr>
        <w:t xml:space="preserve"> орналастырылған осы ақпараттың сәйкестігі айқындалады</w:t>
      </w:r>
      <w:r w:rsidR="0035576D" w:rsidRPr="00FC3FDE">
        <w:rPr>
          <w:color w:val="000000"/>
          <w:sz w:val="28"/>
          <w:szCs w:val="28"/>
          <w:lang w:val="ru-RU" w:eastAsia="en-US"/>
        </w:rPr>
        <w:t xml:space="preserve">. </w:t>
      </w:r>
      <w:r w:rsidR="006C7032" w:rsidRPr="006C7032">
        <w:rPr>
          <w:color w:val="000000"/>
          <w:sz w:val="28"/>
          <w:szCs w:val="28"/>
          <w:lang w:val="ru-RU" w:eastAsia="en-US"/>
        </w:rPr>
        <w:t>Осы мақсатта интернет-ресурстағы ақпараттың толықтығы мен өзектілігіне жауапты тұлғалар (құрылымдық бөлімше) бекітіледі</w:t>
      </w:r>
      <w:r w:rsidR="0035576D" w:rsidRPr="00FC3FDE">
        <w:rPr>
          <w:color w:val="000000"/>
          <w:sz w:val="28"/>
          <w:szCs w:val="28"/>
          <w:lang w:val="ru-RU" w:eastAsia="en-US"/>
        </w:rPr>
        <w:t>.</w:t>
      </w:r>
      <w:bookmarkStart w:id="363" w:name="z647"/>
      <w:bookmarkEnd w:id="362"/>
    </w:p>
    <w:p w14:paraId="02FB891C" w14:textId="0B93EAF9" w:rsidR="0035576D" w:rsidRPr="00FC3FDE" w:rsidRDefault="0035265C" w:rsidP="0033721F">
      <w:pPr>
        <w:spacing w:after="0"/>
        <w:ind w:firstLine="720"/>
        <w:rPr>
          <w:sz w:val="28"/>
          <w:szCs w:val="28"/>
          <w:lang w:val="ru-RU" w:eastAsia="en-US"/>
        </w:rPr>
      </w:pPr>
      <w:r w:rsidRPr="00FC3FDE">
        <w:rPr>
          <w:color w:val="000000"/>
          <w:sz w:val="28"/>
          <w:szCs w:val="28"/>
          <w:lang w:val="ru-RU" w:eastAsia="en-US"/>
        </w:rPr>
        <w:t>1</w:t>
      </w:r>
      <w:r>
        <w:rPr>
          <w:color w:val="000000"/>
          <w:sz w:val="28"/>
          <w:szCs w:val="28"/>
          <w:lang w:val="ru-RU" w:eastAsia="en-US"/>
        </w:rPr>
        <w:t>90</w:t>
      </w:r>
      <w:r w:rsidR="0035576D" w:rsidRPr="00FC3FDE">
        <w:rPr>
          <w:color w:val="000000"/>
          <w:sz w:val="28"/>
          <w:szCs w:val="28"/>
          <w:lang w:val="ru-RU" w:eastAsia="en-US"/>
        </w:rPr>
        <w:t xml:space="preserve">. </w:t>
      </w:r>
      <w:r w:rsidR="006C7032" w:rsidRPr="006C7032">
        <w:rPr>
          <w:color w:val="000000"/>
          <w:sz w:val="28"/>
          <w:szCs w:val="28"/>
          <w:lang w:val="ru-RU" w:eastAsia="en-US"/>
        </w:rPr>
        <w:t>Қоғам</w:t>
      </w:r>
      <w:r w:rsidR="00C60741">
        <w:rPr>
          <w:color w:val="000000"/>
          <w:sz w:val="28"/>
          <w:szCs w:val="28"/>
          <w:lang w:val="ru-RU" w:eastAsia="en-US"/>
        </w:rPr>
        <w:t>н</w:t>
      </w:r>
      <w:r w:rsidR="006C7032" w:rsidRPr="006C7032">
        <w:rPr>
          <w:color w:val="000000"/>
          <w:sz w:val="28"/>
          <w:szCs w:val="28"/>
          <w:lang w:val="ru-RU" w:eastAsia="en-US"/>
        </w:rPr>
        <w:t>ың Интернет-ресурсында кем дегенде мынадай ақпарат болады</w:t>
      </w:r>
      <w:r w:rsidR="0035576D" w:rsidRPr="00FC3FDE">
        <w:rPr>
          <w:color w:val="000000"/>
          <w:sz w:val="28"/>
          <w:szCs w:val="28"/>
          <w:lang w:val="ru-RU" w:eastAsia="en-US"/>
        </w:rPr>
        <w:t>:</w:t>
      </w:r>
      <w:bookmarkStart w:id="364" w:name="z648"/>
      <w:bookmarkEnd w:id="363"/>
    </w:p>
    <w:p w14:paraId="1A9544AA" w14:textId="4B093C2E" w:rsidR="00DA790B" w:rsidRPr="00DA790B" w:rsidRDefault="00DA790B" w:rsidP="00DA790B">
      <w:pPr>
        <w:spacing w:after="0"/>
        <w:ind w:firstLine="720"/>
        <w:rPr>
          <w:color w:val="000000"/>
          <w:sz w:val="28"/>
          <w:szCs w:val="28"/>
          <w:lang w:val="ru-RU" w:eastAsia="en-US"/>
        </w:rPr>
      </w:pPr>
      <w:bookmarkStart w:id="365" w:name="z668"/>
      <w:bookmarkEnd w:id="364"/>
      <w:r w:rsidRPr="00DA790B">
        <w:rPr>
          <w:color w:val="000000"/>
          <w:sz w:val="28"/>
          <w:szCs w:val="28"/>
          <w:lang w:val="ru-RU" w:eastAsia="en-US"/>
        </w:rPr>
        <w:t xml:space="preserve">1) </w:t>
      </w:r>
      <w:r w:rsidR="00BA7B3E">
        <w:rPr>
          <w:color w:val="000000"/>
          <w:sz w:val="28"/>
          <w:szCs w:val="28"/>
          <w:lang w:val="ru-RU" w:eastAsia="en-US"/>
        </w:rPr>
        <w:t>Қ</w:t>
      </w:r>
      <w:r w:rsidR="00BA7B3E" w:rsidRPr="00BA7B3E">
        <w:rPr>
          <w:color w:val="000000"/>
          <w:sz w:val="28"/>
          <w:szCs w:val="28"/>
          <w:lang w:val="ru-RU" w:eastAsia="en-US"/>
        </w:rPr>
        <w:t>оғам туралы жалпы ақпарат, оның ішінде миссия</w:t>
      </w:r>
      <w:r w:rsidR="00BA7B3E">
        <w:rPr>
          <w:color w:val="000000"/>
          <w:sz w:val="28"/>
          <w:szCs w:val="28"/>
          <w:lang w:val="ru-RU" w:eastAsia="en-US"/>
        </w:rPr>
        <w:t>сы</w:t>
      </w:r>
      <w:r w:rsidR="00BA7B3E" w:rsidRPr="00BA7B3E">
        <w:rPr>
          <w:color w:val="000000"/>
          <w:sz w:val="28"/>
          <w:szCs w:val="28"/>
          <w:lang w:val="ru-RU" w:eastAsia="en-US"/>
        </w:rPr>
        <w:t>, негізгі міндеттер</w:t>
      </w:r>
      <w:r w:rsidR="00BA7B3E">
        <w:rPr>
          <w:color w:val="000000"/>
          <w:sz w:val="28"/>
          <w:szCs w:val="28"/>
          <w:lang w:val="ru-RU" w:eastAsia="en-US"/>
        </w:rPr>
        <w:t>і</w:t>
      </w:r>
      <w:r w:rsidR="00BA7B3E" w:rsidRPr="00BA7B3E">
        <w:rPr>
          <w:color w:val="000000"/>
          <w:sz w:val="28"/>
          <w:szCs w:val="28"/>
          <w:lang w:val="ru-RU" w:eastAsia="en-US"/>
        </w:rPr>
        <w:t>, мақсаттар</w:t>
      </w:r>
      <w:r w:rsidR="00BA7B3E">
        <w:rPr>
          <w:color w:val="000000"/>
          <w:sz w:val="28"/>
          <w:szCs w:val="28"/>
          <w:lang w:val="ru-RU" w:eastAsia="en-US"/>
        </w:rPr>
        <w:t>ы</w:t>
      </w:r>
      <w:r w:rsidR="00BA7B3E" w:rsidRPr="00BA7B3E">
        <w:rPr>
          <w:color w:val="000000"/>
          <w:sz w:val="28"/>
          <w:szCs w:val="28"/>
          <w:lang w:val="ru-RU" w:eastAsia="en-US"/>
        </w:rPr>
        <w:t xml:space="preserve"> мен қызмет түрлері, меншікті капитал мөлшері, активтер мөлшері, таза кіріс</w:t>
      </w:r>
      <w:r w:rsidR="00BA7B3E">
        <w:rPr>
          <w:color w:val="000000"/>
          <w:sz w:val="28"/>
          <w:szCs w:val="28"/>
          <w:lang w:val="ru-RU" w:eastAsia="en-US"/>
        </w:rPr>
        <w:t>і</w:t>
      </w:r>
      <w:r w:rsidR="00BA7B3E" w:rsidRPr="00BA7B3E">
        <w:rPr>
          <w:color w:val="000000"/>
          <w:sz w:val="28"/>
          <w:szCs w:val="28"/>
          <w:lang w:val="ru-RU" w:eastAsia="en-US"/>
        </w:rPr>
        <w:t xml:space="preserve"> және </w:t>
      </w:r>
      <w:r w:rsidR="00BA7B3E">
        <w:rPr>
          <w:color w:val="000000"/>
          <w:sz w:val="28"/>
          <w:szCs w:val="28"/>
          <w:lang w:val="ru-RU" w:eastAsia="en-US"/>
        </w:rPr>
        <w:t>қызметкерлер</w:t>
      </w:r>
      <w:r w:rsidR="00BA7B3E" w:rsidRPr="00BA7B3E">
        <w:rPr>
          <w:color w:val="000000"/>
          <w:sz w:val="28"/>
          <w:szCs w:val="28"/>
          <w:lang w:val="ru-RU" w:eastAsia="en-US"/>
        </w:rPr>
        <w:t xml:space="preserve"> саны туралы ақпарат</w:t>
      </w:r>
      <w:r w:rsidRPr="00DA790B">
        <w:rPr>
          <w:color w:val="000000"/>
          <w:sz w:val="28"/>
          <w:szCs w:val="28"/>
          <w:lang w:val="ru-RU" w:eastAsia="en-US"/>
        </w:rPr>
        <w:t>;</w:t>
      </w:r>
    </w:p>
    <w:p w14:paraId="6B7800A0" w14:textId="5AA15EF9" w:rsidR="00DA790B" w:rsidRPr="00DA790B" w:rsidRDefault="00DA790B" w:rsidP="00DA790B">
      <w:pPr>
        <w:spacing w:after="0"/>
        <w:ind w:firstLine="720"/>
        <w:rPr>
          <w:color w:val="000000"/>
          <w:sz w:val="28"/>
          <w:szCs w:val="28"/>
          <w:lang w:val="ru-RU" w:eastAsia="en-US"/>
        </w:rPr>
      </w:pPr>
      <w:r w:rsidRPr="00DA790B">
        <w:rPr>
          <w:color w:val="000000"/>
          <w:sz w:val="28"/>
          <w:szCs w:val="28"/>
          <w:lang w:val="ru-RU" w:eastAsia="en-US"/>
        </w:rPr>
        <w:t xml:space="preserve">2) </w:t>
      </w:r>
      <w:r w:rsidR="00335C54">
        <w:rPr>
          <w:color w:val="000000"/>
          <w:sz w:val="28"/>
          <w:szCs w:val="28"/>
          <w:lang w:val="ru-RU" w:eastAsia="en-US"/>
        </w:rPr>
        <w:t>д</w:t>
      </w:r>
      <w:r w:rsidR="00335C54" w:rsidRPr="00335C54">
        <w:rPr>
          <w:color w:val="000000"/>
          <w:sz w:val="28"/>
          <w:szCs w:val="28"/>
          <w:lang w:val="ru-RU" w:eastAsia="en-US"/>
        </w:rPr>
        <w:t>аму стратегиясы және (немесе) даму жоспары (стратегиялық мақсаттар) туралы; қызметтің басым бағыттары</w:t>
      </w:r>
      <w:r w:rsidRPr="00DA790B">
        <w:rPr>
          <w:color w:val="000000"/>
          <w:sz w:val="28"/>
          <w:szCs w:val="28"/>
          <w:lang w:val="ru-RU" w:eastAsia="en-US"/>
        </w:rPr>
        <w:t>;</w:t>
      </w:r>
    </w:p>
    <w:p w14:paraId="75BCF647" w14:textId="273C322F" w:rsidR="00DA790B" w:rsidRPr="00DA790B" w:rsidRDefault="00DA790B" w:rsidP="00DA790B">
      <w:pPr>
        <w:spacing w:after="0"/>
        <w:ind w:firstLine="720"/>
        <w:rPr>
          <w:color w:val="000000"/>
          <w:sz w:val="28"/>
          <w:szCs w:val="28"/>
          <w:lang w:val="ru-RU" w:eastAsia="en-US"/>
        </w:rPr>
      </w:pPr>
      <w:r w:rsidRPr="00DA790B">
        <w:rPr>
          <w:color w:val="000000"/>
          <w:sz w:val="28"/>
          <w:szCs w:val="28"/>
          <w:lang w:val="ru-RU" w:eastAsia="en-US"/>
        </w:rPr>
        <w:lastRenderedPageBreak/>
        <w:t xml:space="preserve">3) </w:t>
      </w:r>
      <w:r w:rsidR="00335C54" w:rsidRPr="00335C54">
        <w:rPr>
          <w:color w:val="000000"/>
          <w:sz w:val="28"/>
          <w:szCs w:val="28"/>
          <w:lang w:val="ru-RU" w:eastAsia="en-US"/>
        </w:rPr>
        <w:t>Органдардың, комитеттердің, Корпоративтік хатшының, ІАҚ, комплаенс, омбудсменнің қызметін реттейтін Қоғамның Жарғысы мен ішкі құжаттары</w:t>
      </w:r>
      <w:r w:rsidRPr="00DA790B">
        <w:rPr>
          <w:color w:val="000000"/>
          <w:sz w:val="28"/>
          <w:szCs w:val="28"/>
          <w:lang w:val="ru-RU" w:eastAsia="en-US"/>
        </w:rPr>
        <w:t>;</w:t>
      </w:r>
    </w:p>
    <w:p w14:paraId="6D41013E" w14:textId="6B702431" w:rsidR="00DA790B" w:rsidRPr="00DA790B" w:rsidRDefault="00DA790B" w:rsidP="00DA790B">
      <w:pPr>
        <w:spacing w:after="0"/>
        <w:ind w:firstLine="720"/>
        <w:rPr>
          <w:color w:val="000000"/>
          <w:sz w:val="28"/>
          <w:szCs w:val="28"/>
          <w:lang w:val="ru-RU" w:eastAsia="en-US"/>
        </w:rPr>
      </w:pPr>
      <w:r w:rsidRPr="00DA790B">
        <w:rPr>
          <w:color w:val="000000"/>
          <w:sz w:val="28"/>
          <w:szCs w:val="28"/>
          <w:lang w:val="ru-RU" w:eastAsia="en-US"/>
        </w:rPr>
        <w:t xml:space="preserve">4) </w:t>
      </w:r>
      <w:r w:rsidR="00335C54">
        <w:rPr>
          <w:color w:val="000000"/>
          <w:sz w:val="28"/>
          <w:szCs w:val="28"/>
          <w:lang w:val="ru-RU" w:eastAsia="en-US"/>
        </w:rPr>
        <w:t>әдеп қағидаттары</w:t>
      </w:r>
      <w:r w:rsidR="00335C54" w:rsidRPr="00335C54">
        <w:rPr>
          <w:color w:val="000000"/>
          <w:sz w:val="28"/>
          <w:szCs w:val="28"/>
          <w:lang w:val="ru-RU" w:eastAsia="en-US"/>
        </w:rPr>
        <w:t xml:space="preserve"> туралы</w:t>
      </w:r>
      <w:r w:rsidRPr="00DA790B">
        <w:rPr>
          <w:color w:val="000000"/>
          <w:sz w:val="28"/>
          <w:szCs w:val="28"/>
          <w:lang w:val="ru-RU" w:eastAsia="en-US"/>
        </w:rPr>
        <w:t>;</w:t>
      </w:r>
    </w:p>
    <w:p w14:paraId="71D9A6AD" w14:textId="527D18FB" w:rsidR="00DA790B" w:rsidRPr="00DA790B" w:rsidRDefault="00DA790B" w:rsidP="00DA790B">
      <w:pPr>
        <w:spacing w:after="0"/>
        <w:ind w:firstLine="720"/>
        <w:rPr>
          <w:color w:val="000000"/>
          <w:sz w:val="28"/>
          <w:szCs w:val="28"/>
          <w:lang w:val="ru-RU" w:eastAsia="en-US"/>
        </w:rPr>
      </w:pPr>
      <w:r w:rsidRPr="00DA790B">
        <w:rPr>
          <w:color w:val="000000"/>
          <w:sz w:val="28"/>
          <w:szCs w:val="28"/>
          <w:lang w:val="ru-RU" w:eastAsia="en-US"/>
        </w:rPr>
        <w:t xml:space="preserve">5) </w:t>
      </w:r>
      <w:r w:rsidR="00335C54" w:rsidRPr="00335C54">
        <w:rPr>
          <w:color w:val="000000"/>
          <w:sz w:val="28"/>
          <w:szCs w:val="28"/>
          <w:lang w:val="ru-RU" w:eastAsia="en-US"/>
        </w:rPr>
        <w:t>тәуекелдерді басқару туралы</w:t>
      </w:r>
      <w:r w:rsidRPr="00DA790B">
        <w:rPr>
          <w:color w:val="000000"/>
          <w:sz w:val="28"/>
          <w:szCs w:val="28"/>
          <w:lang w:val="ru-RU" w:eastAsia="en-US"/>
        </w:rPr>
        <w:t>;</w:t>
      </w:r>
    </w:p>
    <w:p w14:paraId="287CA564" w14:textId="6241E0A6" w:rsidR="00DA790B" w:rsidRPr="00DA790B" w:rsidRDefault="00DA790B" w:rsidP="00DA790B">
      <w:pPr>
        <w:spacing w:after="0"/>
        <w:ind w:firstLine="720"/>
        <w:rPr>
          <w:color w:val="000000"/>
          <w:sz w:val="28"/>
          <w:szCs w:val="28"/>
          <w:lang w:val="ru-RU" w:eastAsia="en-US"/>
        </w:rPr>
      </w:pPr>
      <w:r>
        <w:rPr>
          <w:color w:val="000000"/>
          <w:sz w:val="28"/>
          <w:szCs w:val="28"/>
          <w:lang w:val="ru-RU" w:eastAsia="en-US"/>
        </w:rPr>
        <w:t>6</w:t>
      </w:r>
      <w:r w:rsidRPr="00DA790B">
        <w:rPr>
          <w:color w:val="000000"/>
          <w:sz w:val="28"/>
          <w:szCs w:val="28"/>
          <w:lang w:val="ru-RU" w:eastAsia="en-US"/>
        </w:rPr>
        <w:t xml:space="preserve">) </w:t>
      </w:r>
      <w:r w:rsidR="00C60741">
        <w:rPr>
          <w:color w:val="000000"/>
          <w:sz w:val="28"/>
          <w:szCs w:val="28"/>
          <w:lang w:val="ru-RU" w:eastAsia="en-US"/>
        </w:rPr>
        <w:t>төмендегі</w:t>
      </w:r>
      <w:r w:rsidR="00C60741" w:rsidRPr="00C60741">
        <w:rPr>
          <w:color w:val="000000"/>
          <w:sz w:val="28"/>
          <w:szCs w:val="28"/>
          <w:lang w:val="ru-RU" w:eastAsia="en-US"/>
        </w:rPr>
        <w:t xml:space="preserve"> мәліметтерді қоса </w:t>
      </w:r>
      <w:r w:rsidR="00C60741">
        <w:rPr>
          <w:color w:val="000000"/>
          <w:sz w:val="28"/>
          <w:szCs w:val="28"/>
          <w:lang w:val="ru-RU" w:eastAsia="en-US"/>
        </w:rPr>
        <w:t xml:space="preserve">алғанда, </w:t>
      </w:r>
      <w:r w:rsidR="00C60741" w:rsidRPr="00C60741">
        <w:rPr>
          <w:color w:val="000000"/>
          <w:sz w:val="28"/>
          <w:szCs w:val="28"/>
          <w:lang w:val="ru-RU" w:eastAsia="en-US"/>
        </w:rPr>
        <w:t>Қоғамның Директорлар кеңесінің мүшелері туралы</w:t>
      </w:r>
      <w:r w:rsidR="00C60741">
        <w:rPr>
          <w:color w:val="000000"/>
          <w:sz w:val="28"/>
          <w:szCs w:val="28"/>
          <w:lang w:val="ru-RU" w:eastAsia="en-US"/>
        </w:rPr>
        <w:t xml:space="preserve">: </w:t>
      </w:r>
      <w:r w:rsidR="00C60741" w:rsidRPr="00C60741">
        <w:rPr>
          <w:color w:val="000000"/>
          <w:sz w:val="28"/>
          <w:szCs w:val="28"/>
          <w:lang w:val="ru-RU" w:eastAsia="en-US"/>
        </w:rPr>
        <w:t>фотосурет</w:t>
      </w:r>
      <w:r w:rsidR="004D1D5E">
        <w:rPr>
          <w:color w:val="000000"/>
          <w:sz w:val="28"/>
          <w:szCs w:val="28"/>
          <w:lang w:val="ru-RU" w:eastAsia="en-US"/>
        </w:rPr>
        <w:t>і</w:t>
      </w:r>
      <w:r w:rsidR="00C60741" w:rsidRPr="00C60741">
        <w:rPr>
          <w:color w:val="000000"/>
          <w:sz w:val="28"/>
          <w:szCs w:val="28"/>
          <w:lang w:val="ru-RU" w:eastAsia="en-US"/>
        </w:rPr>
        <w:t xml:space="preserve"> (Директорлар кеңесі мүшесінің келісімі бойынша), </w:t>
      </w:r>
      <w:r w:rsidR="00C60741">
        <w:rPr>
          <w:color w:val="000000"/>
          <w:sz w:val="28"/>
          <w:szCs w:val="28"/>
          <w:lang w:val="ru-RU" w:eastAsia="en-US"/>
        </w:rPr>
        <w:t>т</w:t>
      </w:r>
      <w:r w:rsidR="00C60741" w:rsidRPr="00C60741">
        <w:rPr>
          <w:color w:val="000000"/>
          <w:sz w:val="28"/>
          <w:szCs w:val="28"/>
          <w:lang w:val="ru-RU" w:eastAsia="en-US"/>
        </w:rPr>
        <w:t xml:space="preserve">егі, </w:t>
      </w:r>
      <w:r w:rsidR="00C60741">
        <w:rPr>
          <w:color w:val="000000"/>
          <w:sz w:val="28"/>
          <w:szCs w:val="28"/>
          <w:lang w:val="ru-RU" w:eastAsia="en-US"/>
        </w:rPr>
        <w:t>а</w:t>
      </w:r>
      <w:r w:rsidR="00C60741" w:rsidRPr="00C60741">
        <w:rPr>
          <w:color w:val="000000"/>
          <w:sz w:val="28"/>
          <w:szCs w:val="28"/>
          <w:lang w:val="ru-RU" w:eastAsia="en-US"/>
        </w:rPr>
        <w:t xml:space="preserve">ты, </w:t>
      </w:r>
      <w:r w:rsidR="00C60741">
        <w:rPr>
          <w:color w:val="000000"/>
          <w:sz w:val="28"/>
          <w:szCs w:val="28"/>
          <w:lang w:val="ru-RU" w:eastAsia="en-US"/>
        </w:rPr>
        <w:t>ә</w:t>
      </w:r>
      <w:r w:rsidR="00C60741" w:rsidRPr="00C60741">
        <w:rPr>
          <w:color w:val="000000"/>
          <w:sz w:val="28"/>
          <w:szCs w:val="28"/>
          <w:lang w:val="ru-RU" w:eastAsia="en-US"/>
        </w:rPr>
        <w:t>кесінің аты (бар болса), туған күні, азаматтығы, Директорлар кеңесі мүшесінің мәртебесі (тәуелсіз директор, Жалғыз акционердің өкілі),</w:t>
      </w:r>
      <w:r w:rsidR="00C60741">
        <w:rPr>
          <w:color w:val="000000"/>
          <w:sz w:val="28"/>
          <w:szCs w:val="28"/>
          <w:lang w:val="ru-RU" w:eastAsia="en-US"/>
        </w:rPr>
        <w:t xml:space="preserve"> </w:t>
      </w:r>
      <w:r w:rsidR="00C60741" w:rsidRPr="00C60741">
        <w:rPr>
          <w:color w:val="000000"/>
          <w:sz w:val="28"/>
          <w:szCs w:val="28"/>
          <w:lang w:val="ru-RU" w:eastAsia="en-US"/>
        </w:rPr>
        <w:t>Директорлар кеңесі мүшесінің функцияларын көрсету, оның ішінде Директорлар кеңесі комитеттеріне мүшелі</w:t>
      </w:r>
      <w:r w:rsidR="00C60741">
        <w:rPr>
          <w:color w:val="000000"/>
          <w:sz w:val="28"/>
          <w:szCs w:val="28"/>
          <w:lang w:val="ru-RU" w:eastAsia="en-US"/>
        </w:rPr>
        <w:t>гі</w:t>
      </w:r>
      <w:r w:rsidR="00C60741" w:rsidRPr="00C60741">
        <w:rPr>
          <w:color w:val="000000"/>
          <w:sz w:val="28"/>
          <w:szCs w:val="28"/>
          <w:lang w:val="ru-RU" w:eastAsia="en-US"/>
        </w:rPr>
        <w:t xml:space="preserve"> немесе </w:t>
      </w:r>
      <w:r w:rsidR="00C60741">
        <w:rPr>
          <w:color w:val="000000"/>
          <w:sz w:val="28"/>
          <w:szCs w:val="28"/>
          <w:lang w:val="ru-RU" w:eastAsia="en-US"/>
        </w:rPr>
        <w:t>Д</w:t>
      </w:r>
      <w:r w:rsidR="00C60741" w:rsidRPr="00C60741">
        <w:rPr>
          <w:color w:val="000000"/>
          <w:sz w:val="28"/>
          <w:szCs w:val="28"/>
          <w:lang w:val="ru-RU" w:eastAsia="en-US"/>
        </w:rPr>
        <w:t xml:space="preserve">иректорлар </w:t>
      </w:r>
      <w:r w:rsidR="00C60741">
        <w:rPr>
          <w:color w:val="000000"/>
          <w:sz w:val="28"/>
          <w:szCs w:val="28"/>
          <w:lang w:val="ru-RU" w:eastAsia="en-US"/>
        </w:rPr>
        <w:t>к</w:t>
      </w:r>
      <w:r w:rsidR="00C60741" w:rsidRPr="00C60741">
        <w:rPr>
          <w:color w:val="000000"/>
          <w:sz w:val="28"/>
          <w:szCs w:val="28"/>
          <w:lang w:val="ru-RU" w:eastAsia="en-US"/>
        </w:rPr>
        <w:t>еңесі Төрағасының функцияларын орындау, білім</w:t>
      </w:r>
      <w:r w:rsidR="00C60741">
        <w:rPr>
          <w:color w:val="000000"/>
          <w:sz w:val="28"/>
          <w:szCs w:val="28"/>
          <w:lang w:val="ru-RU" w:eastAsia="en-US"/>
        </w:rPr>
        <w:t>і</w:t>
      </w:r>
      <w:r w:rsidR="00C60741" w:rsidRPr="00C60741">
        <w:rPr>
          <w:color w:val="000000"/>
          <w:sz w:val="28"/>
          <w:szCs w:val="28"/>
          <w:lang w:val="ru-RU" w:eastAsia="en-US"/>
        </w:rPr>
        <w:t>, оның ішінде негізгі және қосымша білім</w:t>
      </w:r>
      <w:r w:rsidR="00C60741">
        <w:rPr>
          <w:color w:val="000000"/>
          <w:sz w:val="28"/>
          <w:szCs w:val="28"/>
          <w:lang w:val="ru-RU" w:eastAsia="en-US"/>
        </w:rPr>
        <w:t>і</w:t>
      </w:r>
      <w:r w:rsidR="00C60741" w:rsidRPr="00C60741">
        <w:rPr>
          <w:color w:val="000000"/>
          <w:sz w:val="28"/>
          <w:szCs w:val="28"/>
          <w:lang w:val="ru-RU" w:eastAsia="en-US"/>
        </w:rPr>
        <w:t xml:space="preserve"> (білім беру мекемесінің атауы, бітірген жылы, біліктілігі, алған дәрежесі),</w:t>
      </w:r>
      <w:r w:rsidR="00C60741">
        <w:rPr>
          <w:color w:val="000000"/>
          <w:sz w:val="28"/>
          <w:szCs w:val="28"/>
          <w:lang w:val="ru-RU" w:eastAsia="en-US"/>
        </w:rPr>
        <w:t xml:space="preserve"> </w:t>
      </w:r>
      <w:r w:rsidR="00C60741" w:rsidRPr="00C60741">
        <w:rPr>
          <w:color w:val="000000"/>
          <w:sz w:val="28"/>
          <w:szCs w:val="28"/>
          <w:lang w:val="ru-RU" w:eastAsia="en-US"/>
        </w:rPr>
        <w:t>соңғы бес жылдағы жұмыс тәжірибесі, негізгі жұмыс орны және қазіргі уақытта атқарып жүрген басқа да лауазымдар</w:t>
      </w:r>
      <w:r w:rsidR="00C60741">
        <w:rPr>
          <w:color w:val="000000"/>
          <w:sz w:val="28"/>
          <w:szCs w:val="28"/>
          <w:lang w:val="ru-RU" w:eastAsia="en-US"/>
        </w:rPr>
        <w:t>ы</w:t>
      </w:r>
      <w:r w:rsidR="00C60741" w:rsidRPr="00C60741">
        <w:rPr>
          <w:color w:val="000000"/>
          <w:sz w:val="28"/>
          <w:szCs w:val="28"/>
          <w:lang w:val="ru-RU" w:eastAsia="en-US"/>
        </w:rPr>
        <w:t xml:space="preserve">, кәсіби біліктілігі, Директорлар кеңесіне бірінші сайланған күні және </w:t>
      </w:r>
      <w:r w:rsidR="00C60741">
        <w:rPr>
          <w:color w:val="000000"/>
          <w:sz w:val="28"/>
          <w:szCs w:val="28"/>
          <w:lang w:val="ru-RU" w:eastAsia="en-US"/>
        </w:rPr>
        <w:t>іс жүзіндегі</w:t>
      </w:r>
      <w:r w:rsidR="00C60741" w:rsidRPr="00C60741">
        <w:rPr>
          <w:color w:val="000000"/>
          <w:sz w:val="28"/>
          <w:szCs w:val="28"/>
          <w:lang w:val="ru-RU" w:eastAsia="en-US"/>
        </w:rPr>
        <w:t xml:space="preserve"> Директорлар кеңесіне сайланған күні, </w:t>
      </w:r>
      <w:r w:rsidR="00C60741">
        <w:rPr>
          <w:color w:val="000000"/>
          <w:sz w:val="28"/>
          <w:szCs w:val="28"/>
          <w:lang w:val="ru-RU" w:eastAsia="en-US"/>
        </w:rPr>
        <w:t>үлестес</w:t>
      </w:r>
      <w:r w:rsidR="00C60741" w:rsidRPr="00C60741">
        <w:rPr>
          <w:color w:val="000000"/>
          <w:sz w:val="28"/>
          <w:szCs w:val="28"/>
          <w:lang w:val="ru-RU" w:eastAsia="en-US"/>
        </w:rPr>
        <w:t xml:space="preserve"> ұйымдард</w:t>
      </w:r>
      <w:r w:rsidR="00C60741">
        <w:rPr>
          <w:color w:val="000000"/>
          <w:sz w:val="28"/>
          <w:szCs w:val="28"/>
          <w:lang w:val="ru-RU" w:eastAsia="en-US"/>
        </w:rPr>
        <w:t>ағы</w:t>
      </w:r>
      <w:r w:rsidR="00C60741" w:rsidRPr="00C60741">
        <w:rPr>
          <w:color w:val="000000"/>
          <w:sz w:val="28"/>
          <w:szCs w:val="28"/>
          <w:lang w:val="ru-RU" w:eastAsia="en-US"/>
        </w:rPr>
        <w:t xml:space="preserve"> тиесілі акцияларының саны мен үлесі, тәуелсіз директорлар критерийлері</w:t>
      </w:r>
      <w:r w:rsidRPr="00DA790B">
        <w:rPr>
          <w:color w:val="000000"/>
          <w:sz w:val="28"/>
          <w:szCs w:val="28"/>
          <w:lang w:val="ru-RU" w:eastAsia="en-US"/>
        </w:rPr>
        <w:t>;</w:t>
      </w:r>
    </w:p>
    <w:p w14:paraId="50E1B928" w14:textId="66350B94" w:rsidR="00DA790B" w:rsidRPr="00DA790B" w:rsidRDefault="00DA790B" w:rsidP="00DA790B">
      <w:pPr>
        <w:spacing w:after="0"/>
        <w:ind w:firstLine="720"/>
        <w:rPr>
          <w:color w:val="000000"/>
          <w:sz w:val="28"/>
          <w:szCs w:val="28"/>
          <w:lang w:val="ru-RU" w:eastAsia="en-US"/>
        </w:rPr>
      </w:pPr>
      <w:r>
        <w:rPr>
          <w:color w:val="000000"/>
          <w:sz w:val="28"/>
          <w:szCs w:val="28"/>
          <w:lang w:val="ru-RU" w:eastAsia="en-US"/>
        </w:rPr>
        <w:t>7</w:t>
      </w:r>
      <w:r w:rsidRPr="00DA790B">
        <w:rPr>
          <w:color w:val="000000"/>
          <w:sz w:val="28"/>
          <w:szCs w:val="28"/>
          <w:lang w:val="ru-RU" w:eastAsia="en-US"/>
        </w:rPr>
        <w:t xml:space="preserve">) </w:t>
      </w:r>
      <w:r w:rsidR="004D1D5E">
        <w:rPr>
          <w:color w:val="000000"/>
          <w:sz w:val="28"/>
          <w:szCs w:val="28"/>
          <w:lang w:val="ru-RU" w:eastAsia="en-US"/>
        </w:rPr>
        <w:t>төмендегі</w:t>
      </w:r>
      <w:r w:rsidR="004D1D5E" w:rsidRPr="00C60741">
        <w:rPr>
          <w:color w:val="000000"/>
          <w:sz w:val="28"/>
          <w:szCs w:val="28"/>
          <w:lang w:val="ru-RU" w:eastAsia="en-US"/>
        </w:rPr>
        <w:t xml:space="preserve"> мәліметтерді қоса </w:t>
      </w:r>
      <w:r w:rsidR="004D1D5E">
        <w:rPr>
          <w:color w:val="000000"/>
          <w:sz w:val="28"/>
          <w:szCs w:val="28"/>
          <w:lang w:val="ru-RU" w:eastAsia="en-US"/>
        </w:rPr>
        <w:t xml:space="preserve">алғанда, </w:t>
      </w:r>
      <w:r w:rsidR="004D1D5E" w:rsidRPr="00C60741">
        <w:rPr>
          <w:color w:val="000000"/>
          <w:sz w:val="28"/>
          <w:szCs w:val="28"/>
          <w:lang w:val="ru-RU" w:eastAsia="en-US"/>
        </w:rPr>
        <w:t>Қоғам</w:t>
      </w:r>
      <w:r w:rsidR="004D1D5E">
        <w:rPr>
          <w:color w:val="000000"/>
          <w:sz w:val="28"/>
          <w:szCs w:val="28"/>
          <w:lang w:val="ru-RU" w:eastAsia="en-US"/>
        </w:rPr>
        <w:t xml:space="preserve"> Басқармасының мүшелері туралы</w:t>
      </w:r>
      <w:r w:rsidRPr="00DA790B">
        <w:rPr>
          <w:color w:val="000000"/>
          <w:sz w:val="28"/>
          <w:szCs w:val="28"/>
          <w:lang w:val="ru-RU" w:eastAsia="en-US"/>
        </w:rPr>
        <w:t xml:space="preserve">: </w:t>
      </w:r>
      <w:r w:rsidR="004D1D5E" w:rsidRPr="00C60741">
        <w:rPr>
          <w:color w:val="000000"/>
          <w:sz w:val="28"/>
          <w:szCs w:val="28"/>
          <w:lang w:val="ru-RU" w:eastAsia="en-US"/>
        </w:rPr>
        <w:t>фотосурет</w:t>
      </w:r>
      <w:r w:rsidR="004D1D5E">
        <w:rPr>
          <w:color w:val="000000"/>
          <w:sz w:val="28"/>
          <w:szCs w:val="28"/>
          <w:lang w:val="ru-RU" w:eastAsia="en-US"/>
        </w:rPr>
        <w:t>і</w:t>
      </w:r>
      <w:r w:rsidR="004D1D5E" w:rsidRPr="00C60741">
        <w:rPr>
          <w:color w:val="000000"/>
          <w:sz w:val="28"/>
          <w:szCs w:val="28"/>
          <w:lang w:val="ru-RU" w:eastAsia="en-US"/>
        </w:rPr>
        <w:t xml:space="preserve">, туған күні, азаматтығы, </w:t>
      </w:r>
      <w:r w:rsidR="004D1D5E">
        <w:rPr>
          <w:color w:val="000000"/>
          <w:sz w:val="28"/>
          <w:szCs w:val="28"/>
          <w:lang w:val="ru-RU" w:eastAsia="en-US"/>
        </w:rPr>
        <w:t xml:space="preserve">лауазымы және атқаратын </w:t>
      </w:r>
      <w:r w:rsidRPr="00DA790B">
        <w:rPr>
          <w:color w:val="000000"/>
          <w:sz w:val="28"/>
          <w:szCs w:val="28"/>
          <w:lang w:val="ru-RU" w:eastAsia="en-US"/>
        </w:rPr>
        <w:t>функци</w:t>
      </w:r>
      <w:r w:rsidR="004D1D5E">
        <w:rPr>
          <w:color w:val="000000"/>
          <w:sz w:val="28"/>
          <w:szCs w:val="28"/>
          <w:lang w:val="ru-RU" w:eastAsia="en-US"/>
        </w:rPr>
        <w:t>ялары</w:t>
      </w:r>
      <w:r w:rsidRPr="00DA790B">
        <w:rPr>
          <w:color w:val="000000"/>
          <w:sz w:val="28"/>
          <w:szCs w:val="28"/>
          <w:lang w:val="ru-RU" w:eastAsia="en-US"/>
        </w:rPr>
        <w:t xml:space="preserve">, </w:t>
      </w:r>
      <w:r w:rsidR="004D1D5E">
        <w:rPr>
          <w:color w:val="000000"/>
          <w:sz w:val="28"/>
          <w:szCs w:val="28"/>
          <w:lang w:val="ru-RU" w:eastAsia="en-US"/>
        </w:rPr>
        <w:t>білімі</w:t>
      </w:r>
      <w:r w:rsidRPr="00DA790B">
        <w:rPr>
          <w:color w:val="000000"/>
          <w:sz w:val="28"/>
          <w:szCs w:val="28"/>
          <w:lang w:val="ru-RU" w:eastAsia="en-US"/>
        </w:rPr>
        <w:t xml:space="preserve">, </w:t>
      </w:r>
      <w:r w:rsidR="004D0172" w:rsidRPr="00C60741">
        <w:rPr>
          <w:color w:val="000000"/>
          <w:sz w:val="28"/>
          <w:szCs w:val="28"/>
          <w:lang w:val="ru-RU" w:eastAsia="en-US"/>
        </w:rPr>
        <w:t>(білім беру мекемесінің атауы, бітірген жылы, біліктілігі, алған дәрежесі)</w:t>
      </w:r>
      <w:r w:rsidRPr="00DA790B">
        <w:rPr>
          <w:color w:val="000000"/>
          <w:sz w:val="28"/>
          <w:szCs w:val="28"/>
          <w:lang w:val="ru-RU" w:eastAsia="en-US"/>
        </w:rPr>
        <w:t xml:space="preserve">, </w:t>
      </w:r>
      <w:r w:rsidR="004D0172" w:rsidRPr="00C60741">
        <w:rPr>
          <w:color w:val="000000"/>
          <w:sz w:val="28"/>
          <w:szCs w:val="28"/>
          <w:lang w:val="ru-RU" w:eastAsia="en-US"/>
        </w:rPr>
        <w:t>соңғы бес жылдағы жұмыс тәжірибесі</w:t>
      </w:r>
      <w:r w:rsidRPr="00DA790B">
        <w:rPr>
          <w:color w:val="000000"/>
          <w:sz w:val="28"/>
          <w:szCs w:val="28"/>
          <w:lang w:val="ru-RU" w:eastAsia="en-US"/>
        </w:rPr>
        <w:t xml:space="preserve">, </w:t>
      </w:r>
      <w:r w:rsidR="004D0172">
        <w:rPr>
          <w:color w:val="000000"/>
          <w:sz w:val="28"/>
          <w:szCs w:val="28"/>
          <w:lang w:val="ru-RU" w:eastAsia="en-US"/>
        </w:rPr>
        <w:t>кәсіби біліктілігі</w:t>
      </w:r>
      <w:r w:rsidRPr="00DA790B">
        <w:rPr>
          <w:color w:val="000000"/>
          <w:sz w:val="28"/>
          <w:szCs w:val="28"/>
          <w:lang w:val="ru-RU" w:eastAsia="en-US"/>
        </w:rPr>
        <w:t xml:space="preserve">, </w:t>
      </w:r>
      <w:r w:rsidR="004D0172" w:rsidRPr="004D0172">
        <w:rPr>
          <w:color w:val="000000"/>
          <w:sz w:val="28"/>
          <w:szCs w:val="28"/>
          <w:lang w:val="ru-RU" w:eastAsia="en-US"/>
        </w:rPr>
        <w:t>қоса атқаратын лауазымдары</w:t>
      </w:r>
      <w:r w:rsidRPr="00DA790B">
        <w:rPr>
          <w:color w:val="000000"/>
          <w:sz w:val="28"/>
          <w:szCs w:val="28"/>
          <w:lang w:val="ru-RU" w:eastAsia="en-US"/>
        </w:rPr>
        <w:t xml:space="preserve">, </w:t>
      </w:r>
      <w:r w:rsidR="004D0172" w:rsidRPr="004D0172">
        <w:rPr>
          <w:color w:val="000000"/>
          <w:sz w:val="28"/>
          <w:szCs w:val="28"/>
          <w:lang w:val="ru-RU" w:eastAsia="en-US"/>
        </w:rPr>
        <w:t>үлестес ұйымдард</w:t>
      </w:r>
      <w:r w:rsidR="004D0172">
        <w:rPr>
          <w:color w:val="000000"/>
          <w:sz w:val="28"/>
          <w:szCs w:val="28"/>
          <w:lang w:val="ru-RU" w:eastAsia="en-US"/>
        </w:rPr>
        <w:t>ағы</w:t>
      </w:r>
      <w:r w:rsidR="004D0172" w:rsidRPr="004D0172">
        <w:rPr>
          <w:color w:val="000000"/>
          <w:sz w:val="28"/>
          <w:szCs w:val="28"/>
          <w:lang w:val="ru-RU" w:eastAsia="en-US"/>
        </w:rPr>
        <w:t xml:space="preserve"> тиесілі акцияларының саны мен үлесі</w:t>
      </w:r>
      <w:r w:rsidRPr="00DA790B">
        <w:rPr>
          <w:color w:val="000000"/>
          <w:sz w:val="28"/>
          <w:szCs w:val="28"/>
          <w:lang w:val="ru-RU" w:eastAsia="en-US"/>
        </w:rPr>
        <w:t>;</w:t>
      </w:r>
    </w:p>
    <w:p w14:paraId="7E890679" w14:textId="09EA5910" w:rsidR="00DA790B" w:rsidRPr="00DA790B" w:rsidRDefault="00DA790B" w:rsidP="00DA790B">
      <w:pPr>
        <w:spacing w:after="0"/>
        <w:ind w:firstLine="720"/>
        <w:rPr>
          <w:color w:val="000000"/>
          <w:sz w:val="28"/>
          <w:szCs w:val="28"/>
          <w:lang w:val="ru-RU" w:eastAsia="en-US"/>
        </w:rPr>
      </w:pPr>
      <w:r>
        <w:rPr>
          <w:color w:val="000000"/>
          <w:sz w:val="28"/>
          <w:szCs w:val="28"/>
          <w:lang w:val="ru-RU" w:eastAsia="en-US"/>
        </w:rPr>
        <w:t>8</w:t>
      </w:r>
      <w:r w:rsidRPr="00DA790B">
        <w:rPr>
          <w:color w:val="000000"/>
          <w:sz w:val="28"/>
          <w:szCs w:val="28"/>
          <w:lang w:val="ru-RU" w:eastAsia="en-US"/>
        </w:rPr>
        <w:t xml:space="preserve">) </w:t>
      </w:r>
      <w:r w:rsidR="00F1694A">
        <w:rPr>
          <w:color w:val="000000"/>
          <w:sz w:val="28"/>
          <w:szCs w:val="28"/>
          <w:lang w:val="ru-RU" w:eastAsia="en-US"/>
        </w:rPr>
        <w:t>қаржылық есептілік туралы</w:t>
      </w:r>
      <w:r w:rsidRPr="00DA790B">
        <w:rPr>
          <w:color w:val="000000"/>
          <w:sz w:val="28"/>
          <w:szCs w:val="28"/>
          <w:lang w:val="ru-RU" w:eastAsia="en-US"/>
        </w:rPr>
        <w:t>;</w:t>
      </w:r>
    </w:p>
    <w:p w14:paraId="69CA5314" w14:textId="1611297C" w:rsidR="00DA790B" w:rsidRPr="00DA790B" w:rsidRDefault="00DA790B" w:rsidP="00DA790B">
      <w:pPr>
        <w:spacing w:after="0"/>
        <w:ind w:firstLine="720"/>
        <w:rPr>
          <w:color w:val="000000"/>
          <w:sz w:val="28"/>
          <w:szCs w:val="28"/>
          <w:lang w:val="ru-RU" w:eastAsia="en-US"/>
        </w:rPr>
      </w:pPr>
      <w:r>
        <w:rPr>
          <w:color w:val="000000"/>
          <w:sz w:val="28"/>
          <w:szCs w:val="28"/>
          <w:lang w:val="ru-RU" w:eastAsia="en-US"/>
        </w:rPr>
        <w:t>9</w:t>
      </w:r>
      <w:r w:rsidRPr="00DA790B">
        <w:rPr>
          <w:color w:val="000000"/>
          <w:sz w:val="28"/>
          <w:szCs w:val="28"/>
          <w:lang w:val="ru-RU" w:eastAsia="en-US"/>
        </w:rPr>
        <w:t xml:space="preserve">) </w:t>
      </w:r>
      <w:r w:rsidR="00F1694A">
        <w:rPr>
          <w:color w:val="000000"/>
          <w:sz w:val="28"/>
          <w:szCs w:val="28"/>
          <w:lang w:val="ru-RU" w:eastAsia="en-US"/>
        </w:rPr>
        <w:t>жылдық есептер туралы</w:t>
      </w:r>
      <w:r w:rsidRPr="00DA790B">
        <w:rPr>
          <w:color w:val="000000"/>
          <w:sz w:val="28"/>
          <w:szCs w:val="28"/>
          <w:lang w:val="ru-RU" w:eastAsia="en-US"/>
        </w:rPr>
        <w:t>;</w:t>
      </w:r>
    </w:p>
    <w:p w14:paraId="11E221AD" w14:textId="7D7F6FC3" w:rsidR="00DA790B" w:rsidRPr="00DA790B" w:rsidRDefault="00DA790B" w:rsidP="00DA790B">
      <w:pPr>
        <w:spacing w:after="0"/>
        <w:ind w:firstLine="720"/>
        <w:rPr>
          <w:color w:val="000000"/>
          <w:sz w:val="28"/>
          <w:szCs w:val="28"/>
          <w:lang w:val="ru-RU" w:eastAsia="en-US"/>
        </w:rPr>
      </w:pPr>
      <w:r w:rsidRPr="00DA790B">
        <w:rPr>
          <w:color w:val="000000"/>
          <w:sz w:val="28"/>
          <w:szCs w:val="28"/>
          <w:lang w:val="ru-RU" w:eastAsia="en-US"/>
        </w:rPr>
        <w:t>1</w:t>
      </w:r>
      <w:r>
        <w:rPr>
          <w:color w:val="000000"/>
          <w:sz w:val="28"/>
          <w:szCs w:val="28"/>
          <w:lang w:val="ru-RU" w:eastAsia="en-US"/>
        </w:rPr>
        <w:t>0</w:t>
      </w:r>
      <w:r w:rsidRPr="00DA790B">
        <w:rPr>
          <w:color w:val="000000"/>
          <w:sz w:val="28"/>
          <w:szCs w:val="28"/>
          <w:lang w:val="ru-RU" w:eastAsia="en-US"/>
        </w:rPr>
        <w:t xml:space="preserve">) </w:t>
      </w:r>
      <w:r w:rsidR="00F1694A">
        <w:rPr>
          <w:color w:val="000000"/>
          <w:sz w:val="28"/>
          <w:szCs w:val="28"/>
          <w:lang w:val="ru-RU" w:eastAsia="en-US"/>
        </w:rPr>
        <w:t>сыртқы</w:t>
      </w:r>
      <w:r w:rsidRPr="00DA790B">
        <w:rPr>
          <w:color w:val="000000"/>
          <w:sz w:val="28"/>
          <w:szCs w:val="28"/>
          <w:lang w:val="ru-RU" w:eastAsia="en-US"/>
        </w:rPr>
        <w:t xml:space="preserve"> аудитор</w:t>
      </w:r>
      <w:r w:rsidR="00F1694A">
        <w:rPr>
          <w:color w:val="000000"/>
          <w:sz w:val="28"/>
          <w:szCs w:val="28"/>
          <w:lang w:val="ru-RU" w:eastAsia="en-US"/>
        </w:rPr>
        <w:t xml:space="preserve"> туралы</w:t>
      </w:r>
      <w:r w:rsidRPr="00DA790B">
        <w:rPr>
          <w:color w:val="000000"/>
          <w:sz w:val="28"/>
          <w:szCs w:val="28"/>
          <w:lang w:val="ru-RU" w:eastAsia="en-US"/>
        </w:rPr>
        <w:t>;</w:t>
      </w:r>
    </w:p>
    <w:p w14:paraId="2B32A38B" w14:textId="6A0E2A7E" w:rsidR="00DA790B" w:rsidRDefault="00DA790B" w:rsidP="00DA790B">
      <w:pPr>
        <w:spacing w:after="0"/>
        <w:ind w:firstLine="720"/>
        <w:rPr>
          <w:color w:val="000000"/>
          <w:sz w:val="28"/>
          <w:szCs w:val="28"/>
          <w:lang w:val="ru-RU" w:eastAsia="en-US"/>
        </w:rPr>
      </w:pPr>
      <w:r w:rsidRPr="00DA790B">
        <w:rPr>
          <w:color w:val="000000"/>
          <w:sz w:val="28"/>
          <w:szCs w:val="28"/>
          <w:lang w:val="ru-RU" w:eastAsia="en-US"/>
        </w:rPr>
        <w:t>1</w:t>
      </w:r>
      <w:r>
        <w:rPr>
          <w:color w:val="000000"/>
          <w:sz w:val="28"/>
          <w:szCs w:val="28"/>
          <w:lang w:val="ru-RU" w:eastAsia="en-US"/>
        </w:rPr>
        <w:t>1</w:t>
      </w:r>
      <w:r w:rsidRPr="00DA790B">
        <w:rPr>
          <w:color w:val="000000"/>
          <w:sz w:val="28"/>
          <w:szCs w:val="28"/>
          <w:lang w:val="ru-RU" w:eastAsia="en-US"/>
        </w:rPr>
        <w:t xml:space="preserve">) </w:t>
      </w:r>
      <w:r w:rsidR="00F1694A" w:rsidRPr="00F1694A">
        <w:rPr>
          <w:color w:val="000000"/>
          <w:sz w:val="28"/>
          <w:szCs w:val="28"/>
          <w:lang w:val="ru-RU" w:eastAsia="en-US"/>
        </w:rPr>
        <w:t>сатып алу ережелері</w:t>
      </w:r>
      <w:r w:rsidR="00F1694A">
        <w:rPr>
          <w:color w:val="000000"/>
          <w:sz w:val="28"/>
          <w:szCs w:val="28"/>
          <w:lang w:val="ru-RU" w:eastAsia="en-US"/>
        </w:rPr>
        <w:t>н</w:t>
      </w:r>
      <w:r w:rsidR="00F1694A" w:rsidRPr="00F1694A">
        <w:rPr>
          <w:color w:val="000000"/>
          <w:sz w:val="28"/>
          <w:szCs w:val="28"/>
          <w:lang w:val="ru-RU" w:eastAsia="en-US"/>
        </w:rPr>
        <w:t>, хабарландырулар</w:t>
      </w:r>
      <w:r w:rsidR="00F1694A">
        <w:rPr>
          <w:color w:val="000000"/>
          <w:sz w:val="28"/>
          <w:szCs w:val="28"/>
          <w:lang w:val="ru-RU" w:eastAsia="en-US"/>
        </w:rPr>
        <w:t>ы</w:t>
      </w:r>
      <w:r w:rsidR="00F1694A" w:rsidRPr="00F1694A">
        <w:rPr>
          <w:color w:val="000000"/>
          <w:sz w:val="28"/>
          <w:szCs w:val="28"/>
          <w:lang w:val="ru-RU" w:eastAsia="en-US"/>
        </w:rPr>
        <w:t xml:space="preserve"> мен нәтижелер</w:t>
      </w:r>
      <w:r w:rsidR="00F1694A">
        <w:rPr>
          <w:color w:val="000000"/>
          <w:sz w:val="28"/>
          <w:szCs w:val="28"/>
          <w:lang w:val="ru-RU" w:eastAsia="en-US"/>
        </w:rPr>
        <w:t>ін</w:t>
      </w:r>
      <w:r w:rsidR="00F1694A" w:rsidRPr="00F1694A">
        <w:rPr>
          <w:color w:val="000000"/>
          <w:sz w:val="28"/>
          <w:szCs w:val="28"/>
          <w:lang w:val="ru-RU" w:eastAsia="en-US"/>
        </w:rPr>
        <w:t xml:space="preserve"> қоса алғанда, сатып алу қызметі туралы</w:t>
      </w:r>
      <w:r w:rsidRPr="00DA790B">
        <w:rPr>
          <w:color w:val="000000"/>
          <w:sz w:val="28"/>
          <w:szCs w:val="28"/>
          <w:lang w:val="ru-RU" w:eastAsia="en-US"/>
        </w:rPr>
        <w:t>;</w:t>
      </w:r>
    </w:p>
    <w:p w14:paraId="1CB2F7DA" w14:textId="1FCB6264" w:rsidR="0035265C" w:rsidRPr="00DA790B" w:rsidRDefault="0035265C" w:rsidP="00DA790B">
      <w:pPr>
        <w:spacing w:after="0"/>
        <w:ind w:firstLine="720"/>
        <w:rPr>
          <w:color w:val="000000"/>
          <w:sz w:val="28"/>
          <w:szCs w:val="28"/>
          <w:lang w:val="ru-RU" w:eastAsia="en-US"/>
        </w:rPr>
      </w:pPr>
      <w:r>
        <w:rPr>
          <w:color w:val="000000"/>
          <w:sz w:val="28"/>
          <w:szCs w:val="28"/>
          <w:lang w:val="ru-RU" w:eastAsia="en-US"/>
        </w:rPr>
        <w:t xml:space="preserve">12) </w:t>
      </w:r>
      <w:r w:rsidR="00420098">
        <w:rPr>
          <w:color w:val="000000"/>
          <w:sz w:val="28"/>
          <w:szCs w:val="28"/>
          <w:lang w:val="ru-RU" w:eastAsia="en-US"/>
        </w:rPr>
        <w:t>төмендегі</w:t>
      </w:r>
      <w:r w:rsidR="00420098" w:rsidRPr="00C60741">
        <w:rPr>
          <w:color w:val="000000"/>
          <w:sz w:val="28"/>
          <w:szCs w:val="28"/>
          <w:lang w:val="ru-RU" w:eastAsia="en-US"/>
        </w:rPr>
        <w:t xml:space="preserve"> мәліметтерді қоса </w:t>
      </w:r>
      <w:r w:rsidR="00420098">
        <w:rPr>
          <w:color w:val="000000"/>
          <w:sz w:val="28"/>
          <w:szCs w:val="28"/>
          <w:lang w:val="ru-RU" w:eastAsia="en-US"/>
        </w:rPr>
        <w:t>алғанда, жарғылық қапиталдың құрылымы туралы</w:t>
      </w:r>
      <w:r w:rsidRPr="0008664F">
        <w:rPr>
          <w:color w:val="000000"/>
          <w:sz w:val="28"/>
          <w:szCs w:val="28"/>
          <w:lang w:val="ru-RU" w:eastAsia="en-US"/>
        </w:rPr>
        <w:t xml:space="preserve">: </w:t>
      </w:r>
      <w:r w:rsidR="00420098" w:rsidRPr="00420098">
        <w:rPr>
          <w:color w:val="000000"/>
          <w:sz w:val="28"/>
          <w:szCs w:val="28"/>
          <w:lang w:val="ru-RU" w:eastAsia="en-US"/>
        </w:rPr>
        <w:t>шығарылған акциялардың (қатысу үлестерінің)</w:t>
      </w:r>
      <w:r w:rsidR="00420098">
        <w:rPr>
          <w:color w:val="000000"/>
          <w:sz w:val="28"/>
          <w:szCs w:val="28"/>
          <w:lang w:val="ru-RU" w:eastAsia="en-US"/>
        </w:rPr>
        <w:t xml:space="preserve"> </w:t>
      </w:r>
      <w:r w:rsidR="00420098" w:rsidRPr="00420098">
        <w:rPr>
          <w:color w:val="000000"/>
          <w:sz w:val="28"/>
          <w:szCs w:val="28"/>
          <w:lang w:val="ru-RU" w:eastAsia="en-US"/>
        </w:rPr>
        <w:t xml:space="preserve">саны және </w:t>
      </w:r>
      <w:r w:rsidR="00420098">
        <w:rPr>
          <w:color w:val="000000"/>
          <w:sz w:val="28"/>
          <w:szCs w:val="28"/>
          <w:lang w:val="ru-RU" w:eastAsia="en-US"/>
        </w:rPr>
        <w:t>кесімді</w:t>
      </w:r>
      <w:r w:rsidR="00420098" w:rsidRPr="00420098">
        <w:rPr>
          <w:color w:val="000000"/>
          <w:sz w:val="28"/>
          <w:szCs w:val="28"/>
          <w:lang w:val="ru-RU" w:eastAsia="en-US"/>
        </w:rPr>
        <w:t xml:space="preserve"> құны,</w:t>
      </w:r>
      <w:r w:rsidRPr="0008664F">
        <w:rPr>
          <w:color w:val="000000"/>
          <w:sz w:val="28"/>
          <w:szCs w:val="28"/>
          <w:lang w:val="ru-RU" w:eastAsia="en-US"/>
        </w:rPr>
        <w:t xml:space="preserve"> </w:t>
      </w:r>
      <w:r w:rsidR="00420098" w:rsidRPr="00420098">
        <w:rPr>
          <w:color w:val="000000"/>
          <w:sz w:val="28"/>
          <w:szCs w:val="28"/>
          <w:lang w:val="ru-RU" w:eastAsia="en-US"/>
        </w:rPr>
        <w:t>акциялар беретін құқықтардың сипаттамасы</w:t>
      </w:r>
      <w:r w:rsidRPr="0008664F">
        <w:rPr>
          <w:color w:val="000000"/>
          <w:sz w:val="28"/>
          <w:szCs w:val="28"/>
          <w:lang w:val="ru-RU" w:eastAsia="en-US"/>
        </w:rPr>
        <w:t xml:space="preserve">, </w:t>
      </w:r>
      <w:r w:rsidR="00420098" w:rsidRPr="00420098">
        <w:rPr>
          <w:color w:val="000000"/>
          <w:sz w:val="28"/>
          <w:szCs w:val="28"/>
          <w:lang w:val="ru-RU" w:eastAsia="en-US"/>
        </w:rPr>
        <w:t xml:space="preserve">жарияланған, бірақ орналастырылмаған акциялардың саны мен </w:t>
      </w:r>
      <w:r w:rsidR="00420098">
        <w:rPr>
          <w:color w:val="000000"/>
          <w:sz w:val="28"/>
          <w:szCs w:val="28"/>
          <w:lang w:val="ru-RU" w:eastAsia="en-US"/>
        </w:rPr>
        <w:t>кесімді</w:t>
      </w:r>
      <w:r w:rsidR="00420098" w:rsidRPr="00420098">
        <w:rPr>
          <w:color w:val="000000"/>
          <w:sz w:val="28"/>
          <w:szCs w:val="28"/>
          <w:lang w:val="ru-RU" w:eastAsia="en-US"/>
        </w:rPr>
        <w:t xml:space="preserve"> құны</w:t>
      </w:r>
      <w:r w:rsidRPr="0008664F">
        <w:rPr>
          <w:color w:val="000000"/>
          <w:sz w:val="28"/>
          <w:szCs w:val="28"/>
          <w:lang w:val="ru-RU" w:eastAsia="en-US"/>
        </w:rPr>
        <w:t xml:space="preserve">, </w:t>
      </w:r>
      <w:r w:rsidR="00420098" w:rsidRPr="00420098">
        <w:rPr>
          <w:color w:val="000000"/>
          <w:sz w:val="28"/>
          <w:szCs w:val="28"/>
          <w:lang w:val="ru-RU" w:eastAsia="en-US"/>
        </w:rPr>
        <w:t>акционерлердің (қатысушылардың) құрамы, оларға тиесілі жай акциялардың (қатысу үлестерінің) саны мен үлесі, меншік құқықтарына билік ету тәртібі</w:t>
      </w:r>
      <w:r w:rsidRPr="0008664F">
        <w:rPr>
          <w:color w:val="000000"/>
          <w:sz w:val="28"/>
          <w:szCs w:val="28"/>
          <w:lang w:val="ru-RU" w:eastAsia="en-US"/>
        </w:rPr>
        <w:t>;</w:t>
      </w:r>
    </w:p>
    <w:p w14:paraId="5F79AEF7" w14:textId="1F2F9781" w:rsidR="00DA790B" w:rsidRPr="00DA790B" w:rsidRDefault="0035265C" w:rsidP="00DA790B">
      <w:pPr>
        <w:spacing w:after="0"/>
        <w:ind w:firstLine="720"/>
        <w:rPr>
          <w:color w:val="000000"/>
          <w:sz w:val="28"/>
          <w:szCs w:val="28"/>
          <w:lang w:val="ru-RU" w:eastAsia="en-US"/>
        </w:rPr>
      </w:pPr>
      <w:r w:rsidRPr="00DA790B">
        <w:rPr>
          <w:color w:val="000000"/>
          <w:sz w:val="28"/>
          <w:szCs w:val="28"/>
          <w:lang w:val="ru-RU" w:eastAsia="en-US"/>
        </w:rPr>
        <w:t>1</w:t>
      </w:r>
      <w:r>
        <w:rPr>
          <w:color w:val="000000"/>
          <w:sz w:val="28"/>
          <w:szCs w:val="28"/>
          <w:lang w:val="ru-RU" w:eastAsia="en-US"/>
        </w:rPr>
        <w:t>3</w:t>
      </w:r>
      <w:r w:rsidR="00DA790B" w:rsidRPr="00DA790B">
        <w:rPr>
          <w:color w:val="000000"/>
          <w:sz w:val="28"/>
          <w:szCs w:val="28"/>
          <w:lang w:val="ru-RU" w:eastAsia="en-US"/>
        </w:rPr>
        <w:t xml:space="preserve">) </w:t>
      </w:r>
      <w:r w:rsidR="00420098">
        <w:rPr>
          <w:color w:val="000000"/>
          <w:sz w:val="28"/>
          <w:szCs w:val="28"/>
          <w:lang w:val="ru-RU" w:eastAsia="en-US"/>
        </w:rPr>
        <w:t>активтердің құрылымы туралы</w:t>
      </w:r>
      <w:r w:rsidR="00DA790B" w:rsidRPr="00DA790B">
        <w:rPr>
          <w:color w:val="000000"/>
          <w:sz w:val="28"/>
          <w:szCs w:val="28"/>
          <w:lang w:val="ru-RU" w:eastAsia="en-US"/>
        </w:rPr>
        <w:t>;</w:t>
      </w:r>
    </w:p>
    <w:p w14:paraId="5A3A270D" w14:textId="5BCAB91D" w:rsidR="00DA790B" w:rsidRPr="00DA790B" w:rsidRDefault="0035265C" w:rsidP="00DA790B">
      <w:pPr>
        <w:spacing w:after="0"/>
        <w:ind w:firstLine="720"/>
        <w:rPr>
          <w:color w:val="000000"/>
          <w:sz w:val="28"/>
          <w:szCs w:val="28"/>
          <w:lang w:val="ru-RU" w:eastAsia="en-US"/>
        </w:rPr>
      </w:pPr>
      <w:r w:rsidRPr="00DA790B">
        <w:rPr>
          <w:color w:val="000000"/>
          <w:sz w:val="28"/>
          <w:szCs w:val="28"/>
          <w:lang w:val="ru-RU" w:eastAsia="en-US"/>
        </w:rPr>
        <w:t>1</w:t>
      </w:r>
      <w:r>
        <w:rPr>
          <w:color w:val="000000"/>
          <w:sz w:val="28"/>
          <w:szCs w:val="28"/>
          <w:lang w:val="ru-RU" w:eastAsia="en-US"/>
        </w:rPr>
        <w:t>4</w:t>
      </w:r>
      <w:r w:rsidR="00DA790B" w:rsidRPr="00DA790B">
        <w:rPr>
          <w:color w:val="000000"/>
          <w:sz w:val="28"/>
          <w:szCs w:val="28"/>
          <w:lang w:val="ru-RU" w:eastAsia="en-US"/>
        </w:rPr>
        <w:t xml:space="preserve">) </w:t>
      </w:r>
      <w:r w:rsidR="00420098" w:rsidRPr="00420098">
        <w:rPr>
          <w:color w:val="000000"/>
          <w:sz w:val="28"/>
          <w:szCs w:val="28"/>
          <w:lang w:val="ru-RU" w:eastAsia="en-US"/>
        </w:rPr>
        <w:t>корпоративтік оқиғалардың жылдық күнтізбесі туралы</w:t>
      </w:r>
      <w:r w:rsidR="00DA790B" w:rsidRPr="00DA790B">
        <w:rPr>
          <w:color w:val="000000"/>
          <w:sz w:val="28"/>
          <w:szCs w:val="28"/>
          <w:lang w:val="ru-RU" w:eastAsia="en-US"/>
        </w:rPr>
        <w:t>;</w:t>
      </w:r>
    </w:p>
    <w:p w14:paraId="01524015" w14:textId="2DE0093C" w:rsidR="00DA790B" w:rsidRPr="00DA790B" w:rsidRDefault="00AB107D" w:rsidP="00DA790B">
      <w:pPr>
        <w:spacing w:after="0"/>
        <w:ind w:firstLine="720"/>
        <w:rPr>
          <w:color w:val="000000"/>
          <w:sz w:val="28"/>
          <w:szCs w:val="28"/>
          <w:lang w:val="ru-RU" w:eastAsia="en-US"/>
        </w:rPr>
      </w:pPr>
      <w:r w:rsidRPr="00DA790B">
        <w:rPr>
          <w:color w:val="000000"/>
          <w:sz w:val="28"/>
          <w:szCs w:val="28"/>
          <w:lang w:val="ru-RU" w:eastAsia="en-US"/>
        </w:rPr>
        <w:t>1</w:t>
      </w:r>
      <w:r>
        <w:rPr>
          <w:color w:val="000000"/>
          <w:sz w:val="28"/>
          <w:szCs w:val="28"/>
          <w:lang w:val="ru-RU" w:eastAsia="en-US"/>
        </w:rPr>
        <w:t>5</w:t>
      </w:r>
      <w:r w:rsidR="00DA790B" w:rsidRPr="00DA790B">
        <w:rPr>
          <w:color w:val="000000"/>
          <w:sz w:val="28"/>
          <w:szCs w:val="28"/>
          <w:lang w:val="ru-RU" w:eastAsia="en-US"/>
        </w:rPr>
        <w:t xml:space="preserve">) </w:t>
      </w:r>
      <w:r w:rsidR="00420098" w:rsidRPr="00420098">
        <w:rPr>
          <w:color w:val="000000"/>
          <w:sz w:val="28"/>
          <w:szCs w:val="28"/>
          <w:lang w:val="ru-RU" w:eastAsia="en-US"/>
        </w:rPr>
        <w:t>мәміле тараптары, мәміленің елеулі шарттары (мәміленің мәні, мәміленің бағасы) туралы мәліметтерді қоса алғанда, ірі мәмілелер туралы, мәмілені мақұлдау туралы шешім қабылдаған орган туралы</w:t>
      </w:r>
      <w:r w:rsidR="00DA790B" w:rsidRPr="00DA790B">
        <w:rPr>
          <w:color w:val="000000"/>
          <w:sz w:val="28"/>
          <w:szCs w:val="28"/>
          <w:lang w:val="ru-RU" w:eastAsia="en-US"/>
        </w:rPr>
        <w:t>;</w:t>
      </w:r>
    </w:p>
    <w:p w14:paraId="4B71222C" w14:textId="4A60AF1B" w:rsidR="00DA790B" w:rsidRPr="00DA790B" w:rsidRDefault="00DA790B" w:rsidP="00DA790B">
      <w:pPr>
        <w:spacing w:after="0"/>
        <w:ind w:firstLine="720"/>
        <w:rPr>
          <w:color w:val="000000"/>
          <w:sz w:val="28"/>
          <w:szCs w:val="28"/>
          <w:lang w:val="ru-RU" w:eastAsia="en-US"/>
        </w:rPr>
      </w:pPr>
      <w:r w:rsidRPr="00DA790B">
        <w:rPr>
          <w:color w:val="000000"/>
          <w:sz w:val="28"/>
          <w:szCs w:val="28"/>
          <w:lang w:val="ru-RU" w:eastAsia="en-US"/>
        </w:rPr>
        <w:t>1</w:t>
      </w:r>
      <w:r>
        <w:rPr>
          <w:color w:val="000000"/>
          <w:sz w:val="28"/>
          <w:szCs w:val="28"/>
          <w:lang w:val="ru-RU" w:eastAsia="en-US"/>
        </w:rPr>
        <w:t>6</w:t>
      </w:r>
      <w:r w:rsidRPr="00DA790B">
        <w:rPr>
          <w:color w:val="000000"/>
          <w:sz w:val="28"/>
          <w:szCs w:val="28"/>
          <w:lang w:val="ru-RU" w:eastAsia="en-US"/>
        </w:rPr>
        <w:t xml:space="preserve">) </w:t>
      </w:r>
      <w:r w:rsidR="00420098" w:rsidRPr="00420098">
        <w:rPr>
          <w:color w:val="000000"/>
          <w:sz w:val="28"/>
          <w:szCs w:val="28"/>
          <w:lang w:val="ru-RU" w:eastAsia="en-US"/>
        </w:rPr>
        <w:t>тұрақты даму саласындағы қызмет туралы</w:t>
      </w:r>
      <w:r w:rsidRPr="00DA790B">
        <w:rPr>
          <w:color w:val="000000"/>
          <w:sz w:val="28"/>
          <w:szCs w:val="28"/>
          <w:lang w:val="ru-RU" w:eastAsia="en-US"/>
        </w:rPr>
        <w:t>;</w:t>
      </w:r>
    </w:p>
    <w:p w14:paraId="72974A4E" w14:textId="25CF2088" w:rsidR="00DA790B" w:rsidRPr="00DA790B" w:rsidRDefault="00DA790B" w:rsidP="00DA790B">
      <w:pPr>
        <w:spacing w:after="0"/>
        <w:ind w:firstLine="720"/>
        <w:rPr>
          <w:color w:val="000000"/>
          <w:sz w:val="28"/>
          <w:szCs w:val="28"/>
          <w:lang w:val="ru-RU" w:eastAsia="en-US"/>
        </w:rPr>
      </w:pPr>
      <w:r>
        <w:rPr>
          <w:color w:val="000000"/>
          <w:sz w:val="28"/>
          <w:szCs w:val="28"/>
          <w:lang w:val="ru-RU" w:eastAsia="en-US"/>
        </w:rPr>
        <w:t>17)</w:t>
      </w:r>
      <w:r w:rsidRPr="00DA790B">
        <w:rPr>
          <w:color w:val="000000"/>
          <w:sz w:val="28"/>
          <w:szCs w:val="28"/>
          <w:lang w:val="ru-RU" w:eastAsia="en-US"/>
        </w:rPr>
        <w:t xml:space="preserve"> </w:t>
      </w:r>
      <w:r w:rsidR="00420098" w:rsidRPr="00420098">
        <w:rPr>
          <w:color w:val="000000"/>
          <w:sz w:val="28"/>
          <w:szCs w:val="28"/>
          <w:lang w:val="ru-RU" w:eastAsia="en-US"/>
        </w:rPr>
        <w:t xml:space="preserve">жаңалықтар мен </w:t>
      </w:r>
      <w:r w:rsidR="00420098">
        <w:rPr>
          <w:color w:val="000000"/>
          <w:sz w:val="28"/>
          <w:szCs w:val="28"/>
          <w:lang w:val="ru-RU" w:eastAsia="en-US"/>
        </w:rPr>
        <w:t>баспасөз хабарламалары</w:t>
      </w:r>
      <w:r w:rsidR="00420098" w:rsidRPr="00420098">
        <w:rPr>
          <w:color w:val="000000"/>
          <w:sz w:val="28"/>
          <w:szCs w:val="28"/>
          <w:lang w:val="ru-RU" w:eastAsia="en-US"/>
        </w:rPr>
        <w:t xml:space="preserve"> туралы</w:t>
      </w:r>
      <w:r w:rsidRPr="00DA790B">
        <w:rPr>
          <w:color w:val="000000"/>
          <w:sz w:val="28"/>
          <w:szCs w:val="28"/>
          <w:lang w:val="ru-RU" w:eastAsia="en-US"/>
        </w:rPr>
        <w:t>;</w:t>
      </w:r>
    </w:p>
    <w:p w14:paraId="607BAC3A" w14:textId="096F2C1B" w:rsidR="00DA790B" w:rsidRDefault="00DA790B" w:rsidP="00DA790B">
      <w:pPr>
        <w:spacing w:after="0"/>
        <w:ind w:firstLine="720"/>
        <w:rPr>
          <w:color w:val="000000"/>
          <w:sz w:val="28"/>
          <w:szCs w:val="28"/>
          <w:lang w:val="ru-RU" w:eastAsia="en-US"/>
        </w:rPr>
      </w:pPr>
      <w:r>
        <w:rPr>
          <w:color w:val="000000"/>
          <w:sz w:val="28"/>
          <w:szCs w:val="28"/>
          <w:lang w:val="ru-RU" w:eastAsia="en-US"/>
        </w:rPr>
        <w:t>18</w:t>
      </w:r>
      <w:r w:rsidRPr="00DA790B">
        <w:rPr>
          <w:color w:val="000000"/>
          <w:sz w:val="28"/>
          <w:szCs w:val="28"/>
          <w:lang w:val="ru-RU" w:eastAsia="en-US"/>
        </w:rPr>
        <w:t xml:space="preserve">) </w:t>
      </w:r>
      <w:r w:rsidR="00420098" w:rsidRPr="00420098">
        <w:rPr>
          <w:color w:val="000000"/>
          <w:sz w:val="28"/>
          <w:szCs w:val="28"/>
          <w:lang w:val="ru-RU" w:eastAsia="en-US"/>
        </w:rPr>
        <w:t xml:space="preserve">интернет-ресурстың бастапқы бетінде </w:t>
      </w:r>
      <w:r w:rsidR="00420098">
        <w:rPr>
          <w:color w:val="000000"/>
          <w:sz w:val="28"/>
          <w:szCs w:val="28"/>
          <w:lang w:val="ru-RU" w:eastAsia="en-US"/>
        </w:rPr>
        <w:t>қауырт</w:t>
      </w:r>
      <w:r w:rsidR="00420098" w:rsidRPr="00420098">
        <w:rPr>
          <w:color w:val="000000"/>
          <w:sz w:val="28"/>
          <w:szCs w:val="28"/>
          <w:lang w:val="ru-RU" w:eastAsia="en-US"/>
        </w:rPr>
        <w:t xml:space="preserve"> </w:t>
      </w:r>
      <w:r w:rsidR="00420098">
        <w:rPr>
          <w:color w:val="000000"/>
          <w:sz w:val="28"/>
          <w:szCs w:val="28"/>
          <w:lang w:val="ru-RU" w:eastAsia="en-US"/>
        </w:rPr>
        <w:t>желі</w:t>
      </w:r>
      <w:r w:rsidR="00420098" w:rsidRPr="00420098">
        <w:rPr>
          <w:color w:val="000000"/>
          <w:sz w:val="28"/>
          <w:szCs w:val="28"/>
          <w:lang w:val="ru-RU" w:eastAsia="en-US"/>
        </w:rPr>
        <w:t xml:space="preserve"> туралы </w:t>
      </w:r>
      <w:r w:rsidRPr="00DA790B">
        <w:rPr>
          <w:color w:val="000000"/>
          <w:sz w:val="28"/>
          <w:szCs w:val="28"/>
          <w:lang w:val="ru-RU" w:eastAsia="en-US"/>
        </w:rPr>
        <w:t xml:space="preserve">- </w:t>
      </w:r>
      <w:r w:rsidR="00420098">
        <w:rPr>
          <w:color w:val="000000"/>
          <w:sz w:val="28"/>
          <w:szCs w:val="28"/>
          <w:lang w:val="ru-RU" w:eastAsia="en-US"/>
        </w:rPr>
        <w:t>Д</w:t>
      </w:r>
      <w:r w:rsidR="00420098" w:rsidRPr="00420098">
        <w:rPr>
          <w:color w:val="000000"/>
          <w:sz w:val="28"/>
          <w:szCs w:val="28"/>
          <w:lang w:val="ru-RU" w:eastAsia="en-US"/>
        </w:rPr>
        <w:t>иректорлар кеңесін</w:t>
      </w:r>
      <w:r w:rsidR="00420098">
        <w:rPr>
          <w:color w:val="000000"/>
          <w:sz w:val="28"/>
          <w:szCs w:val="28"/>
          <w:lang w:val="ru-RU" w:eastAsia="en-US"/>
        </w:rPr>
        <w:t>е</w:t>
      </w:r>
      <w:r w:rsidR="00420098" w:rsidRPr="00420098">
        <w:rPr>
          <w:color w:val="000000"/>
          <w:sz w:val="28"/>
          <w:szCs w:val="28"/>
          <w:lang w:val="ru-RU" w:eastAsia="en-US"/>
        </w:rPr>
        <w:t xml:space="preserve"> (аудит жөніндегі комитет</w:t>
      </w:r>
      <w:r w:rsidR="00420098">
        <w:rPr>
          <w:color w:val="000000"/>
          <w:sz w:val="28"/>
          <w:szCs w:val="28"/>
          <w:lang w:val="ru-RU" w:eastAsia="en-US"/>
        </w:rPr>
        <w:t>ке</w:t>
      </w:r>
      <w:r w:rsidR="00420098" w:rsidRPr="00420098">
        <w:rPr>
          <w:color w:val="000000"/>
          <w:sz w:val="28"/>
          <w:szCs w:val="28"/>
          <w:lang w:val="ru-RU" w:eastAsia="en-US"/>
        </w:rPr>
        <w:t>) және ІАҚ-</w:t>
      </w:r>
      <w:r w:rsidR="00420098">
        <w:rPr>
          <w:color w:val="000000"/>
          <w:sz w:val="28"/>
          <w:szCs w:val="28"/>
          <w:lang w:val="ru-RU" w:eastAsia="en-US"/>
        </w:rPr>
        <w:t>ға</w:t>
      </w:r>
      <w:r w:rsidR="00420098" w:rsidRPr="00420098">
        <w:rPr>
          <w:color w:val="000000"/>
          <w:sz w:val="28"/>
          <w:szCs w:val="28"/>
          <w:lang w:val="ru-RU" w:eastAsia="en-US"/>
        </w:rPr>
        <w:t xml:space="preserve"> кез келген </w:t>
      </w:r>
      <w:r w:rsidR="00420098" w:rsidRPr="00420098">
        <w:rPr>
          <w:color w:val="000000"/>
          <w:sz w:val="28"/>
          <w:szCs w:val="28"/>
          <w:lang w:val="ru-RU" w:eastAsia="en-US"/>
        </w:rPr>
        <w:lastRenderedPageBreak/>
        <w:t>қызметкердің және (немесе) лауазымды адамның Қазақстан Республикасының заңнамасын, ішкі рәсімдерді, Іскерлік әдеп кодексін бұзу фактілері туралы хабар</w:t>
      </w:r>
      <w:r w:rsidR="00420098">
        <w:rPr>
          <w:color w:val="000000"/>
          <w:sz w:val="28"/>
          <w:szCs w:val="28"/>
          <w:lang w:val="ru-RU" w:eastAsia="en-US"/>
        </w:rPr>
        <w:t xml:space="preserve">лаудың </w:t>
      </w:r>
      <w:r w:rsidR="00420098" w:rsidRPr="00420098">
        <w:rPr>
          <w:color w:val="000000"/>
          <w:sz w:val="28"/>
          <w:szCs w:val="28"/>
          <w:lang w:val="ru-RU" w:eastAsia="en-US"/>
        </w:rPr>
        <w:t>қауіпсіз, құпия және қолжетімді тәсілі туралы</w:t>
      </w:r>
      <w:r w:rsidRPr="00DA790B">
        <w:rPr>
          <w:color w:val="000000"/>
          <w:sz w:val="28"/>
          <w:szCs w:val="28"/>
          <w:lang w:val="ru-RU" w:eastAsia="en-US"/>
        </w:rPr>
        <w:t>.</w:t>
      </w:r>
    </w:p>
    <w:p w14:paraId="4B02205C" w14:textId="639583C8" w:rsidR="0035576D" w:rsidRPr="00FC3FDE" w:rsidRDefault="00AB107D" w:rsidP="00DA790B">
      <w:pPr>
        <w:spacing w:after="0"/>
        <w:ind w:firstLine="720"/>
        <w:rPr>
          <w:color w:val="000000"/>
          <w:sz w:val="28"/>
          <w:szCs w:val="28"/>
          <w:lang w:val="ru-RU" w:eastAsia="en-US"/>
        </w:rPr>
      </w:pPr>
      <w:r w:rsidRPr="00FC3FDE">
        <w:rPr>
          <w:color w:val="000000"/>
          <w:sz w:val="28"/>
          <w:szCs w:val="28"/>
          <w:lang w:val="ru-RU" w:eastAsia="en-US"/>
        </w:rPr>
        <w:t>1</w:t>
      </w:r>
      <w:r>
        <w:rPr>
          <w:color w:val="000000"/>
          <w:sz w:val="28"/>
          <w:szCs w:val="28"/>
          <w:lang w:val="ru-RU" w:eastAsia="en-US"/>
        </w:rPr>
        <w:t>91</w:t>
      </w:r>
      <w:r w:rsidR="0035576D" w:rsidRPr="00FC3FDE">
        <w:rPr>
          <w:color w:val="000000"/>
          <w:sz w:val="28"/>
          <w:szCs w:val="28"/>
          <w:lang w:val="ru-RU" w:eastAsia="en-US"/>
        </w:rPr>
        <w:t>.</w:t>
      </w:r>
      <w:r w:rsidR="0035576D" w:rsidRPr="00FC3FDE">
        <w:rPr>
          <w:color w:val="000000"/>
          <w:sz w:val="28"/>
          <w:szCs w:val="28"/>
          <w:lang w:val="en-US" w:eastAsia="en-US"/>
        </w:rPr>
        <w:t> </w:t>
      </w:r>
      <w:r w:rsidR="00420098" w:rsidRPr="00420098">
        <w:rPr>
          <w:color w:val="000000"/>
          <w:sz w:val="28"/>
          <w:szCs w:val="28"/>
          <w:lang w:val="ru-RU" w:eastAsia="en-US"/>
        </w:rPr>
        <w:t>Қоғам осы Кодекстің ережелеріне және ақпаратты аш</w:t>
      </w:r>
      <w:r w:rsidR="00420098">
        <w:rPr>
          <w:color w:val="000000"/>
          <w:sz w:val="28"/>
          <w:szCs w:val="28"/>
          <w:lang w:val="ru-RU" w:eastAsia="en-US"/>
        </w:rPr>
        <w:t>ып көрсет</w:t>
      </w:r>
      <w:r w:rsidR="00420098" w:rsidRPr="00420098">
        <w:rPr>
          <w:color w:val="000000"/>
          <w:sz w:val="28"/>
          <w:szCs w:val="28"/>
          <w:lang w:val="ru-RU" w:eastAsia="en-US"/>
        </w:rPr>
        <w:t>у практикасына сәйкес жылдық есеп дайындайды</w:t>
      </w:r>
      <w:r w:rsidR="0035576D" w:rsidRPr="00FC3FDE">
        <w:rPr>
          <w:color w:val="000000"/>
          <w:sz w:val="28"/>
          <w:szCs w:val="28"/>
          <w:lang w:val="ru-RU" w:eastAsia="en-US"/>
        </w:rPr>
        <w:t>.</w:t>
      </w:r>
      <w:bookmarkStart w:id="366" w:name="z669"/>
      <w:bookmarkEnd w:id="365"/>
    </w:p>
    <w:p w14:paraId="2BA03B8B" w14:textId="2D46D1CB" w:rsidR="0035576D" w:rsidRPr="00FC3FDE" w:rsidRDefault="00420098" w:rsidP="000B54F3">
      <w:pPr>
        <w:spacing w:after="0"/>
        <w:ind w:firstLine="720"/>
        <w:rPr>
          <w:sz w:val="28"/>
          <w:szCs w:val="28"/>
          <w:lang w:val="ru-RU" w:eastAsia="en-US"/>
        </w:rPr>
      </w:pPr>
      <w:r w:rsidRPr="00420098">
        <w:rPr>
          <w:color w:val="000000"/>
          <w:sz w:val="28"/>
          <w:szCs w:val="28"/>
          <w:lang w:val="ru-RU" w:eastAsia="en-US"/>
        </w:rPr>
        <w:t>Жылдық есепті Директорлар кеңесі бекітеді</w:t>
      </w:r>
      <w:r w:rsidR="0035576D" w:rsidRPr="00AC2F3B">
        <w:rPr>
          <w:color w:val="000000"/>
          <w:sz w:val="28"/>
          <w:szCs w:val="28"/>
          <w:lang w:val="ru-RU" w:eastAsia="en-US"/>
        </w:rPr>
        <w:t>.</w:t>
      </w:r>
      <w:bookmarkStart w:id="367" w:name="z670"/>
      <w:bookmarkEnd w:id="366"/>
    </w:p>
    <w:p w14:paraId="05EF0DD9" w14:textId="4C13AFE5" w:rsidR="00DA790B" w:rsidRPr="00DA790B" w:rsidRDefault="00AB107D" w:rsidP="00DA790B">
      <w:pPr>
        <w:spacing w:after="0"/>
        <w:ind w:firstLine="720"/>
        <w:rPr>
          <w:color w:val="000000"/>
          <w:sz w:val="28"/>
          <w:szCs w:val="28"/>
          <w:lang w:val="ru-RU" w:eastAsia="en-US"/>
        </w:rPr>
      </w:pPr>
      <w:r w:rsidRPr="00FC3FDE">
        <w:rPr>
          <w:color w:val="000000"/>
          <w:sz w:val="28"/>
          <w:szCs w:val="28"/>
          <w:lang w:val="ru-RU" w:eastAsia="en-US"/>
        </w:rPr>
        <w:t>1</w:t>
      </w:r>
      <w:r>
        <w:rPr>
          <w:color w:val="000000"/>
          <w:sz w:val="28"/>
          <w:szCs w:val="28"/>
          <w:lang w:val="ru-RU" w:eastAsia="en-US"/>
        </w:rPr>
        <w:t>92</w:t>
      </w:r>
      <w:r w:rsidR="0035576D" w:rsidRPr="00FC3FDE">
        <w:rPr>
          <w:color w:val="000000"/>
          <w:sz w:val="28"/>
          <w:szCs w:val="28"/>
          <w:lang w:val="ru-RU" w:eastAsia="en-US"/>
        </w:rPr>
        <w:t xml:space="preserve">. </w:t>
      </w:r>
      <w:r w:rsidR="00420098" w:rsidRPr="00420098">
        <w:rPr>
          <w:color w:val="000000"/>
          <w:sz w:val="28"/>
          <w:szCs w:val="28"/>
          <w:lang w:val="ru-RU" w:eastAsia="en-US"/>
        </w:rPr>
        <w:t>Жылдық есеп мүдделі тараптар үшін негізгі ақпарат көздерінің бірі болып табылады</w:t>
      </w:r>
      <w:r w:rsidR="00DA790B" w:rsidRPr="00DA790B">
        <w:rPr>
          <w:color w:val="000000"/>
          <w:sz w:val="28"/>
          <w:szCs w:val="28"/>
          <w:lang w:val="ru-RU" w:eastAsia="en-US"/>
        </w:rPr>
        <w:t xml:space="preserve">. </w:t>
      </w:r>
      <w:r w:rsidR="00420098" w:rsidRPr="00420098">
        <w:rPr>
          <w:color w:val="000000"/>
          <w:sz w:val="28"/>
          <w:szCs w:val="28"/>
          <w:lang w:val="ru-RU" w:eastAsia="en-US"/>
        </w:rPr>
        <w:t xml:space="preserve">Жылдық есеп құрылымдық және көрнекі түрде </w:t>
      </w:r>
      <w:r w:rsidR="00420098">
        <w:rPr>
          <w:color w:val="000000"/>
          <w:sz w:val="28"/>
          <w:szCs w:val="28"/>
          <w:lang w:val="ru-RU" w:eastAsia="en-US"/>
        </w:rPr>
        <w:t>қолай</w:t>
      </w:r>
      <w:r w:rsidR="00420098" w:rsidRPr="00420098">
        <w:rPr>
          <w:color w:val="000000"/>
          <w:sz w:val="28"/>
          <w:szCs w:val="28"/>
          <w:lang w:val="ru-RU" w:eastAsia="en-US"/>
        </w:rPr>
        <w:t>лы құжат болып табылады және қажет болған жағдайда басқа тілдерді пайдалана отырып, мемлекеттік тілде жарияланады</w:t>
      </w:r>
      <w:r w:rsidR="00DA790B" w:rsidRPr="00DA790B">
        <w:rPr>
          <w:color w:val="000000"/>
          <w:sz w:val="28"/>
          <w:szCs w:val="28"/>
          <w:lang w:val="ru-RU" w:eastAsia="en-US"/>
        </w:rPr>
        <w:t>.</w:t>
      </w:r>
    </w:p>
    <w:p w14:paraId="6200638E" w14:textId="73BBBBC0" w:rsidR="00DA790B" w:rsidRDefault="00420098" w:rsidP="00DA790B">
      <w:pPr>
        <w:spacing w:after="0"/>
        <w:ind w:firstLine="720"/>
        <w:rPr>
          <w:color w:val="000000"/>
          <w:sz w:val="28"/>
          <w:szCs w:val="28"/>
          <w:lang w:val="ru-RU" w:eastAsia="en-US"/>
        </w:rPr>
      </w:pPr>
      <w:r w:rsidRPr="00420098">
        <w:rPr>
          <w:color w:val="000000"/>
          <w:sz w:val="28"/>
          <w:szCs w:val="28"/>
          <w:lang w:val="ru-RU" w:eastAsia="en-US"/>
        </w:rPr>
        <w:t xml:space="preserve">Жылдық есеп </w:t>
      </w:r>
      <w:r>
        <w:rPr>
          <w:color w:val="000000"/>
          <w:sz w:val="28"/>
          <w:szCs w:val="28"/>
          <w:lang w:val="ru-RU" w:eastAsia="en-US"/>
        </w:rPr>
        <w:t>Ж</w:t>
      </w:r>
      <w:r w:rsidRPr="00420098">
        <w:rPr>
          <w:color w:val="000000"/>
          <w:sz w:val="28"/>
          <w:szCs w:val="28"/>
          <w:lang w:val="ru-RU" w:eastAsia="en-US"/>
        </w:rPr>
        <w:t>алғыз акционер қарағаннан кейін бес жұмыс күні ішінде дайындалады және интернет-ресурс</w:t>
      </w:r>
      <w:r>
        <w:rPr>
          <w:color w:val="000000"/>
          <w:sz w:val="28"/>
          <w:szCs w:val="28"/>
          <w:lang w:val="ru-RU" w:eastAsia="en-US"/>
        </w:rPr>
        <w:t>қ</w:t>
      </w:r>
      <w:r w:rsidRPr="00420098">
        <w:rPr>
          <w:color w:val="000000"/>
          <w:sz w:val="28"/>
          <w:szCs w:val="28"/>
          <w:lang w:val="ru-RU" w:eastAsia="en-US"/>
        </w:rPr>
        <w:t>а орналастырылады</w:t>
      </w:r>
      <w:r w:rsidR="00DA790B" w:rsidRPr="00AC2F3B">
        <w:rPr>
          <w:color w:val="000000"/>
          <w:sz w:val="28"/>
          <w:szCs w:val="28"/>
          <w:lang w:val="ru-RU" w:eastAsia="en-US"/>
        </w:rPr>
        <w:t>.</w:t>
      </w:r>
    </w:p>
    <w:p w14:paraId="07FA38BF" w14:textId="729011A6" w:rsidR="0035576D" w:rsidRPr="00FC3FDE" w:rsidRDefault="00AB107D" w:rsidP="000B54F3">
      <w:pPr>
        <w:spacing w:after="0"/>
        <w:ind w:firstLine="720"/>
        <w:rPr>
          <w:sz w:val="28"/>
          <w:szCs w:val="28"/>
          <w:lang w:val="ru-RU" w:eastAsia="en-US"/>
        </w:rPr>
      </w:pPr>
      <w:bookmarkStart w:id="368" w:name="z672"/>
      <w:bookmarkEnd w:id="367"/>
      <w:r w:rsidRPr="00FC3FDE">
        <w:rPr>
          <w:color w:val="000000"/>
          <w:sz w:val="28"/>
          <w:szCs w:val="28"/>
          <w:lang w:val="ru-RU" w:eastAsia="en-US"/>
        </w:rPr>
        <w:t>1</w:t>
      </w:r>
      <w:r>
        <w:rPr>
          <w:color w:val="000000"/>
          <w:sz w:val="28"/>
          <w:szCs w:val="28"/>
          <w:lang w:val="ru-RU" w:eastAsia="en-US"/>
        </w:rPr>
        <w:t>93</w:t>
      </w:r>
      <w:r w:rsidR="0035576D" w:rsidRPr="00FC3FDE">
        <w:rPr>
          <w:color w:val="000000"/>
          <w:sz w:val="28"/>
          <w:szCs w:val="28"/>
          <w:lang w:val="ru-RU" w:eastAsia="en-US"/>
        </w:rPr>
        <w:t>.</w:t>
      </w:r>
      <w:r w:rsidR="0035576D" w:rsidRPr="00FC3FDE">
        <w:rPr>
          <w:color w:val="000000"/>
          <w:sz w:val="28"/>
          <w:szCs w:val="28"/>
          <w:lang w:val="en-US" w:eastAsia="en-US"/>
        </w:rPr>
        <w:t> </w:t>
      </w:r>
      <w:r w:rsidR="00A24D7C" w:rsidRPr="00A24D7C">
        <w:rPr>
          <w:color w:val="000000"/>
          <w:sz w:val="28"/>
          <w:szCs w:val="28"/>
          <w:lang w:val="ru-RU" w:eastAsia="en-US"/>
        </w:rPr>
        <w:t xml:space="preserve">Жылдық есептің мазмұнына қойылатын талаптар </w:t>
      </w:r>
      <w:r w:rsidR="00A24D7C">
        <w:rPr>
          <w:color w:val="000000"/>
          <w:sz w:val="28"/>
          <w:szCs w:val="28"/>
          <w:lang w:val="ru-RU" w:eastAsia="en-US"/>
        </w:rPr>
        <w:t>төмендегідей</w:t>
      </w:r>
      <w:r w:rsidR="00A24D7C" w:rsidRPr="00A24D7C">
        <w:rPr>
          <w:color w:val="000000"/>
          <w:sz w:val="28"/>
          <w:szCs w:val="28"/>
          <w:lang w:val="ru-RU" w:eastAsia="en-US"/>
        </w:rPr>
        <w:t xml:space="preserve"> ақпараттың болуын </w:t>
      </w:r>
      <w:r w:rsidR="00A24D7C">
        <w:rPr>
          <w:color w:val="000000"/>
          <w:sz w:val="28"/>
          <w:szCs w:val="28"/>
          <w:lang w:val="ru-RU" w:eastAsia="en-US"/>
        </w:rPr>
        <w:t>жобалай</w:t>
      </w:r>
      <w:r w:rsidR="00A24D7C" w:rsidRPr="00A24D7C">
        <w:rPr>
          <w:color w:val="000000"/>
          <w:sz w:val="28"/>
          <w:szCs w:val="28"/>
          <w:lang w:val="ru-RU" w:eastAsia="en-US"/>
        </w:rPr>
        <w:t>ды</w:t>
      </w:r>
      <w:r w:rsidR="0035576D" w:rsidRPr="00FC3FDE">
        <w:rPr>
          <w:color w:val="000000"/>
          <w:sz w:val="28"/>
          <w:szCs w:val="28"/>
          <w:lang w:val="ru-RU" w:eastAsia="en-US"/>
        </w:rPr>
        <w:t>:</w:t>
      </w:r>
      <w:bookmarkStart w:id="369" w:name="z673"/>
      <w:bookmarkEnd w:id="368"/>
    </w:p>
    <w:p w14:paraId="255F9F07" w14:textId="143B68F5" w:rsidR="0035576D" w:rsidRPr="00FC3FDE" w:rsidRDefault="0035576D" w:rsidP="000B54F3">
      <w:pPr>
        <w:spacing w:after="0"/>
        <w:ind w:firstLine="720"/>
        <w:rPr>
          <w:color w:val="000000"/>
          <w:sz w:val="28"/>
          <w:szCs w:val="28"/>
          <w:lang w:val="ru-RU" w:eastAsia="en-US"/>
        </w:rPr>
      </w:pPr>
      <w:r w:rsidRPr="00FC3FDE">
        <w:rPr>
          <w:color w:val="000000"/>
          <w:sz w:val="28"/>
          <w:szCs w:val="28"/>
          <w:lang w:val="ru-RU" w:eastAsia="en-US"/>
        </w:rPr>
        <w:t>1)</w:t>
      </w:r>
      <w:r w:rsidRPr="00FC3FDE">
        <w:rPr>
          <w:color w:val="000000"/>
          <w:sz w:val="28"/>
          <w:szCs w:val="28"/>
          <w:lang w:val="en-US" w:eastAsia="en-US"/>
        </w:rPr>
        <w:t> </w:t>
      </w:r>
      <w:r w:rsidR="00A24D7C" w:rsidRPr="00A24D7C">
        <w:rPr>
          <w:color w:val="000000"/>
          <w:sz w:val="28"/>
          <w:szCs w:val="28"/>
          <w:lang w:val="ru-RU" w:eastAsia="en-US"/>
        </w:rPr>
        <w:t>Қоғамның Директорлар Кеңесі Төрағасының үндеуі</w:t>
      </w:r>
      <w:r w:rsidRPr="00FC3FDE">
        <w:rPr>
          <w:color w:val="000000"/>
          <w:sz w:val="28"/>
          <w:szCs w:val="28"/>
          <w:lang w:val="ru-RU" w:eastAsia="en-US"/>
        </w:rPr>
        <w:t>;</w:t>
      </w:r>
      <w:bookmarkStart w:id="370" w:name="z674"/>
      <w:bookmarkEnd w:id="369"/>
    </w:p>
    <w:p w14:paraId="60648664" w14:textId="61AA8812" w:rsidR="0035576D" w:rsidRPr="00FC3FDE" w:rsidRDefault="0035576D" w:rsidP="000B54F3">
      <w:pPr>
        <w:spacing w:after="0"/>
        <w:ind w:firstLine="720"/>
        <w:rPr>
          <w:color w:val="000000"/>
          <w:sz w:val="28"/>
          <w:szCs w:val="28"/>
          <w:lang w:val="ru-RU" w:eastAsia="en-US"/>
        </w:rPr>
      </w:pPr>
      <w:r w:rsidRPr="00FC3FDE">
        <w:rPr>
          <w:color w:val="000000"/>
          <w:sz w:val="28"/>
          <w:szCs w:val="28"/>
          <w:lang w:val="ru-RU" w:eastAsia="en-US"/>
        </w:rPr>
        <w:t>2)</w:t>
      </w:r>
      <w:r w:rsidRPr="00FC3FDE">
        <w:rPr>
          <w:color w:val="000000"/>
          <w:sz w:val="28"/>
          <w:szCs w:val="28"/>
          <w:lang w:val="en-US" w:eastAsia="en-US"/>
        </w:rPr>
        <w:t> </w:t>
      </w:r>
      <w:r w:rsidR="00A24D7C" w:rsidRPr="00A24D7C">
        <w:rPr>
          <w:color w:val="000000"/>
          <w:sz w:val="28"/>
          <w:szCs w:val="28"/>
          <w:lang w:val="ru-RU" w:eastAsia="en-US"/>
        </w:rPr>
        <w:t>Басқарма Төрағасының үндеуі</w:t>
      </w:r>
      <w:r w:rsidRPr="00FC3FDE">
        <w:rPr>
          <w:color w:val="000000"/>
          <w:sz w:val="28"/>
          <w:szCs w:val="28"/>
          <w:lang w:val="ru-RU" w:eastAsia="en-US"/>
        </w:rPr>
        <w:t>;</w:t>
      </w:r>
      <w:bookmarkStart w:id="371" w:name="z675"/>
      <w:bookmarkEnd w:id="370"/>
    </w:p>
    <w:p w14:paraId="0B8482AC" w14:textId="4A5CB0D1" w:rsidR="0035576D" w:rsidRPr="00FC3FDE" w:rsidRDefault="0035576D" w:rsidP="000B54F3">
      <w:pPr>
        <w:spacing w:after="0"/>
        <w:ind w:firstLine="720"/>
        <w:rPr>
          <w:color w:val="000000"/>
          <w:sz w:val="28"/>
          <w:szCs w:val="28"/>
          <w:lang w:val="ru-RU" w:eastAsia="en-US"/>
        </w:rPr>
      </w:pPr>
      <w:r w:rsidRPr="00FC3FDE">
        <w:rPr>
          <w:color w:val="000000"/>
          <w:sz w:val="28"/>
          <w:szCs w:val="28"/>
          <w:lang w:val="ru-RU" w:eastAsia="en-US"/>
        </w:rPr>
        <w:t>3)</w:t>
      </w:r>
      <w:r w:rsidRPr="00FC3FDE">
        <w:rPr>
          <w:color w:val="000000"/>
          <w:sz w:val="28"/>
          <w:szCs w:val="28"/>
          <w:lang w:val="en-US" w:eastAsia="en-US"/>
        </w:rPr>
        <w:t> </w:t>
      </w:r>
      <w:r w:rsidR="00D4350E">
        <w:rPr>
          <w:color w:val="000000"/>
          <w:sz w:val="28"/>
          <w:szCs w:val="28"/>
          <w:lang w:val="ru-RU" w:eastAsia="en-US"/>
        </w:rPr>
        <w:t>Қ</w:t>
      </w:r>
      <w:r w:rsidR="00D4350E" w:rsidRPr="00D4350E">
        <w:rPr>
          <w:color w:val="000000"/>
          <w:sz w:val="28"/>
          <w:szCs w:val="28"/>
          <w:lang w:val="ru-RU" w:eastAsia="en-US"/>
        </w:rPr>
        <w:t>оғам туралы: жалпы мәліметтер</w:t>
      </w:r>
      <w:r w:rsidR="00D4350E">
        <w:rPr>
          <w:color w:val="000000"/>
          <w:sz w:val="28"/>
          <w:szCs w:val="28"/>
          <w:lang w:val="ru-RU" w:eastAsia="en-US"/>
        </w:rPr>
        <w:t>і</w:t>
      </w:r>
      <w:r w:rsidR="00D4350E" w:rsidRPr="00D4350E">
        <w:rPr>
          <w:color w:val="000000"/>
          <w:sz w:val="28"/>
          <w:szCs w:val="28"/>
          <w:lang w:val="ru-RU" w:eastAsia="en-US"/>
        </w:rPr>
        <w:t>; миссия</w:t>
      </w:r>
      <w:r w:rsidR="00D4350E">
        <w:rPr>
          <w:color w:val="000000"/>
          <w:sz w:val="28"/>
          <w:szCs w:val="28"/>
          <w:lang w:val="ru-RU" w:eastAsia="en-US"/>
        </w:rPr>
        <w:t>сы</w:t>
      </w:r>
      <w:r w:rsidR="00D4350E" w:rsidRPr="00D4350E">
        <w:rPr>
          <w:color w:val="000000"/>
          <w:sz w:val="28"/>
          <w:szCs w:val="28"/>
          <w:lang w:val="ru-RU" w:eastAsia="en-US"/>
        </w:rPr>
        <w:t>; Даму стратегиясы, оны іске асыру нәтижелері; нарыққа шолу және нарықтағы жағдай</w:t>
      </w:r>
      <w:r w:rsidRPr="00FC3FDE">
        <w:rPr>
          <w:color w:val="000000"/>
          <w:sz w:val="28"/>
          <w:szCs w:val="28"/>
          <w:lang w:val="ru-RU" w:eastAsia="en-US"/>
        </w:rPr>
        <w:t>;</w:t>
      </w:r>
      <w:bookmarkStart w:id="372" w:name="z676"/>
      <w:bookmarkEnd w:id="371"/>
    </w:p>
    <w:p w14:paraId="7595B9E0" w14:textId="78DEC7A2" w:rsidR="0035576D" w:rsidRPr="00FC3FDE" w:rsidRDefault="0035576D" w:rsidP="000B54F3">
      <w:pPr>
        <w:spacing w:after="0"/>
        <w:ind w:firstLine="720"/>
        <w:rPr>
          <w:sz w:val="28"/>
          <w:szCs w:val="28"/>
          <w:lang w:val="ru-RU" w:eastAsia="en-US"/>
        </w:rPr>
      </w:pPr>
      <w:r w:rsidRPr="00FC3FDE">
        <w:rPr>
          <w:color w:val="000000"/>
          <w:sz w:val="28"/>
          <w:szCs w:val="28"/>
          <w:lang w:val="ru-RU" w:eastAsia="en-US"/>
        </w:rPr>
        <w:t>4)</w:t>
      </w:r>
      <w:r w:rsidRPr="00FC3FDE">
        <w:rPr>
          <w:color w:val="000000"/>
          <w:sz w:val="28"/>
          <w:szCs w:val="28"/>
          <w:lang w:val="en-US" w:eastAsia="en-US"/>
        </w:rPr>
        <w:t> </w:t>
      </w:r>
      <w:r w:rsidR="00D4350E" w:rsidRPr="00D4350E">
        <w:rPr>
          <w:color w:val="000000"/>
          <w:sz w:val="28"/>
          <w:szCs w:val="28"/>
          <w:lang w:val="ru-RU" w:eastAsia="en-US"/>
        </w:rPr>
        <w:t>есепті жылдағы қаржылық және операциялық қызметтің нәтижелері</w:t>
      </w:r>
      <w:r w:rsidRPr="00FC3FDE">
        <w:rPr>
          <w:color w:val="000000"/>
          <w:sz w:val="28"/>
          <w:szCs w:val="28"/>
          <w:lang w:val="ru-RU" w:eastAsia="en-US"/>
        </w:rPr>
        <w:t xml:space="preserve">: </w:t>
      </w:r>
      <w:r w:rsidR="00D4350E" w:rsidRPr="00D4350E">
        <w:rPr>
          <w:color w:val="000000"/>
          <w:sz w:val="28"/>
          <w:szCs w:val="28"/>
          <w:lang w:val="ru-RU" w:eastAsia="en-US"/>
        </w:rPr>
        <w:t>қойылған міндеттерге қатысты қызмет</w:t>
      </w:r>
      <w:r w:rsidR="00D4350E">
        <w:rPr>
          <w:color w:val="000000"/>
          <w:sz w:val="28"/>
          <w:szCs w:val="28"/>
          <w:lang w:val="ru-RU" w:eastAsia="en-US"/>
        </w:rPr>
        <w:t>ке</w:t>
      </w:r>
      <w:r w:rsidR="00D4350E" w:rsidRPr="00D4350E">
        <w:rPr>
          <w:color w:val="000000"/>
          <w:sz w:val="28"/>
          <w:szCs w:val="28"/>
          <w:lang w:val="ru-RU" w:eastAsia="en-US"/>
        </w:rPr>
        <w:t xml:space="preserve"> шолу </w:t>
      </w:r>
      <w:r w:rsidR="00D4350E">
        <w:rPr>
          <w:color w:val="000000"/>
          <w:sz w:val="28"/>
          <w:szCs w:val="28"/>
          <w:lang w:val="ru-RU" w:eastAsia="en-US"/>
        </w:rPr>
        <w:t xml:space="preserve">жасау </w:t>
      </w:r>
      <w:r w:rsidR="00D4350E" w:rsidRPr="00D4350E">
        <w:rPr>
          <w:color w:val="000000"/>
          <w:sz w:val="28"/>
          <w:szCs w:val="28"/>
          <w:lang w:val="ru-RU" w:eastAsia="en-US"/>
        </w:rPr>
        <w:t>және талдау; қызметтің операциялық және қаржылық көрсеткіштері</w:t>
      </w:r>
      <w:r w:rsidRPr="00FC3FDE">
        <w:rPr>
          <w:color w:val="000000"/>
          <w:sz w:val="28"/>
          <w:szCs w:val="28"/>
          <w:lang w:val="ru-RU" w:eastAsia="en-US"/>
        </w:rPr>
        <w:t xml:space="preserve">; </w:t>
      </w:r>
      <w:r w:rsidR="00D4350E" w:rsidRPr="00D4350E">
        <w:rPr>
          <w:color w:val="000000"/>
          <w:sz w:val="28"/>
          <w:szCs w:val="28"/>
          <w:lang w:val="ru-RU" w:eastAsia="en-US"/>
        </w:rPr>
        <w:t>негізгі маңызды оқиғалар мен жетістіктер; маңызды мәмілелер туралы ақпарат</w:t>
      </w:r>
      <w:r w:rsidRPr="00FC3FDE">
        <w:rPr>
          <w:color w:val="000000"/>
          <w:sz w:val="28"/>
          <w:szCs w:val="28"/>
          <w:lang w:val="ru-RU" w:eastAsia="en-US"/>
        </w:rPr>
        <w:t xml:space="preserve">; </w:t>
      </w:r>
      <w:r w:rsidR="00D4350E" w:rsidRPr="00D4350E">
        <w:rPr>
          <w:color w:val="000000"/>
          <w:sz w:val="28"/>
          <w:szCs w:val="28"/>
          <w:lang w:val="ru-RU" w:eastAsia="en-US"/>
        </w:rPr>
        <w:t>мемлекеттен алынатын/алын</w:t>
      </w:r>
      <w:r w:rsidR="00D4350E">
        <w:rPr>
          <w:color w:val="000000"/>
          <w:sz w:val="28"/>
          <w:szCs w:val="28"/>
          <w:lang w:val="ru-RU" w:eastAsia="en-US"/>
        </w:rPr>
        <w:t>ға</w:t>
      </w:r>
      <w:r w:rsidR="00D4350E" w:rsidRPr="00D4350E">
        <w:rPr>
          <w:color w:val="000000"/>
          <w:sz w:val="28"/>
          <w:szCs w:val="28"/>
          <w:lang w:val="ru-RU" w:eastAsia="en-US"/>
        </w:rPr>
        <w:t xml:space="preserve">н кепілдіктерді және мемлекет пен қоғам алдындағы </w:t>
      </w:r>
      <w:r w:rsidR="00D4350E">
        <w:rPr>
          <w:color w:val="000000"/>
          <w:sz w:val="28"/>
          <w:szCs w:val="28"/>
          <w:lang w:val="ru-RU" w:eastAsia="en-US"/>
        </w:rPr>
        <w:t>Қ</w:t>
      </w:r>
      <w:r w:rsidR="00D4350E" w:rsidRPr="00D4350E">
        <w:rPr>
          <w:color w:val="000000"/>
          <w:sz w:val="28"/>
          <w:szCs w:val="28"/>
          <w:lang w:val="ru-RU" w:eastAsia="en-US"/>
        </w:rPr>
        <w:t xml:space="preserve">оғам өзіне қабылдаған кез келген міндеттемелерді қоса алғанда, кез келген қаржылық қолдау </w:t>
      </w:r>
      <w:r w:rsidRPr="00FC3FDE">
        <w:rPr>
          <w:color w:val="000000"/>
          <w:sz w:val="28"/>
          <w:szCs w:val="28"/>
          <w:lang w:val="ru-RU" w:eastAsia="en-US"/>
        </w:rPr>
        <w:t>(</w:t>
      </w:r>
      <w:r w:rsidR="00D4350E" w:rsidRPr="00D4350E">
        <w:rPr>
          <w:color w:val="000000"/>
          <w:sz w:val="28"/>
          <w:szCs w:val="28"/>
          <w:lang w:val="ru-RU" w:eastAsia="en-US"/>
        </w:rPr>
        <w:t>егер ХҚЕС</w:t>
      </w:r>
      <w:r w:rsidR="00D4350E">
        <w:rPr>
          <w:color w:val="000000"/>
          <w:sz w:val="28"/>
          <w:szCs w:val="28"/>
          <w:lang w:val="ru-RU" w:eastAsia="en-US"/>
        </w:rPr>
        <w:t>-ке</w:t>
      </w:r>
      <w:r w:rsidR="00D4350E" w:rsidRPr="00D4350E">
        <w:rPr>
          <w:color w:val="000000"/>
          <w:sz w:val="28"/>
          <w:szCs w:val="28"/>
          <w:lang w:val="ru-RU" w:eastAsia="en-US"/>
        </w:rPr>
        <w:t xml:space="preserve"> сәйкес ашылмаса</w:t>
      </w:r>
      <w:r w:rsidRPr="00FC3FDE">
        <w:rPr>
          <w:color w:val="000000"/>
          <w:sz w:val="28"/>
          <w:szCs w:val="28"/>
          <w:lang w:val="ru-RU" w:eastAsia="en-US"/>
        </w:rPr>
        <w:t>);</w:t>
      </w:r>
      <w:bookmarkStart w:id="373" w:name="z677"/>
      <w:bookmarkEnd w:id="372"/>
    </w:p>
    <w:p w14:paraId="0C08CBD3" w14:textId="7F1E2786" w:rsidR="0035576D" w:rsidRPr="00FC3FDE" w:rsidRDefault="0035576D" w:rsidP="000B54F3">
      <w:pPr>
        <w:spacing w:after="0"/>
        <w:ind w:firstLine="720"/>
        <w:rPr>
          <w:color w:val="000000"/>
          <w:sz w:val="28"/>
          <w:szCs w:val="28"/>
          <w:lang w:val="ru-RU" w:eastAsia="en-US"/>
        </w:rPr>
      </w:pPr>
      <w:r w:rsidRPr="00FC3FDE">
        <w:rPr>
          <w:color w:val="000000"/>
          <w:sz w:val="28"/>
          <w:szCs w:val="28"/>
          <w:lang w:val="ru-RU" w:eastAsia="en-US"/>
        </w:rPr>
        <w:t>5)</w:t>
      </w:r>
      <w:r w:rsidRPr="00FC3FDE">
        <w:rPr>
          <w:color w:val="000000"/>
          <w:sz w:val="28"/>
          <w:szCs w:val="28"/>
          <w:lang w:val="en-US" w:eastAsia="en-US"/>
        </w:rPr>
        <w:t> </w:t>
      </w:r>
      <w:r w:rsidR="00D4350E">
        <w:rPr>
          <w:color w:val="000000"/>
          <w:sz w:val="28"/>
          <w:szCs w:val="28"/>
          <w:lang w:val="ru-RU" w:eastAsia="en-US"/>
        </w:rPr>
        <w:t>активтердің құрылымы</w:t>
      </w:r>
      <w:r w:rsidRPr="00FC3FDE">
        <w:rPr>
          <w:color w:val="000000"/>
          <w:sz w:val="28"/>
          <w:szCs w:val="28"/>
          <w:lang w:val="ru-RU" w:eastAsia="en-US"/>
        </w:rPr>
        <w:t>;</w:t>
      </w:r>
      <w:bookmarkStart w:id="374" w:name="z678"/>
      <w:bookmarkEnd w:id="373"/>
    </w:p>
    <w:p w14:paraId="48802476" w14:textId="052896FE" w:rsidR="0035576D" w:rsidRPr="00FC3FDE" w:rsidRDefault="0035576D" w:rsidP="000B54F3">
      <w:pPr>
        <w:spacing w:after="0"/>
        <w:ind w:firstLine="720"/>
        <w:rPr>
          <w:color w:val="000000"/>
          <w:sz w:val="28"/>
          <w:szCs w:val="28"/>
          <w:lang w:val="ru-RU" w:eastAsia="en-US"/>
        </w:rPr>
      </w:pPr>
      <w:r w:rsidRPr="00FC3FDE">
        <w:rPr>
          <w:color w:val="000000"/>
          <w:sz w:val="28"/>
          <w:szCs w:val="28"/>
          <w:lang w:val="ru-RU" w:eastAsia="en-US"/>
        </w:rPr>
        <w:t>6)</w:t>
      </w:r>
      <w:r w:rsidRPr="00FC3FDE">
        <w:rPr>
          <w:color w:val="000000"/>
          <w:sz w:val="28"/>
          <w:szCs w:val="28"/>
          <w:lang w:val="en-US" w:eastAsia="en-US"/>
        </w:rPr>
        <w:t> </w:t>
      </w:r>
      <w:r w:rsidR="00D4350E" w:rsidRPr="00D4350E">
        <w:rPr>
          <w:color w:val="000000"/>
          <w:sz w:val="28"/>
          <w:szCs w:val="28"/>
          <w:lang w:val="ru-RU" w:eastAsia="en-US"/>
        </w:rPr>
        <w:t>болашақ кезеңдердің мақсаттары мен жоспарлары</w:t>
      </w:r>
      <w:r w:rsidRPr="00FC3FDE">
        <w:rPr>
          <w:color w:val="000000"/>
          <w:sz w:val="28"/>
          <w:szCs w:val="28"/>
          <w:lang w:val="ru-RU" w:eastAsia="en-US"/>
        </w:rPr>
        <w:t>;</w:t>
      </w:r>
      <w:bookmarkStart w:id="375" w:name="z679"/>
      <w:bookmarkEnd w:id="374"/>
    </w:p>
    <w:p w14:paraId="77038F4A" w14:textId="41087663" w:rsidR="0035576D" w:rsidRPr="00FC3FDE" w:rsidRDefault="0035576D" w:rsidP="000B54F3">
      <w:pPr>
        <w:spacing w:after="0"/>
        <w:ind w:firstLine="720"/>
        <w:rPr>
          <w:color w:val="000000"/>
          <w:sz w:val="28"/>
          <w:szCs w:val="28"/>
          <w:lang w:val="ru-RU" w:eastAsia="en-US"/>
        </w:rPr>
      </w:pPr>
      <w:r w:rsidRPr="00FC3FDE">
        <w:rPr>
          <w:color w:val="000000"/>
          <w:sz w:val="28"/>
          <w:szCs w:val="28"/>
          <w:lang w:val="ru-RU" w:eastAsia="en-US"/>
        </w:rPr>
        <w:t>7)</w:t>
      </w:r>
      <w:r w:rsidRPr="00FC3FDE">
        <w:rPr>
          <w:color w:val="000000"/>
          <w:sz w:val="28"/>
          <w:szCs w:val="28"/>
          <w:lang w:val="en-US" w:eastAsia="en-US"/>
        </w:rPr>
        <w:t> </w:t>
      </w:r>
      <w:r w:rsidR="00D4350E" w:rsidRPr="00D4350E">
        <w:rPr>
          <w:color w:val="000000"/>
          <w:sz w:val="28"/>
          <w:szCs w:val="28"/>
          <w:lang w:val="ru-RU" w:eastAsia="en-US"/>
        </w:rPr>
        <w:t>тәуекелдің негізгі факторлары және тәуекелдерді басқару жүйесі</w:t>
      </w:r>
      <w:r w:rsidRPr="00FC3FDE">
        <w:rPr>
          <w:color w:val="000000"/>
          <w:sz w:val="28"/>
          <w:szCs w:val="28"/>
          <w:lang w:val="ru-RU" w:eastAsia="en-US"/>
        </w:rPr>
        <w:t>;</w:t>
      </w:r>
      <w:bookmarkStart w:id="376" w:name="z680"/>
      <w:bookmarkEnd w:id="375"/>
    </w:p>
    <w:p w14:paraId="5E9D1493" w14:textId="10BFBE7A" w:rsidR="0035576D" w:rsidRPr="00FC3FDE" w:rsidRDefault="0035576D" w:rsidP="000B54F3">
      <w:pPr>
        <w:spacing w:after="0"/>
        <w:ind w:firstLine="720"/>
        <w:rPr>
          <w:sz w:val="28"/>
          <w:szCs w:val="28"/>
          <w:lang w:val="ru-RU" w:eastAsia="en-US"/>
        </w:rPr>
      </w:pPr>
      <w:r w:rsidRPr="00FC3FDE">
        <w:rPr>
          <w:color w:val="000000"/>
          <w:sz w:val="28"/>
          <w:szCs w:val="28"/>
          <w:lang w:val="ru-RU" w:eastAsia="en-US"/>
        </w:rPr>
        <w:t xml:space="preserve">8) </w:t>
      </w:r>
      <w:r w:rsidR="00D4350E" w:rsidRPr="00D4350E">
        <w:rPr>
          <w:color w:val="000000"/>
          <w:sz w:val="28"/>
          <w:szCs w:val="28"/>
          <w:lang w:val="ru-RU" w:eastAsia="en-US"/>
        </w:rPr>
        <w:t>корпоративтік басқару</w:t>
      </w:r>
      <w:r w:rsidR="00AB107D" w:rsidRPr="0008664F">
        <w:rPr>
          <w:color w:val="000000"/>
          <w:sz w:val="28"/>
          <w:szCs w:val="28"/>
          <w:lang w:val="ru-RU" w:eastAsia="en-US"/>
        </w:rPr>
        <w:t xml:space="preserve">: </w:t>
      </w:r>
      <w:r w:rsidR="004760F9" w:rsidRPr="004760F9">
        <w:rPr>
          <w:color w:val="000000"/>
          <w:sz w:val="28"/>
          <w:szCs w:val="28"/>
          <w:lang w:val="ru-RU" w:eastAsia="en-US"/>
        </w:rPr>
        <w:t>корпоративтік басқару құрылымы</w:t>
      </w:r>
      <w:r w:rsidR="00AB107D" w:rsidRPr="0008664F">
        <w:rPr>
          <w:color w:val="000000"/>
          <w:sz w:val="28"/>
          <w:szCs w:val="28"/>
          <w:lang w:val="ru-RU" w:eastAsia="en-US"/>
        </w:rPr>
        <w:t xml:space="preserve">; </w:t>
      </w:r>
      <w:r w:rsidR="004760F9" w:rsidRPr="004760F9">
        <w:rPr>
          <w:color w:val="000000"/>
          <w:sz w:val="28"/>
          <w:szCs w:val="28"/>
          <w:lang w:val="ru-RU" w:eastAsia="en-US"/>
        </w:rPr>
        <w:t>акционерлердің құрамы және меншік құрылымы</w:t>
      </w:r>
      <w:r w:rsidR="00AB107D" w:rsidRPr="0008664F">
        <w:rPr>
          <w:color w:val="000000"/>
          <w:sz w:val="28"/>
          <w:szCs w:val="28"/>
          <w:lang w:val="ru-RU" w:eastAsia="en-US"/>
        </w:rPr>
        <w:t xml:space="preserve">; </w:t>
      </w:r>
      <w:r w:rsidR="004760F9">
        <w:rPr>
          <w:color w:val="000000"/>
          <w:sz w:val="28"/>
          <w:szCs w:val="28"/>
          <w:lang w:val="ru-RU" w:eastAsia="en-US"/>
        </w:rPr>
        <w:t xml:space="preserve">біліктілігін, іріктеу процесін қоса алғанда Директорла ркеңесінің құрамы, </w:t>
      </w:r>
      <w:r w:rsidR="00AB107D" w:rsidRPr="0008664F">
        <w:rPr>
          <w:color w:val="000000"/>
          <w:sz w:val="28"/>
          <w:szCs w:val="28"/>
          <w:lang w:val="ru-RU" w:eastAsia="en-US"/>
        </w:rPr>
        <w:t xml:space="preserve">состав </w:t>
      </w:r>
      <w:r w:rsidR="00AB107D">
        <w:rPr>
          <w:color w:val="000000"/>
          <w:sz w:val="28"/>
          <w:szCs w:val="28"/>
          <w:lang w:val="ru-RU" w:eastAsia="en-US"/>
        </w:rPr>
        <w:t>С</w:t>
      </w:r>
      <w:r w:rsidR="00AB107D" w:rsidRPr="0008664F">
        <w:rPr>
          <w:color w:val="000000"/>
          <w:sz w:val="28"/>
          <w:szCs w:val="28"/>
          <w:lang w:val="ru-RU" w:eastAsia="en-US"/>
        </w:rPr>
        <w:t xml:space="preserve">овета директоров, включая квалификацию, процесс отбора, </w:t>
      </w:r>
      <w:r w:rsidR="004760F9" w:rsidRPr="004760F9">
        <w:rPr>
          <w:color w:val="000000"/>
          <w:sz w:val="28"/>
          <w:szCs w:val="28"/>
          <w:lang w:val="ru-RU" w:eastAsia="en-US"/>
        </w:rPr>
        <w:t xml:space="preserve">оның ішінде </w:t>
      </w:r>
      <w:r w:rsidR="004760F9">
        <w:rPr>
          <w:color w:val="000000"/>
          <w:sz w:val="28"/>
          <w:szCs w:val="28"/>
          <w:lang w:val="ru-RU" w:eastAsia="en-US"/>
        </w:rPr>
        <w:t>т</w:t>
      </w:r>
      <w:r w:rsidR="004760F9" w:rsidRPr="004760F9">
        <w:rPr>
          <w:color w:val="000000"/>
          <w:sz w:val="28"/>
          <w:szCs w:val="28"/>
          <w:lang w:val="ru-RU" w:eastAsia="en-US"/>
        </w:rPr>
        <w:t xml:space="preserve">әуелсіздігін айқындау </w:t>
      </w:r>
      <w:r w:rsidR="004760F9">
        <w:rPr>
          <w:color w:val="000000"/>
          <w:sz w:val="28"/>
          <w:szCs w:val="28"/>
          <w:lang w:val="ru-RU" w:eastAsia="en-US"/>
        </w:rPr>
        <w:t>к</w:t>
      </w:r>
      <w:r w:rsidR="004760F9" w:rsidRPr="004760F9">
        <w:rPr>
          <w:color w:val="000000"/>
          <w:sz w:val="28"/>
          <w:szCs w:val="28"/>
          <w:lang w:val="ru-RU" w:eastAsia="en-US"/>
        </w:rPr>
        <w:t>ритерийлері көрсетілген тәуелсіз директорлар туралы</w:t>
      </w:r>
      <w:r w:rsidR="00AB107D" w:rsidRPr="0008664F">
        <w:rPr>
          <w:color w:val="000000"/>
          <w:sz w:val="28"/>
          <w:szCs w:val="28"/>
          <w:lang w:val="ru-RU" w:eastAsia="en-US"/>
        </w:rPr>
        <w:t xml:space="preserve">; </w:t>
      </w:r>
      <w:r w:rsidR="00FE2293" w:rsidRPr="00FE2293">
        <w:rPr>
          <w:color w:val="000000"/>
          <w:sz w:val="28"/>
          <w:szCs w:val="28"/>
          <w:lang w:val="ru-RU" w:eastAsia="en-US"/>
        </w:rPr>
        <w:t>Директорлар кеңесінің және оның комитеттерінің қызметі туралы есеп; корпоративтік басқару практикасының осы Кодекстің қағидаттарына сәйкестігі туралы ақпарат, ал ол сәйкес келмеген кезде қағидаттардың әрқайсысының сақталмау себептері туралы түсіндірмелер</w:t>
      </w:r>
      <w:r w:rsidR="00AB107D" w:rsidRPr="0008664F">
        <w:rPr>
          <w:color w:val="000000"/>
          <w:sz w:val="28"/>
          <w:szCs w:val="28"/>
          <w:lang w:val="ru-RU" w:eastAsia="en-US"/>
        </w:rPr>
        <w:t xml:space="preserve">; </w:t>
      </w:r>
      <w:r w:rsidR="00FE2293" w:rsidRPr="00FE2293">
        <w:rPr>
          <w:color w:val="000000"/>
          <w:sz w:val="28"/>
          <w:szCs w:val="28"/>
          <w:lang w:val="ru-RU" w:eastAsia="en-US"/>
        </w:rPr>
        <w:t>Қоғам Басқармасының құрамы; басқарма қызметі туралы есеп; Директорлар кеңесі мен Басқарма мүшелеріне сыйақы беру саясаты, сондай-ақ олардың есепті жылдағы сыйақысының мөлшері</w:t>
      </w:r>
      <w:r w:rsidRPr="00FC3FDE">
        <w:rPr>
          <w:color w:val="000000"/>
          <w:sz w:val="28"/>
          <w:szCs w:val="28"/>
          <w:lang w:val="ru-RU" w:eastAsia="en-US"/>
        </w:rPr>
        <w:t>;</w:t>
      </w:r>
      <w:bookmarkStart w:id="377" w:name="z681"/>
      <w:bookmarkEnd w:id="376"/>
    </w:p>
    <w:p w14:paraId="4B2B2DA2" w14:textId="4D970224" w:rsidR="0035576D" w:rsidRPr="00FC3FDE" w:rsidRDefault="0035576D" w:rsidP="000B54F3">
      <w:pPr>
        <w:spacing w:after="0"/>
        <w:ind w:firstLine="720"/>
        <w:rPr>
          <w:sz w:val="28"/>
          <w:szCs w:val="28"/>
          <w:lang w:val="ru-RU" w:eastAsia="en-US"/>
        </w:rPr>
      </w:pPr>
      <w:r w:rsidRPr="00FC3FDE">
        <w:rPr>
          <w:color w:val="000000"/>
          <w:sz w:val="28"/>
          <w:szCs w:val="28"/>
          <w:lang w:val="ru-RU" w:eastAsia="en-US"/>
        </w:rPr>
        <w:t xml:space="preserve">9) </w:t>
      </w:r>
      <w:r w:rsidR="00FE2293" w:rsidRPr="00FE2293">
        <w:rPr>
          <w:color w:val="000000"/>
          <w:sz w:val="28"/>
          <w:szCs w:val="28"/>
          <w:lang w:val="ru-RU" w:eastAsia="en-US"/>
        </w:rPr>
        <w:t>ESG (экологиялық және әлеуметтік жауапкершілік, корпоративтік басқару) қағидаттарын енгізуге және қолдануға, қоғамның орнықты дамуына және Қоғамның Қазақстан Республикасында БҰҰ Орнықты даму мақсаттарына қол жеткізуге қосқан үлесіне бағытталған іс-шаралар мен қызмет</w:t>
      </w:r>
      <w:r w:rsidRPr="00FC3FDE">
        <w:rPr>
          <w:color w:val="000000"/>
          <w:sz w:val="28"/>
          <w:szCs w:val="28"/>
          <w:lang w:val="ru-RU" w:eastAsia="en-US"/>
        </w:rPr>
        <w:t>;</w:t>
      </w:r>
      <w:bookmarkStart w:id="378" w:name="z682"/>
      <w:bookmarkEnd w:id="377"/>
    </w:p>
    <w:p w14:paraId="52827EB6" w14:textId="2AE1CF6E" w:rsidR="0035576D" w:rsidRPr="00FC3FDE" w:rsidRDefault="000B54F3" w:rsidP="000B54F3">
      <w:pPr>
        <w:spacing w:after="0"/>
        <w:ind w:firstLine="720"/>
        <w:rPr>
          <w:sz w:val="28"/>
          <w:szCs w:val="28"/>
          <w:lang w:val="ru-RU" w:eastAsia="en-US"/>
        </w:rPr>
      </w:pPr>
      <w:r w:rsidRPr="00FC3FDE">
        <w:rPr>
          <w:color w:val="000000"/>
          <w:sz w:val="28"/>
          <w:szCs w:val="28"/>
          <w:lang w:val="ru-RU" w:eastAsia="en-US"/>
        </w:rPr>
        <w:lastRenderedPageBreak/>
        <w:t>1</w:t>
      </w:r>
      <w:r w:rsidR="0035576D" w:rsidRPr="00FC3FDE">
        <w:rPr>
          <w:color w:val="000000"/>
          <w:sz w:val="28"/>
          <w:szCs w:val="28"/>
          <w:lang w:val="ru-RU" w:eastAsia="en-US"/>
        </w:rPr>
        <w:t xml:space="preserve">0) </w:t>
      </w:r>
      <w:r w:rsidR="00FE2293" w:rsidRPr="00FE2293">
        <w:rPr>
          <w:color w:val="000000"/>
          <w:sz w:val="28"/>
          <w:szCs w:val="28"/>
          <w:lang w:val="ru-RU" w:eastAsia="en-US"/>
        </w:rPr>
        <w:t>аудитордың қорытындысы және ескертулері б</w:t>
      </w:r>
      <w:r w:rsidR="00FE2293">
        <w:rPr>
          <w:color w:val="000000"/>
          <w:sz w:val="28"/>
          <w:szCs w:val="28"/>
          <w:lang w:val="ru-RU" w:eastAsia="en-US"/>
        </w:rPr>
        <w:t>ерілген</w:t>
      </w:r>
      <w:r w:rsidR="00FE2293" w:rsidRPr="00FE2293">
        <w:rPr>
          <w:color w:val="000000"/>
          <w:sz w:val="28"/>
          <w:szCs w:val="28"/>
          <w:lang w:val="ru-RU" w:eastAsia="en-US"/>
        </w:rPr>
        <w:t xml:space="preserve"> қаржылық есептілік</w:t>
      </w:r>
      <w:r w:rsidR="0035576D" w:rsidRPr="00FC3FDE">
        <w:rPr>
          <w:color w:val="000000"/>
          <w:sz w:val="28"/>
          <w:szCs w:val="28"/>
          <w:lang w:val="ru-RU" w:eastAsia="en-US"/>
        </w:rPr>
        <w:t>;</w:t>
      </w:r>
      <w:bookmarkStart w:id="379" w:name="z683"/>
      <w:bookmarkEnd w:id="378"/>
    </w:p>
    <w:p w14:paraId="7B8B8F08" w14:textId="42A7ED5C" w:rsidR="00DA790B" w:rsidRDefault="0035576D" w:rsidP="00A77652">
      <w:pPr>
        <w:spacing w:after="0"/>
        <w:ind w:firstLine="720"/>
        <w:rPr>
          <w:b/>
          <w:color w:val="000000"/>
          <w:sz w:val="28"/>
          <w:szCs w:val="28"/>
          <w:lang w:val="ru-RU" w:eastAsia="en-US"/>
        </w:rPr>
      </w:pPr>
      <w:r w:rsidRPr="00FC3FDE">
        <w:rPr>
          <w:color w:val="000000"/>
          <w:sz w:val="28"/>
          <w:szCs w:val="28"/>
          <w:lang w:val="ru-RU" w:eastAsia="en-US"/>
        </w:rPr>
        <w:t xml:space="preserve">11) </w:t>
      </w:r>
      <w:r w:rsidR="00FE2293" w:rsidRPr="00FE2293">
        <w:rPr>
          <w:color w:val="000000"/>
          <w:sz w:val="28"/>
          <w:szCs w:val="28"/>
          <w:lang w:val="ru-RU" w:eastAsia="en-US"/>
        </w:rPr>
        <w:t>жылдық есепке енгізілетін аналитикалық көрсеткіштер мен деректер өткен кезеңге қатысты салыстырмалы талдауды және қол жеткізілген прогресті (регрессияны) көрсетеді (өткен жылдық есепте көрсетілген ұқсас көрсеткіштердің мәндерімен салыстыру)</w:t>
      </w:r>
      <w:r w:rsidRPr="00FC3FDE">
        <w:rPr>
          <w:color w:val="000000"/>
          <w:sz w:val="28"/>
          <w:szCs w:val="28"/>
          <w:lang w:val="ru-RU" w:eastAsia="en-US"/>
        </w:rPr>
        <w:t xml:space="preserve">. </w:t>
      </w:r>
      <w:bookmarkEnd w:id="379"/>
    </w:p>
    <w:sectPr w:rsidR="00DA790B" w:rsidSect="00953D73">
      <w:headerReference w:type="default" r:id="rId8"/>
      <w:footerReference w:type="even" r:id="rId9"/>
      <w:footerReference w:type="first" r:id="rId10"/>
      <w:pgSz w:w="11906" w:h="16838" w:code="9"/>
      <w:pgMar w:top="1134" w:right="851" w:bottom="1276" w:left="1418"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52E3" w14:textId="77777777" w:rsidR="00194584" w:rsidRDefault="00194584">
      <w:r>
        <w:separator/>
      </w:r>
    </w:p>
  </w:endnote>
  <w:endnote w:type="continuationSeparator" w:id="0">
    <w:p w14:paraId="4A916091" w14:textId="77777777" w:rsidR="00194584" w:rsidRDefault="0019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s)Times">
    <w:altName w:val="Cambria"/>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84CB" w14:textId="77777777" w:rsidR="001E13FD" w:rsidRDefault="001E13FD" w:rsidP="0031589C">
    <w:pPr>
      <w:pStyle w:val="a4"/>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5F33CE2" w14:textId="77777777" w:rsidR="001E13FD" w:rsidRDefault="001E13FD" w:rsidP="006239E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B4D7" w14:textId="77777777" w:rsidR="001E13FD" w:rsidRPr="00F72788" w:rsidRDefault="001E13FD" w:rsidP="00F72788">
    <w:pPr>
      <w:pStyle w:val="a4"/>
      <w:jc w:val="right"/>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A91A" w14:textId="77777777" w:rsidR="00194584" w:rsidRDefault="00194584">
      <w:r>
        <w:separator/>
      </w:r>
    </w:p>
  </w:footnote>
  <w:footnote w:type="continuationSeparator" w:id="0">
    <w:p w14:paraId="2E7558B9" w14:textId="77777777" w:rsidR="00194584" w:rsidRDefault="00194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ED69" w14:textId="75EDE841" w:rsidR="001E13FD" w:rsidRDefault="001E13FD">
    <w:pPr>
      <w:pStyle w:val="a3"/>
      <w:jc w:val="center"/>
    </w:pPr>
    <w:r>
      <w:fldChar w:fldCharType="begin"/>
    </w:r>
    <w:r>
      <w:instrText>PAGE   \* MERGEFORMAT</w:instrText>
    </w:r>
    <w:r>
      <w:fldChar w:fldCharType="separate"/>
    </w:r>
    <w:r w:rsidRPr="00B67294">
      <w:rPr>
        <w:noProof/>
        <w:lang w:val="ru-RU"/>
      </w:rPr>
      <w:t>35</w:t>
    </w:r>
    <w:r>
      <w:fldChar w:fldCharType="end"/>
    </w:r>
  </w:p>
  <w:p w14:paraId="1295C8FD" w14:textId="77777777" w:rsidR="001E13FD" w:rsidRDefault="001E13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9B01FB4"/>
    <w:lvl w:ilvl="0">
      <w:start w:val="1"/>
      <w:numFmt w:val="decimal"/>
      <w:pStyle w:val="1"/>
      <w:lvlText w:val="%1."/>
      <w:legacy w:legacy="1" w:legacySpace="74" w:legacyIndent="357"/>
      <w:lvlJc w:val="left"/>
      <w:pPr>
        <w:ind w:left="357" w:hanging="357"/>
      </w:pPr>
    </w:lvl>
    <w:lvl w:ilvl="1">
      <w:start w:val="1"/>
      <w:numFmt w:val="decimal"/>
      <w:pStyle w:val="2"/>
      <w:lvlText w:val="%1.%2."/>
      <w:legacy w:legacy="1" w:legacySpace="74" w:legacyIndent="357"/>
      <w:lvlJc w:val="left"/>
      <w:pPr>
        <w:ind w:left="720" w:hanging="357"/>
      </w:pPr>
    </w:lvl>
    <w:lvl w:ilvl="2">
      <w:start w:val="1"/>
      <w:numFmt w:val="decimal"/>
      <w:pStyle w:val="3"/>
      <w:lvlText w:val="%1.%2.%3."/>
      <w:legacy w:legacy="1" w:legacySpace="74" w:legacyIndent="357"/>
      <w:lvlJc w:val="left"/>
      <w:pPr>
        <w:ind w:left="1077" w:hanging="357"/>
      </w:pPr>
    </w:lvl>
    <w:lvl w:ilvl="3">
      <w:start w:val="1"/>
      <w:numFmt w:val="decimal"/>
      <w:pStyle w:val="4"/>
      <w:lvlText w:val="%1.%2.%3.%4."/>
      <w:legacy w:legacy="1" w:legacySpace="74" w:legacyIndent="357"/>
      <w:lvlJc w:val="left"/>
      <w:pPr>
        <w:ind w:left="1440" w:hanging="357"/>
      </w:pPr>
    </w:lvl>
    <w:lvl w:ilvl="4">
      <w:start w:val="1"/>
      <w:numFmt w:val="decimal"/>
      <w:pStyle w:val="5"/>
      <w:lvlText w:val="%1.%2.%3.%4.%5."/>
      <w:legacy w:legacy="1" w:legacySpace="74" w:legacyIndent="357"/>
      <w:lvlJc w:val="left"/>
      <w:pPr>
        <w:ind w:left="1797" w:hanging="357"/>
      </w:pPr>
    </w:lvl>
    <w:lvl w:ilvl="5">
      <w:start w:val="1"/>
      <w:numFmt w:val="decimal"/>
      <w:pStyle w:val="6"/>
      <w:lvlText w:val="%1.%2.%3.%4.%5.%6."/>
      <w:legacy w:legacy="1" w:legacySpace="74" w:legacyIndent="357"/>
      <w:lvlJc w:val="left"/>
      <w:pPr>
        <w:ind w:left="2160" w:hanging="357"/>
      </w:pPr>
    </w:lvl>
    <w:lvl w:ilvl="6">
      <w:start w:val="1"/>
      <w:numFmt w:val="decimal"/>
      <w:pStyle w:val="7"/>
      <w:lvlText w:val="%1.%2.%3.%4.%5.%6.%7."/>
      <w:legacy w:legacy="1" w:legacySpace="74" w:legacyIndent="357"/>
      <w:lvlJc w:val="left"/>
      <w:pPr>
        <w:ind w:left="2517" w:hanging="357"/>
      </w:pPr>
    </w:lvl>
    <w:lvl w:ilvl="7">
      <w:start w:val="1"/>
      <w:numFmt w:val="decimal"/>
      <w:pStyle w:val="8"/>
      <w:lvlText w:val="%1.%2.%3.%4.%5.%6.%7.%8."/>
      <w:legacy w:legacy="1" w:legacySpace="74" w:legacyIndent="357"/>
      <w:lvlJc w:val="left"/>
      <w:pPr>
        <w:ind w:left="2880" w:hanging="357"/>
      </w:pPr>
    </w:lvl>
    <w:lvl w:ilvl="8">
      <w:start w:val="1"/>
      <w:numFmt w:val="decimal"/>
      <w:pStyle w:val="9"/>
      <w:lvlText w:val="%1.%2.%3.%4.%5.%6.%7.%8.%9."/>
      <w:legacy w:legacy="1" w:legacySpace="74" w:legacyIndent="357"/>
      <w:lvlJc w:val="left"/>
      <w:pPr>
        <w:ind w:left="3238" w:hanging="357"/>
      </w:pPr>
    </w:lvl>
  </w:abstractNum>
  <w:abstractNum w:abstractNumId="1" w15:restartNumberingAfterBreak="0">
    <w:nsid w:val="0095113F"/>
    <w:multiLevelType w:val="hybridMultilevel"/>
    <w:tmpl w:val="0994BDC8"/>
    <w:lvl w:ilvl="0" w:tplc="48FAEDF8">
      <w:start w:val="1"/>
      <w:numFmt w:val="bullet"/>
      <w:lvlText w:val="-"/>
      <w:lvlJc w:val="left"/>
      <w:pPr>
        <w:tabs>
          <w:tab w:val="num" w:pos="454"/>
        </w:tabs>
        <w:ind w:left="454" w:hanging="454"/>
      </w:pPr>
      <w:rPr>
        <w:rFonts w:ascii="Times New Roman" w:eastAsia="Times New Roman" w:hAnsi="Times New Roman" w:cs="Times New Roman" w:hint="default"/>
      </w:rPr>
    </w:lvl>
    <w:lvl w:ilvl="1" w:tplc="91F2891C">
      <w:start w:val="7"/>
      <w:numFmt w:val="decimal"/>
      <w:lvlText w:val="4.%2."/>
      <w:lvlJc w:val="left"/>
      <w:pPr>
        <w:tabs>
          <w:tab w:val="num" w:pos="567"/>
        </w:tabs>
        <w:ind w:left="567" w:hanging="567"/>
      </w:pPr>
      <w:rPr>
        <w:rFonts w:ascii="Times New Roman" w:hAnsi="Times New Roman" w:hint="default"/>
        <w:b w:val="0"/>
        <w:i w:val="0"/>
        <w:sz w:val="26"/>
        <w:szCs w:val="2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5F47B0"/>
    <w:multiLevelType w:val="hybridMultilevel"/>
    <w:tmpl w:val="BBECD7B0"/>
    <w:lvl w:ilvl="0" w:tplc="042A229E">
      <w:start w:val="1"/>
      <w:numFmt w:val="decimal"/>
      <w:lvlText w:val="%1."/>
      <w:lvlJc w:val="left"/>
      <w:pPr>
        <w:tabs>
          <w:tab w:val="num" w:pos="397"/>
        </w:tabs>
        <w:ind w:left="397" w:hanging="39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16C3AFB"/>
    <w:multiLevelType w:val="hybridMultilevel"/>
    <w:tmpl w:val="B6C2B5B0"/>
    <w:lvl w:ilvl="0" w:tplc="337EB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18909F5"/>
    <w:multiLevelType w:val="singleLevel"/>
    <w:tmpl w:val="7B028EF2"/>
    <w:name w:val="Text Bullet ConBullet"/>
    <w:lvl w:ilvl="0">
      <w:start w:val="1"/>
      <w:numFmt w:val="bullet"/>
      <w:pStyle w:val="TextBulletCon"/>
      <w:lvlText w:val="▼"/>
      <w:lvlJc w:val="left"/>
      <w:pPr>
        <w:tabs>
          <w:tab w:val="num" w:pos="288"/>
        </w:tabs>
        <w:ind w:left="288" w:hanging="288"/>
      </w:pPr>
      <w:rPr>
        <w:rFonts w:ascii="Arial Black" w:hAnsi="Arial Black" w:hint="default"/>
        <w:color w:val="800000"/>
        <w:position w:val="2"/>
        <w:sz w:val="16"/>
      </w:rPr>
    </w:lvl>
  </w:abstractNum>
  <w:abstractNum w:abstractNumId="5" w15:restartNumberingAfterBreak="0">
    <w:nsid w:val="02AD5512"/>
    <w:multiLevelType w:val="hybridMultilevel"/>
    <w:tmpl w:val="92728D7C"/>
    <w:lvl w:ilvl="0" w:tplc="3CC0E0EA">
      <w:start w:val="1"/>
      <w:numFmt w:val="decimal"/>
      <w:lvlText w:val="2.4.%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3BA35A3"/>
    <w:multiLevelType w:val="hybridMultilevel"/>
    <w:tmpl w:val="B950E01C"/>
    <w:lvl w:ilvl="0" w:tplc="44F4CA76">
      <w:start w:val="1"/>
      <w:numFmt w:val="decimal"/>
      <w:lvlText w:val="13.%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4BD68BD"/>
    <w:multiLevelType w:val="hybridMultilevel"/>
    <w:tmpl w:val="70CE2868"/>
    <w:lvl w:ilvl="0" w:tplc="F5BAA694">
      <w:start w:val="1"/>
      <w:numFmt w:val="decimal"/>
      <w:lvlText w:val="4.%1."/>
      <w:lvlJc w:val="left"/>
      <w:pPr>
        <w:tabs>
          <w:tab w:val="num" w:pos="567"/>
        </w:tabs>
        <w:ind w:left="567" w:hanging="567"/>
      </w:pPr>
      <w:rPr>
        <w:rFonts w:ascii="Times New Roman" w:hAnsi="Times New Roman" w:hint="default"/>
        <w:b w:val="0"/>
        <w:i w:val="0"/>
        <w:sz w:val="26"/>
        <w:szCs w:val="26"/>
      </w:rPr>
    </w:lvl>
    <w:lvl w:ilvl="1" w:tplc="7CA42ACA">
      <w:start w:val="1"/>
      <w:numFmt w:val="bullet"/>
      <w:lvlText w:val="-"/>
      <w:lvlJc w:val="left"/>
      <w:pPr>
        <w:tabs>
          <w:tab w:val="num" w:pos="1534"/>
        </w:tabs>
        <w:ind w:left="1534" w:hanging="454"/>
      </w:pPr>
      <w:rPr>
        <w:rFonts w:ascii="Times New Roman" w:eastAsia="Times New Roman" w:hAnsi="Times New Roman" w:cs="Times New Roman" w:hint="default"/>
        <w:b w:val="0"/>
        <w:i w:val="0"/>
        <w:sz w:val="26"/>
        <w:szCs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540052D"/>
    <w:multiLevelType w:val="hybridMultilevel"/>
    <w:tmpl w:val="7F12360C"/>
    <w:lvl w:ilvl="0" w:tplc="DE6EE38C">
      <w:start w:val="1"/>
      <w:numFmt w:val="decimal"/>
      <w:lvlText w:val="4.1.%1"/>
      <w:lvlJc w:val="left"/>
      <w:pPr>
        <w:tabs>
          <w:tab w:val="num" w:pos="737"/>
        </w:tabs>
        <w:ind w:left="737" w:hanging="73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A796E5F"/>
    <w:multiLevelType w:val="hybridMultilevel"/>
    <w:tmpl w:val="CF0472AA"/>
    <w:lvl w:ilvl="0" w:tplc="E11C74CC">
      <w:start w:val="1"/>
      <w:numFmt w:val="decimal"/>
      <w:lvlText w:val="3.%1."/>
      <w:lvlJc w:val="left"/>
      <w:pPr>
        <w:tabs>
          <w:tab w:val="num" w:pos="567"/>
        </w:tabs>
        <w:ind w:left="567" w:hanging="56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E0E542F"/>
    <w:multiLevelType w:val="hybridMultilevel"/>
    <w:tmpl w:val="6C66FB6E"/>
    <w:lvl w:ilvl="0" w:tplc="AC6C2DEE">
      <w:start w:val="1"/>
      <w:numFmt w:val="decimal"/>
      <w:lvlText w:val="5.%1."/>
      <w:lvlJc w:val="left"/>
      <w:pPr>
        <w:tabs>
          <w:tab w:val="num" w:pos="737"/>
        </w:tabs>
        <w:ind w:left="737" w:hanging="737"/>
      </w:pPr>
      <w:rPr>
        <w:rFonts w:ascii="Times New Roman" w:hAnsi="Times New Roman" w:hint="default"/>
        <w:b/>
        <w:i w:val="0"/>
        <w:sz w:val="26"/>
      </w:rPr>
    </w:lvl>
    <w:lvl w:ilvl="1" w:tplc="425E72DE">
      <w:start w:val="1"/>
      <w:numFmt w:val="decimal"/>
      <w:lvlText w:val="5.2.%2"/>
      <w:lvlJc w:val="left"/>
      <w:pPr>
        <w:tabs>
          <w:tab w:val="num" w:pos="737"/>
        </w:tabs>
        <w:ind w:left="737" w:hanging="737"/>
      </w:pPr>
      <w:rPr>
        <w:rFonts w:ascii="Times New Roman" w:hAnsi="Times New Roman" w:hint="default"/>
        <w:b w:val="0"/>
        <w:i w:val="0"/>
        <w:sz w:val="26"/>
        <w:szCs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19D6D6B"/>
    <w:multiLevelType w:val="hybridMultilevel"/>
    <w:tmpl w:val="E5F0E0E4"/>
    <w:lvl w:ilvl="0" w:tplc="DA383CBA">
      <w:start w:val="1"/>
      <w:numFmt w:val="decimal"/>
      <w:lvlText w:val="11.%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59E775B"/>
    <w:multiLevelType w:val="hybridMultilevel"/>
    <w:tmpl w:val="4956B9F0"/>
    <w:lvl w:ilvl="0" w:tplc="C5804F04">
      <w:start w:val="1"/>
      <w:numFmt w:val="bullet"/>
      <w:pStyle w:val="DisclaimerBullet"/>
      <w:lvlText w:val="►"/>
      <w:lvlJc w:val="left"/>
      <w:pPr>
        <w:tabs>
          <w:tab w:val="num" w:pos="360"/>
        </w:tabs>
        <w:ind w:left="274" w:hanging="274"/>
      </w:pPr>
      <w:rPr>
        <w:rFonts w:ascii="Arial Black" w:hAnsi="Arial Black" w:hint="default"/>
        <w:b w:val="0"/>
        <w:i w:val="0"/>
        <w:caps w:val="0"/>
        <w:strike w:val="0"/>
        <w:dstrike w:val="0"/>
        <w:vanish w:val="0"/>
        <w:color w:val="auto"/>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E1E9C"/>
    <w:multiLevelType w:val="hybridMultilevel"/>
    <w:tmpl w:val="B4CC7E18"/>
    <w:lvl w:ilvl="0" w:tplc="72F0E99A">
      <w:start w:val="1"/>
      <w:numFmt w:val="decimal"/>
      <w:lvlText w:val="8.%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C761791"/>
    <w:multiLevelType w:val="hybridMultilevel"/>
    <w:tmpl w:val="70141B6A"/>
    <w:lvl w:ilvl="0" w:tplc="EE42DBFE">
      <w:start w:val="1"/>
      <w:numFmt w:val="decimal"/>
      <w:lvlText w:val="%1."/>
      <w:lvlJc w:val="left"/>
      <w:pPr>
        <w:tabs>
          <w:tab w:val="num" w:pos="454"/>
        </w:tabs>
        <w:ind w:left="454" w:hanging="454"/>
      </w:pPr>
      <w:rPr>
        <w:rFonts w:ascii="Times New Roman" w:hAnsi="Times New Roman" w:hint="default"/>
        <w:b w:val="0"/>
        <w:i w:val="0"/>
        <w:sz w:val="26"/>
        <w:szCs w:val="26"/>
      </w:rPr>
    </w:lvl>
    <w:lvl w:ilvl="1" w:tplc="9C120652">
      <w:start w:val="1"/>
      <w:numFmt w:val="decimal"/>
      <w:lvlText w:val="1.%2."/>
      <w:lvlJc w:val="left"/>
      <w:pPr>
        <w:tabs>
          <w:tab w:val="num" w:pos="567"/>
        </w:tabs>
        <w:ind w:left="567" w:hanging="567"/>
      </w:pPr>
      <w:rPr>
        <w:rFonts w:ascii="Times New Roman" w:hAnsi="Times New Roman" w:hint="default"/>
        <w:b w:val="0"/>
        <w:i w:val="0"/>
        <w:sz w:val="26"/>
        <w:szCs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2A42184"/>
    <w:multiLevelType w:val="hybridMultilevel"/>
    <w:tmpl w:val="DFF43936"/>
    <w:lvl w:ilvl="0" w:tplc="B8B69F76">
      <w:start w:val="3"/>
      <w:numFmt w:val="decimal"/>
      <w:lvlText w:val="3.%1."/>
      <w:lvlJc w:val="left"/>
      <w:pPr>
        <w:tabs>
          <w:tab w:val="num" w:pos="737"/>
        </w:tabs>
        <w:ind w:left="737" w:hanging="737"/>
      </w:pPr>
      <w:rPr>
        <w:rFonts w:ascii="Times New Roman" w:hAnsi="Times New Roman" w:hint="default"/>
        <w:b w:val="0"/>
        <w:i w:val="0"/>
        <w:sz w:val="26"/>
      </w:rPr>
    </w:lvl>
    <w:lvl w:ilvl="1" w:tplc="15EC77A2">
      <w:start w:val="1"/>
      <w:numFmt w:val="decimal"/>
      <w:lvlText w:val="3.3.%2"/>
      <w:lvlJc w:val="left"/>
      <w:pPr>
        <w:tabs>
          <w:tab w:val="num" w:pos="737"/>
        </w:tabs>
        <w:ind w:left="737" w:hanging="737"/>
      </w:pPr>
      <w:rPr>
        <w:rFonts w:ascii="Times New Roman" w:hAnsi="Times New Roman" w:hint="default"/>
        <w:b w:val="0"/>
        <w:i w:val="0"/>
        <w:sz w:val="26"/>
        <w:szCs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44B19C4"/>
    <w:multiLevelType w:val="singleLevel"/>
    <w:tmpl w:val="660AF1F8"/>
    <w:name w:val="Text Bullet 3Bullet"/>
    <w:lvl w:ilvl="0">
      <w:start w:val="1"/>
      <w:numFmt w:val="bullet"/>
      <w:pStyle w:val="TextBullet3"/>
      <w:lvlText w:val="–"/>
      <w:lvlJc w:val="left"/>
      <w:pPr>
        <w:tabs>
          <w:tab w:val="num" w:pos="864"/>
        </w:tabs>
        <w:ind w:left="864" w:hanging="288"/>
      </w:pPr>
      <w:rPr>
        <w:rFonts w:ascii="Arial Black" w:hAnsi="Arial Black" w:hint="default"/>
        <w:color w:val="auto"/>
        <w:position w:val="2"/>
        <w:sz w:val="16"/>
      </w:rPr>
    </w:lvl>
  </w:abstractNum>
  <w:abstractNum w:abstractNumId="17" w15:restartNumberingAfterBreak="0">
    <w:nsid w:val="24B436FB"/>
    <w:multiLevelType w:val="hybridMultilevel"/>
    <w:tmpl w:val="040CC242"/>
    <w:lvl w:ilvl="0" w:tplc="7A94E30E">
      <w:start w:val="1"/>
      <w:numFmt w:val="decimal"/>
      <w:lvlText w:val="2.9.%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52E0409"/>
    <w:multiLevelType w:val="hybridMultilevel"/>
    <w:tmpl w:val="ACEC82D8"/>
    <w:lvl w:ilvl="0" w:tplc="1EF2716A">
      <w:start w:val="1"/>
      <w:numFmt w:val="decimal"/>
      <w:lvlText w:val="9.1.%1"/>
      <w:lvlJc w:val="left"/>
      <w:pPr>
        <w:tabs>
          <w:tab w:val="num" w:pos="737"/>
        </w:tabs>
        <w:ind w:left="737" w:hanging="73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8BA1D75"/>
    <w:multiLevelType w:val="hybridMultilevel"/>
    <w:tmpl w:val="82B2783C"/>
    <w:lvl w:ilvl="0" w:tplc="3B349A24">
      <w:start w:val="2"/>
      <w:numFmt w:val="decimal"/>
      <w:lvlText w:val="3.%1."/>
      <w:lvlJc w:val="left"/>
      <w:pPr>
        <w:tabs>
          <w:tab w:val="num" w:pos="737"/>
        </w:tabs>
        <w:ind w:left="737" w:hanging="737"/>
      </w:pPr>
      <w:rPr>
        <w:rFonts w:ascii="Times New Roman" w:hAnsi="Times New Roman" w:hint="default"/>
        <w:b/>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9847379"/>
    <w:multiLevelType w:val="singleLevel"/>
    <w:tmpl w:val="E1306F2E"/>
    <w:name w:val="Table Bullet 2Bullet"/>
    <w:lvl w:ilvl="0">
      <w:start w:val="1"/>
      <w:numFmt w:val="bullet"/>
      <w:pStyle w:val="TableBullet2"/>
      <w:lvlText w:val=""/>
      <w:lvlJc w:val="left"/>
      <w:pPr>
        <w:tabs>
          <w:tab w:val="num" w:pos="576"/>
        </w:tabs>
        <w:ind w:left="576" w:hanging="288"/>
      </w:pPr>
      <w:rPr>
        <w:rFonts w:ascii="Symbol" w:hAnsi="Symbol" w:hint="default"/>
        <w:color w:val="auto"/>
        <w:position w:val="2"/>
        <w:sz w:val="16"/>
      </w:rPr>
    </w:lvl>
  </w:abstractNum>
  <w:abstractNum w:abstractNumId="21" w15:restartNumberingAfterBreak="0">
    <w:nsid w:val="2A163AB6"/>
    <w:multiLevelType w:val="singleLevel"/>
    <w:tmpl w:val="549C64C8"/>
    <w:name w:val="Table Bullet 1Bullet"/>
    <w:lvl w:ilvl="0">
      <w:start w:val="1"/>
      <w:numFmt w:val="bullet"/>
      <w:pStyle w:val="TableBullet1"/>
      <w:lvlText w:val="►"/>
      <w:lvlJc w:val="left"/>
      <w:pPr>
        <w:tabs>
          <w:tab w:val="num" w:pos="288"/>
        </w:tabs>
        <w:ind w:left="288" w:hanging="288"/>
      </w:pPr>
      <w:rPr>
        <w:rFonts w:ascii="Arial Black" w:hAnsi="Arial Black" w:hint="default"/>
        <w:color w:val="auto"/>
        <w:position w:val="2"/>
        <w:sz w:val="16"/>
      </w:rPr>
    </w:lvl>
  </w:abstractNum>
  <w:abstractNum w:abstractNumId="22" w15:restartNumberingAfterBreak="0">
    <w:nsid w:val="2A4430AC"/>
    <w:multiLevelType w:val="hybridMultilevel"/>
    <w:tmpl w:val="B8369B18"/>
    <w:lvl w:ilvl="0" w:tplc="67F46F3E">
      <w:start w:val="1"/>
      <w:numFmt w:val="decimal"/>
      <w:lvlText w:val="%1."/>
      <w:lvlJc w:val="left"/>
      <w:pPr>
        <w:ind w:left="5181" w:hanging="360"/>
      </w:pPr>
      <w:rPr>
        <w:rFonts w:ascii="Times New Roman" w:hAnsi="Times New Roman" w:cs="Times New Roman" w:hint="default"/>
        <w:b w:val="0"/>
        <w:strike w:val="0"/>
        <w:color w:val="auto"/>
        <w:lang w:val="ru-RU"/>
      </w:rPr>
    </w:lvl>
    <w:lvl w:ilvl="1" w:tplc="41EEC5B8">
      <w:start w:val="1"/>
      <w:numFmt w:val="decimal"/>
      <w:lvlText w:val="%2)"/>
      <w:lvlJc w:val="left"/>
      <w:pPr>
        <w:ind w:left="2178" w:hanging="390"/>
      </w:pPr>
      <w:rPr>
        <w:rFonts w:hint="default"/>
      </w:r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2D3B5920"/>
    <w:multiLevelType w:val="hybridMultilevel"/>
    <w:tmpl w:val="788E4B9E"/>
    <w:lvl w:ilvl="0" w:tplc="F5BAA694">
      <w:start w:val="1"/>
      <w:numFmt w:val="decimal"/>
      <w:lvlText w:val="4.%1."/>
      <w:lvlJc w:val="left"/>
      <w:pPr>
        <w:tabs>
          <w:tab w:val="num" w:pos="567"/>
        </w:tabs>
        <w:ind w:left="567" w:hanging="567"/>
      </w:pPr>
      <w:rPr>
        <w:rFonts w:ascii="Times New Roman" w:hAnsi="Times New Roman" w:hint="default"/>
        <w:b w:val="0"/>
        <w:i w:val="0"/>
        <w:sz w:val="26"/>
        <w:szCs w:val="26"/>
      </w:rPr>
    </w:lvl>
    <w:lvl w:ilvl="1" w:tplc="D040D952">
      <w:start w:val="1"/>
      <w:numFmt w:val="bullet"/>
      <w:lvlText w:val="-"/>
      <w:lvlJc w:val="left"/>
      <w:pPr>
        <w:tabs>
          <w:tab w:val="num" w:pos="454"/>
        </w:tabs>
        <w:ind w:left="454" w:hanging="454"/>
      </w:pPr>
      <w:rPr>
        <w:rFonts w:ascii="Times New Roman" w:eastAsia="Times New Roman" w:hAnsi="Times New Roman" w:cs="Times New Roman" w:hint="default"/>
        <w:b w:val="0"/>
        <w:i w:val="0"/>
        <w:sz w:val="26"/>
        <w:szCs w:val="26"/>
      </w:rPr>
    </w:lvl>
    <w:lvl w:ilvl="2" w:tplc="A4480920">
      <w:start w:val="6"/>
      <w:numFmt w:val="decimal"/>
      <w:lvlText w:val="4.%3."/>
      <w:lvlJc w:val="left"/>
      <w:pPr>
        <w:tabs>
          <w:tab w:val="num" w:pos="567"/>
        </w:tabs>
        <w:ind w:left="567" w:hanging="567"/>
      </w:pPr>
      <w:rPr>
        <w:rFonts w:ascii="Times New Roman" w:hAnsi="Times New Roman" w:hint="default"/>
        <w:b w:val="0"/>
        <w:i w:val="0"/>
        <w:sz w:val="26"/>
        <w:szCs w:val="26"/>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2BA3E3C"/>
    <w:multiLevelType w:val="hybridMultilevel"/>
    <w:tmpl w:val="8B1402AC"/>
    <w:lvl w:ilvl="0" w:tplc="5EF2D1A0">
      <w:start w:val="1"/>
      <w:numFmt w:val="decimal"/>
      <w:lvlText w:val="5.%1."/>
      <w:lvlJc w:val="left"/>
      <w:pPr>
        <w:tabs>
          <w:tab w:val="num" w:pos="567"/>
        </w:tabs>
        <w:ind w:left="567" w:hanging="56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4C94000"/>
    <w:multiLevelType w:val="singleLevel"/>
    <w:tmpl w:val="769EE71C"/>
    <w:name w:val="Text Bullet ProBullet"/>
    <w:lvl w:ilvl="0">
      <w:start w:val="1"/>
      <w:numFmt w:val="bullet"/>
      <w:pStyle w:val="TextBulletPro"/>
      <w:lvlText w:val="▲"/>
      <w:lvlJc w:val="left"/>
      <w:pPr>
        <w:tabs>
          <w:tab w:val="num" w:pos="288"/>
        </w:tabs>
        <w:ind w:left="288" w:hanging="288"/>
      </w:pPr>
      <w:rPr>
        <w:rFonts w:ascii="Arial Black" w:hAnsi="Arial Black" w:hint="default"/>
        <w:color w:val="00FF00"/>
        <w:position w:val="2"/>
        <w:sz w:val="16"/>
      </w:rPr>
    </w:lvl>
  </w:abstractNum>
  <w:abstractNum w:abstractNumId="26" w15:restartNumberingAfterBreak="0">
    <w:nsid w:val="35C50E3D"/>
    <w:multiLevelType w:val="hybridMultilevel"/>
    <w:tmpl w:val="E3E69014"/>
    <w:lvl w:ilvl="0" w:tplc="77E2753E">
      <w:start w:val="1"/>
      <w:numFmt w:val="decimal"/>
      <w:lvlText w:val="4.4.%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EA70D2"/>
    <w:multiLevelType w:val="hybridMultilevel"/>
    <w:tmpl w:val="12C0A554"/>
    <w:lvl w:ilvl="0" w:tplc="A20C2B38">
      <w:start w:val="1"/>
      <w:numFmt w:val="decimal"/>
      <w:lvlText w:val="5.%1."/>
      <w:lvlJc w:val="left"/>
      <w:pPr>
        <w:tabs>
          <w:tab w:val="num" w:pos="567"/>
        </w:tabs>
        <w:ind w:left="567" w:hanging="56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8A54E46"/>
    <w:multiLevelType w:val="hybridMultilevel"/>
    <w:tmpl w:val="A4B40338"/>
    <w:lvl w:ilvl="0" w:tplc="F73A03C6">
      <w:start w:val="1"/>
      <w:numFmt w:val="decimal"/>
      <w:lvlText w:val="4.3.%1."/>
      <w:lvlJc w:val="left"/>
      <w:pPr>
        <w:tabs>
          <w:tab w:val="num" w:pos="737"/>
        </w:tabs>
        <w:ind w:left="737" w:hanging="737"/>
      </w:pPr>
      <w:rPr>
        <w:rFonts w:ascii="Times New Roman" w:hAnsi="Times New Roman" w:hint="default"/>
        <w:b w:val="0"/>
        <w:i w:val="0"/>
        <w:sz w:val="26"/>
      </w:rPr>
    </w:lvl>
    <w:lvl w:ilvl="1" w:tplc="6AB04244">
      <w:start w:val="4"/>
      <w:numFmt w:val="decimal"/>
      <w:lvlText w:val="4.%2."/>
      <w:lvlJc w:val="left"/>
      <w:pPr>
        <w:tabs>
          <w:tab w:val="num" w:pos="737"/>
        </w:tabs>
        <w:ind w:left="737" w:hanging="737"/>
      </w:pPr>
      <w:rPr>
        <w:rFonts w:ascii="Times New Roman" w:hAnsi="Times New Roman" w:hint="default"/>
        <w:b/>
        <w:i w:val="0"/>
        <w:sz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93A2F96"/>
    <w:multiLevelType w:val="hybridMultilevel"/>
    <w:tmpl w:val="364EC280"/>
    <w:lvl w:ilvl="0" w:tplc="9252F28C">
      <w:start w:val="1"/>
      <w:numFmt w:val="decimal"/>
      <w:lvlText w:val="2.%1."/>
      <w:lvlJc w:val="left"/>
      <w:pPr>
        <w:tabs>
          <w:tab w:val="num" w:pos="454"/>
        </w:tabs>
        <w:ind w:left="454" w:hanging="454"/>
      </w:pPr>
      <w:rPr>
        <w:rFonts w:ascii="Times New Roman" w:hAnsi="Times New Roman" w:hint="default"/>
        <w:b w:val="0"/>
        <w:i w:val="0"/>
        <w:sz w:val="26"/>
        <w:szCs w:val="26"/>
      </w:rPr>
    </w:lvl>
    <w:lvl w:ilvl="1" w:tplc="7CA42ACA">
      <w:start w:val="1"/>
      <w:numFmt w:val="bullet"/>
      <w:lvlText w:val="-"/>
      <w:lvlJc w:val="left"/>
      <w:pPr>
        <w:tabs>
          <w:tab w:val="num" w:pos="454"/>
        </w:tabs>
        <w:ind w:left="454" w:hanging="454"/>
      </w:pPr>
      <w:rPr>
        <w:rFonts w:ascii="Times New Roman" w:eastAsia="Times New Roman" w:hAnsi="Times New Roman" w:cs="Times New Roman" w:hint="default"/>
        <w:b w:val="0"/>
        <w:i w:val="0"/>
        <w:sz w:val="26"/>
        <w:szCs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98D1B4E"/>
    <w:multiLevelType w:val="singleLevel"/>
    <w:tmpl w:val="164EEB26"/>
    <w:name w:val="Table Bullet ConBullet"/>
    <w:lvl w:ilvl="0">
      <w:start w:val="1"/>
      <w:numFmt w:val="bullet"/>
      <w:pStyle w:val="TableBulletCon"/>
      <w:lvlText w:val="▼"/>
      <w:lvlJc w:val="left"/>
      <w:pPr>
        <w:tabs>
          <w:tab w:val="num" w:pos="288"/>
        </w:tabs>
        <w:ind w:left="288" w:hanging="288"/>
      </w:pPr>
      <w:rPr>
        <w:rFonts w:ascii="Arial Black" w:hAnsi="Arial Black" w:hint="default"/>
        <w:color w:val="800000"/>
        <w:position w:val="2"/>
        <w:sz w:val="16"/>
      </w:rPr>
    </w:lvl>
  </w:abstractNum>
  <w:abstractNum w:abstractNumId="31" w15:restartNumberingAfterBreak="0">
    <w:nsid w:val="3ADD76AE"/>
    <w:multiLevelType w:val="hybridMultilevel"/>
    <w:tmpl w:val="648A7272"/>
    <w:lvl w:ilvl="0" w:tplc="5E9C0B7E">
      <w:start w:val="1"/>
      <w:numFmt w:val="decimal"/>
      <w:lvlText w:val="10.%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3AE3545C"/>
    <w:multiLevelType w:val="hybridMultilevel"/>
    <w:tmpl w:val="3E24401C"/>
    <w:lvl w:ilvl="0" w:tplc="F3C47134">
      <w:start w:val="1"/>
      <w:numFmt w:val="decimal"/>
      <w:lvlText w:val="2.5.%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3B492209"/>
    <w:multiLevelType w:val="hybridMultilevel"/>
    <w:tmpl w:val="D4C89234"/>
    <w:lvl w:ilvl="0" w:tplc="F078D42E">
      <w:start w:val="1"/>
      <w:numFmt w:val="decimal"/>
      <w:lvlText w:val="2.6.%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3DD43945"/>
    <w:multiLevelType w:val="hybridMultilevel"/>
    <w:tmpl w:val="807EF3EE"/>
    <w:lvl w:ilvl="0" w:tplc="67A0FDF0">
      <w:start w:val="1"/>
      <w:numFmt w:val="decimal"/>
      <w:lvlText w:val="6.%1."/>
      <w:lvlJc w:val="left"/>
      <w:pPr>
        <w:tabs>
          <w:tab w:val="num" w:pos="567"/>
        </w:tabs>
        <w:ind w:left="567" w:hanging="56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3FE56ECF"/>
    <w:multiLevelType w:val="hybridMultilevel"/>
    <w:tmpl w:val="F054564E"/>
    <w:lvl w:ilvl="0" w:tplc="3E54987C">
      <w:start w:val="1"/>
      <w:numFmt w:val="decimal"/>
      <w:lvlText w:val="7.%1."/>
      <w:lvlJc w:val="left"/>
      <w:pPr>
        <w:tabs>
          <w:tab w:val="num" w:pos="737"/>
        </w:tabs>
        <w:ind w:left="737" w:hanging="737"/>
      </w:pPr>
      <w:rPr>
        <w:rFonts w:ascii="Times New Roman" w:hAnsi="Times New Roman" w:hint="default"/>
        <w:b/>
        <w:i w:val="0"/>
        <w:sz w:val="26"/>
      </w:rPr>
    </w:lvl>
    <w:lvl w:ilvl="1" w:tplc="4620AF80">
      <w:start w:val="1"/>
      <w:numFmt w:val="decimal"/>
      <w:lvlText w:val="7.3.%2"/>
      <w:lvlJc w:val="left"/>
      <w:pPr>
        <w:tabs>
          <w:tab w:val="num" w:pos="737"/>
        </w:tabs>
        <w:ind w:left="737" w:hanging="737"/>
      </w:pPr>
      <w:rPr>
        <w:rFonts w:ascii="Times New Roman" w:hAnsi="Times New Roman" w:hint="default"/>
        <w:b w:val="0"/>
        <w:i w:val="0"/>
        <w:sz w:val="26"/>
        <w:szCs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0CC0FAE"/>
    <w:multiLevelType w:val="hybridMultilevel"/>
    <w:tmpl w:val="597A14B2"/>
    <w:lvl w:ilvl="0" w:tplc="D644767C">
      <w:start w:val="1"/>
      <w:numFmt w:val="decimal"/>
      <w:lvlText w:val="9.3.%1"/>
      <w:lvlJc w:val="left"/>
      <w:pPr>
        <w:tabs>
          <w:tab w:val="num" w:pos="737"/>
        </w:tabs>
        <w:ind w:left="737" w:hanging="73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41D26078"/>
    <w:multiLevelType w:val="singleLevel"/>
    <w:tmpl w:val="31587C9A"/>
    <w:name w:val="Text Bullet 2Bullet"/>
    <w:lvl w:ilvl="0">
      <w:start w:val="1"/>
      <w:numFmt w:val="bullet"/>
      <w:pStyle w:val="TextBullet2"/>
      <w:lvlText w:val=""/>
      <w:lvlJc w:val="left"/>
      <w:pPr>
        <w:tabs>
          <w:tab w:val="num" w:pos="576"/>
        </w:tabs>
        <w:ind w:left="576" w:hanging="288"/>
      </w:pPr>
      <w:rPr>
        <w:rFonts w:ascii="Symbol" w:hAnsi="Symbol" w:hint="default"/>
        <w:color w:val="auto"/>
        <w:position w:val="2"/>
        <w:sz w:val="16"/>
      </w:rPr>
    </w:lvl>
  </w:abstractNum>
  <w:abstractNum w:abstractNumId="38" w15:restartNumberingAfterBreak="0">
    <w:nsid w:val="433924E1"/>
    <w:multiLevelType w:val="hybridMultilevel"/>
    <w:tmpl w:val="8048D410"/>
    <w:lvl w:ilvl="0" w:tplc="1EBC7D48">
      <w:start w:val="1"/>
      <w:numFmt w:val="decimal"/>
      <w:lvlText w:val="4.%1."/>
      <w:lvlJc w:val="left"/>
      <w:pPr>
        <w:tabs>
          <w:tab w:val="num" w:pos="737"/>
        </w:tabs>
        <w:ind w:left="737" w:hanging="737"/>
      </w:pPr>
      <w:rPr>
        <w:rFonts w:ascii="Times New Roman" w:hAnsi="Times New Roman" w:hint="default"/>
        <w:b/>
        <w:i w:val="0"/>
        <w:sz w:val="26"/>
        <w:szCs w:val="26"/>
      </w:rPr>
    </w:lvl>
    <w:lvl w:ilvl="1" w:tplc="6260991E">
      <w:start w:val="1"/>
      <w:numFmt w:val="decimal"/>
      <w:lvlText w:val="9.2.%2"/>
      <w:lvlJc w:val="left"/>
      <w:pPr>
        <w:tabs>
          <w:tab w:val="num" w:pos="737"/>
        </w:tabs>
        <w:ind w:left="737" w:hanging="737"/>
      </w:pPr>
      <w:rPr>
        <w:rFonts w:ascii="Times New Roman" w:hAnsi="Times New Roman" w:hint="default"/>
        <w:b w:val="0"/>
        <w:i w:val="0"/>
        <w:sz w:val="26"/>
        <w:szCs w:val="26"/>
      </w:rPr>
    </w:lvl>
    <w:lvl w:ilvl="2" w:tplc="E2C8C3AE">
      <w:start w:val="1"/>
      <w:numFmt w:val="decimal"/>
      <w:lvlText w:val="4.4.%3"/>
      <w:lvlJc w:val="left"/>
      <w:pPr>
        <w:tabs>
          <w:tab w:val="num" w:pos="737"/>
        </w:tabs>
        <w:ind w:left="737" w:hanging="737"/>
      </w:pPr>
      <w:rPr>
        <w:rFonts w:ascii="Times New Roman" w:hAnsi="Times New Roman" w:hint="default"/>
        <w:b w:val="0"/>
        <w:i w:val="0"/>
        <w:sz w:val="26"/>
        <w:szCs w:val="26"/>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43F14A44"/>
    <w:multiLevelType w:val="singleLevel"/>
    <w:tmpl w:val="04190011"/>
    <w:lvl w:ilvl="0">
      <w:start w:val="1"/>
      <w:numFmt w:val="decimal"/>
      <w:lvlText w:val="%1)"/>
      <w:lvlJc w:val="left"/>
      <w:pPr>
        <w:tabs>
          <w:tab w:val="num" w:pos="360"/>
        </w:tabs>
        <w:ind w:left="360" w:hanging="360"/>
      </w:pPr>
    </w:lvl>
  </w:abstractNum>
  <w:abstractNum w:abstractNumId="40" w15:restartNumberingAfterBreak="0">
    <w:nsid w:val="446B76B5"/>
    <w:multiLevelType w:val="hybridMultilevel"/>
    <w:tmpl w:val="A88A4B9E"/>
    <w:lvl w:ilvl="0" w:tplc="1FDC7FBE">
      <w:start w:val="1"/>
      <w:numFmt w:val="decimal"/>
      <w:lvlText w:val="9.1.%1"/>
      <w:lvlJc w:val="left"/>
      <w:pPr>
        <w:tabs>
          <w:tab w:val="num" w:pos="737"/>
        </w:tabs>
        <w:ind w:left="737" w:hanging="73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4BD31CE2"/>
    <w:multiLevelType w:val="singleLevel"/>
    <w:tmpl w:val="86DADF34"/>
    <w:name w:val="Table Bullet 3Bullet"/>
    <w:lvl w:ilvl="0">
      <w:start w:val="1"/>
      <w:numFmt w:val="bullet"/>
      <w:pStyle w:val="TableBullet3"/>
      <w:lvlText w:val="–"/>
      <w:lvlJc w:val="left"/>
      <w:pPr>
        <w:tabs>
          <w:tab w:val="num" w:pos="864"/>
        </w:tabs>
        <w:ind w:left="864" w:hanging="288"/>
      </w:pPr>
      <w:rPr>
        <w:rFonts w:ascii="Arial Black" w:hAnsi="Arial Black" w:hint="default"/>
        <w:color w:val="auto"/>
        <w:position w:val="2"/>
        <w:sz w:val="16"/>
      </w:rPr>
    </w:lvl>
  </w:abstractNum>
  <w:abstractNum w:abstractNumId="42" w15:restartNumberingAfterBreak="0">
    <w:nsid w:val="4C162BF9"/>
    <w:multiLevelType w:val="singleLevel"/>
    <w:tmpl w:val="A15233BE"/>
    <w:name w:val="Table Bullet ProBullet"/>
    <w:lvl w:ilvl="0">
      <w:start w:val="1"/>
      <w:numFmt w:val="bullet"/>
      <w:pStyle w:val="TableBulletPro"/>
      <w:lvlText w:val="▲"/>
      <w:lvlJc w:val="left"/>
      <w:pPr>
        <w:tabs>
          <w:tab w:val="num" w:pos="288"/>
        </w:tabs>
        <w:ind w:left="288" w:hanging="288"/>
      </w:pPr>
      <w:rPr>
        <w:rFonts w:ascii="Arial Black" w:hAnsi="Arial Black" w:hint="default"/>
        <w:color w:val="00FF00"/>
        <w:position w:val="2"/>
        <w:sz w:val="16"/>
      </w:rPr>
    </w:lvl>
  </w:abstractNum>
  <w:abstractNum w:abstractNumId="43" w15:restartNumberingAfterBreak="0">
    <w:nsid w:val="4ECF1DE1"/>
    <w:multiLevelType w:val="hybridMultilevel"/>
    <w:tmpl w:val="D19A7E62"/>
    <w:lvl w:ilvl="0" w:tplc="5AFCFF46">
      <w:start w:val="1"/>
      <w:numFmt w:val="decimal"/>
      <w:lvlText w:val="9.2.%1"/>
      <w:lvlJc w:val="left"/>
      <w:pPr>
        <w:tabs>
          <w:tab w:val="num" w:pos="737"/>
        </w:tabs>
        <w:ind w:left="737" w:hanging="73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0701E4C"/>
    <w:multiLevelType w:val="hybridMultilevel"/>
    <w:tmpl w:val="E1A64DE2"/>
    <w:lvl w:ilvl="0" w:tplc="995A7D8A">
      <w:start w:val="1"/>
      <w:numFmt w:val="decimal"/>
      <w:lvlText w:val="2.8.%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1E041BF"/>
    <w:multiLevelType w:val="hybridMultilevel"/>
    <w:tmpl w:val="DF7AD120"/>
    <w:lvl w:ilvl="0" w:tplc="3A7AE2A0">
      <w:start w:val="1"/>
      <w:numFmt w:val="decimal"/>
      <w:lvlText w:val="2.10.%1."/>
      <w:lvlJc w:val="left"/>
      <w:pPr>
        <w:tabs>
          <w:tab w:val="num" w:pos="851"/>
        </w:tabs>
        <w:ind w:left="851" w:hanging="851"/>
      </w:pPr>
      <w:rPr>
        <w:rFonts w:ascii="Times New Roman" w:hAnsi="Times New Roman" w:hint="default"/>
        <w:b w:val="0"/>
        <w:i w:val="0"/>
        <w:sz w:val="26"/>
      </w:rPr>
    </w:lvl>
    <w:lvl w:ilvl="1" w:tplc="28C42AC2">
      <w:start w:val="1"/>
      <w:numFmt w:val="decimal"/>
      <w:lvlText w:val="3.%2."/>
      <w:lvlJc w:val="left"/>
      <w:pPr>
        <w:tabs>
          <w:tab w:val="num" w:pos="737"/>
        </w:tabs>
        <w:ind w:left="737" w:hanging="737"/>
      </w:pPr>
      <w:rPr>
        <w:rFonts w:ascii="Times New Roman" w:hAnsi="Times New Roman" w:hint="default"/>
        <w:b w:val="0"/>
        <w:i w:val="0"/>
        <w:sz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56EA18F2"/>
    <w:multiLevelType w:val="hybridMultilevel"/>
    <w:tmpl w:val="048CAC0C"/>
    <w:lvl w:ilvl="0" w:tplc="4CCE0670">
      <w:start w:val="1"/>
      <w:numFmt w:val="decimal"/>
      <w:lvlText w:val="4.3.%1"/>
      <w:lvlJc w:val="left"/>
      <w:pPr>
        <w:tabs>
          <w:tab w:val="num" w:pos="851"/>
        </w:tabs>
        <w:ind w:left="851" w:hanging="851"/>
      </w:pPr>
      <w:rPr>
        <w:rFonts w:ascii="Times New Roman" w:hAnsi="Times New Roman" w:hint="default"/>
        <w:b w:val="0"/>
        <w:i w:val="0"/>
        <w:sz w:val="26"/>
        <w:szCs w:val="26"/>
      </w:rPr>
    </w:lvl>
    <w:lvl w:ilvl="1" w:tplc="E9FE5532">
      <w:start w:val="1"/>
      <w:numFmt w:val="decimal"/>
      <w:lvlText w:val="4.2.%2"/>
      <w:lvlJc w:val="left"/>
      <w:pPr>
        <w:tabs>
          <w:tab w:val="num" w:pos="737"/>
        </w:tabs>
        <w:ind w:left="737" w:hanging="737"/>
      </w:pPr>
      <w:rPr>
        <w:rFonts w:ascii="Times New Roman" w:hAnsi="Times New Roman" w:hint="default"/>
        <w:b w:val="0"/>
        <w:i w:val="0"/>
        <w:sz w:val="26"/>
        <w:szCs w:val="26"/>
      </w:rPr>
    </w:lvl>
    <w:lvl w:ilvl="2" w:tplc="767CE17A">
      <w:start w:val="1"/>
      <w:numFmt w:val="bullet"/>
      <w:lvlText w:val=""/>
      <w:lvlJc w:val="left"/>
      <w:pPr>
        <w:tabs>
          <w:tab w:val="num" w:pos="1980"/>
        </w:tabs>
        <w:ind w:left="1980" w:hanging="360"/>
      </w:pPr>
      <w:rPr>
        <w:rFonts w:ascii="Symbol" w:hAnsi="Symbol"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7" w15:restartNumberingAfterBreak="0">
    <w:nsid w:val="5AE256F9"/>
    <w:multiLevelType w:val="hybridMultilevel"/>
    <w:tmpl w:val="B61CD64C"/>
    <w:lvl w:ilvl="0" w:tplc="F4E82242">
      <w:start w:val="1"/>
      <w:numFmt w:val="decimal"/>
      <w:lvlText w:val="2.%1."/>
      <w:lvlJc w:val="left"/>
      <w:pPr>
        <w:tabs>
          <w:tab w:val="num" w:pos="737"/>
        </w:tabs>
        <w:ind w:left="737" w:hanging="737"/>
      </w:pPr>
      <w:rPr>
        <w:rFonts w:ascii="Times New Roman" w:hAnsi="Times New Roman" w:hint="default"/>
        <w:b/>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06F4A6B"/>
    <w:multiLevelType w:val="singleLevel"/>
    <w:tmpl w:val="98F0B51E"/>
    <w:name w:val="Text Bullet 1Bullet"/>
    <w:lvl w:ilvl="0">
      <w:start w:val="1"/>
      <w:numFmt w:val="bullet"/>
      <w:pStyle w:val="TextBullet1"/>
      <w:lvlText w:val="►"/>
      <w:lvlJc w:val="left"/>
      <w:pPr>
        <w:tabs>
          <w:tab w:val="num" w:pos="288"/>
        </w:tabs>
        <w:ind w:left="288" w:hanging="288"/>
      </w:pPr>
      <w:rPr>
        <w:rFonts w:ascii="Arial Black" w:hAnsi="Arial Black" w:hint="default"/>
        <w:color w:val="auto"/>
        <w:position w:val="2"/>
        <w:sz w:val="16"/>
      </w:rPr>
    </w:lvl>
  </w:abstractNum>
  <w:abstractNum w:abstractNumId="49" w15:restartNumberingAfterBreak="0">
    <w:nsid w:val="61B64DE7"/>
    <w:multiLevelType w:val="hybridMultilevel"/>
    <w:tmpl w:val="F3B8A390"/>
    <w:lvl w:ilvl="0" w:tplc="12EC3C9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0" w15:restartNumberingAfterBreak="0">
    <w:nsid w:val="62E8328E"/>
    <w:multiLevelType w:val="hybridMultilevel"/>
    <w:tmpl w:val="81563CA6"/>
    <w:lvl w:ilvl="0" w:tplc="D032A984">
      <w:start w:val="1"/>
      <w:numFmt w:val="decimal"/>
      <w:lvlText w:val="12.%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661F7120"/>
    <w:multiLevelType w:val="hybridMultilevel"/>
    <w:tmpl w:val="108C0A78"/>
    <w:lvl w:ilvl="0" w:tplc="7144BA20">
      <w:start w:val="1"/>
      <w:numFmt w:val="decimal"/>
      <w:lvlText w:val="%1."/>
      <w:lvlJc w:val="left"/>
      <w:pPr>
        <w:tabs>
          <w:tab w:val="num" w:pos="397"/>
        </w:tabs>
        <w:ind w:left="397" w:hanging="397"/>
      </w:pPr>
      <w:rPr>
        <w:rFonts w:ascii="Times New Roman" w:hAnsi="Times New Roman" w:hint="default"/>
        <w:b w:val="0"/>
        <w:i w:val="0"/>
        <w:sz w:val="26"/>
      </w:rPr>
    </w:lvl>
    <w:lvl w:ilvl="1" w:tplc="6EDE9E5C">
      <w:start w:val="1"/>
      <w:numFmt w:val="decimal"/>
      <w:lvlText w:val="1.%2."/>
      <w:lvlJc w:val="left"/>
      <w:pPr>
        <w:tabs>
          <w:tab w:val="num" w:pos="454"/>
        </w:tabs>
        <w:ind w:left="454" w:hanging="454"/>
      </w:pPr>
      <w:rPr>
        <w:rFonts w:ascii="Times New Roman" w:hAnsi="Times New Roman" w:hint="default"/>
        <w:b w:val="0"/>
        <w:i w:val="0"/>
        <w:sz w:val="26"/>
        <w:szCs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9A77096"/>
    <w:multiLevelType w:val="hybridMultilevel"/>
    <w:tmpl w:val="289E9862"/>
    <w:lvl w:ilvl="0" w:tplc="2C60B200">
      <w:start w:val="1"/>
      <w:numFmt w:val="decimal"/>
      <w:lvlText w:val="9.%1."/>
      <w:lvlJc w:val="left"/>
      <w:pPr>
        <w:tabs>
          <w:tab w:val="num" w:pos="737"/>
        </w:tabs>
        <w:ind w:left="737" w:hanging="737"/>
      </w:pPr>
      <w:rPr>
        <w:rFonts w:ascii="Times New Roman" w:hAnsi="Times New Roman" w:hint="default"/>
        <w:b/>
        <w:i w:val="0"/>
        <w:sz w:val="26"/>
      </w:rPr>
    </w:lvl>
    <w:lvl w:ilvl="1" w:tplc="1EF2716A">
      <w:start w:val="1"/>
      <w:numFmt w:val="decimal"/>
      <w:lvlText w:val="9.1.%2"/>
      <w:lvlJc w:val="left"/>
      <w:pPr>
        <w:tabs>
          <w:tab w:val="num" w:pos="1817"/>
        </w:tabs>
        <w:ind w:left="1817" w:hanging="737"/>
      </w:pPr>
      <w:rPr>
        <w:rFonts w:ascii="Times New Roman" w:hAnsi="Times New Roman" w:hint="default"/>
        <w:b w:val="0"/>
        <w:i w:val="0"/>
        <w:sz w:val="26"/>
        <w:szCs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BFC756A"/>
    <w:multiLevelType w:val="hybridMultilevel"/>
    <w:tmpl w:val="5CC0BD6C"/>
    <w:lvl w:ilvl="0" w:tplc="04190011">
      <w:start w:val="1"/>
      <w:numFmt w:val="decimal"/>
      <w:lvlText w:val="%1)"/>
      <w:lvlJc w:val="left"/>
      <w:pPr>
        <w:tabs>
          <w:tab w:val="num" w:pos="720"/>
        </w:tabs>
        <w:ind w:left="720" w:hanging="360"/>
      </w:pPr>
    </w:lvl>
    <w:lvl w:ilvl="1" w:tplc="D48A2F56">
      <w:start w:val="3"/>
      <w:numFmt w:val="decimal"/>
      <w:lvlText w:val="2.5.%2."/>
      <w:lvlJc w:val="left"/>
      <w:pPr>
        <w:tabs>
          <w:tab w:val="num" w:pos="737"/>
        </w:tabs>
        <w:ind w:left="737" w:hanging="737"/>
      </w:pPr>
      <w:rPr>
        <w:rFonts w:ascii="Times New Roman" w:hAnsi="Times New Roman" w:hint="default"/>
        <w:b w:val="0"/>
        <w:i w:val="0"/>
        <w:sz w:val="26"/>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E9B0DFE"/>
    <w:multiLevelType w:val="hybridMultilevel"/>
    <w:tmpl w:val="D55E0838"/>
    <w:lvl w:ilvl="0" w:tplc="04190011">
      <w:start w:val="1"/>
      <w:numFmt w:val="decimal"/>
      <w:lvlText w:val="%1)"/>
      <w:lvlJc w:val="left"/>
      <w:pPr>
        <w:tabs>
          <w:tab w:val="num" w:pos="720"/>
        </w:tabs>
        <w:ind w:left="720" w:hanging="360"/>
      </w:pPr>
      <w:rPr>
        <w:rFonts w:hint="default"/>
      </w:rPr>
    </w:lvl>
    <w:lvl w:ilvl="1" w:tplc="E3FCBC3C">
      <w:start w:val="2"/>
      <w:numFmt w:val="decimal"/>
      <w:lvlText w:val="3.%2."/>
      <w:lvlJc w:val="left"/>
      <w:pPr>
        <w:tabs>
          <w:tab w:val="num" w:pos="737"/>
        </w:tabs>
        <w:ind w:left="737" w:hanging="737"/>
      </w:pPr>
      <w:rPr>
        <w:rFonts w:ascii="Times New Roman" w:hAnsi="Times New Roman" w:hint="default"/>
        <w:b w:val="0"/>
        <w:i w:val="0"/>
        <w:sz w:val="2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A91D49"/>
    <w:multiLevelType w:val="hybridMultilevel"/>
    <w:tmpl w:val="64B4E7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C37A71"/>
    <w:multiLevelType w:val="hybridMultilevel"/>
    <w:tmpl w:val="37D6799A"/>
    <w:lvl w:ilvl="0" w:tplc="3518657C">
      <w:start w:val="1"/>
      <w:numFmt w:val="decimal"/>
      <w:lvlText w:val="2.7.%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4D25B48"/>
    <w:multiLevelType w:val="multilevel"/>
    <w:tmpl w:val="B64CFC8A"/>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2.%3"/>
      <w:lvlJc w:val="left"/>
      <w:pPr>
        <w:tabs>
          <w:tab w:val="num" w:pos="851"/>
        </w:tabs>
        <w:ind w:left="851" w:hanging="851"/>
      </w:pPr>
      <w:rPr>
        <w:rFonts w:ascii="Times New Roman" w:hAnsi="Times New Roman" w:hint="default"/>
        <w:b w:val="0"/>
        <w:i w:val="0"/>
        <w:sz w:val="26"/>
        <w:szCs w:val="26"/>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7013EE6"/>
    <w:multiLevelType w:val="hybridMultilevel"/>
    <w:tmpl w:val="98EC1706"/>
    <w:lvl w:ilvl="0" w:tplc="D30AC6F2">
      <w:start w:val="1"/>
      <w:numFmt w:val="decimal"/>
      <w:lvlText w:val="5.%1."/>
      <w:lvlJc w:val="left"/>
      <w:pPr>
        <w:tabs>
          <w:tab w:val="num" w:pos="737"/>
        </w:tabs>
        <w:ind w:left="737" w:hanging="737"/>
      </w:pPr>
      <w:rPr>
        <w:rFonts w:ascii="Times New Roman" w:hAnsi="Times New Roman" w:hint="default"/>
        <w:b w:val="0"/>
        <w:i w:val="0"/>
        <w:sz w:val="26"/>
      </w:rPr>
    </w:lvl>
    <w:lvl w:ilvl="1" w:tplc="47D63A9A">
      <w:start w:val="1"/>
      <w:numFmt w:val="decimal"/>
      <w:lvlText w:val="5.1.%2"/>
      <w:lvlJc w:val="left"/>
      <w:pPr>
        <w:tabs>
          <w:tab w:val="num" w:pos="851"/>
        </w:tabs>
        <w:ind w:left="851" w:hanging="851"/>
      </w:pPr>
      <w:rPr>
        <w:rFonts w:ascii="Times New Roman" w:hAnsi="Times New Roman" w:hint="default"/>
        <w:b w:val="0"/>
        <w:i w:val="0"/>
        <w:sz w:val="26"/>
        <w:szCs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78483B63"/>
    <w:multiLevelType w:val="hybridMultilevel"/>
    <w:tmpl w:val="155A64AE"/>
    <w:lvl w:ilvl="0" w:tplc="67A0FDF0">
      <w:start w:val="1"/>
      <w:numFmt w:val="decimal"/>
      <w:lvlText w:val="6.%1."/>
      <w:lvlJc w:val="left"/>
      <w:pPr>
        <w:tabs>
          <w:tab w:val="num" w:pos="567"/>
        </w:tabs>
        <w:ind w:left="567" w:hanging="56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8FC2A27"/>
    <w:multiLevelType w:val="hybridMultilevel"/>
    <w:tmpl w:val="8D72DBEC"/>
    <w:lvl w:ilvl="0" w:tplc="0840B9D8">
      <w:start w:val="1"/>
      <w:numFmt w:val="decimal"/>
      <w:lvlText w:val="6.%1."/>
      <w:lvlJc w:val="left"/>
      <w:pPr>
        <w:tabs>
          <w:tab w:val="num" w:pos="737"/>
        </w:tabs>
        <w:ind w:left="737" w:hanging="737"/>
      </w:pPr>
      <w:rPr>
        <w:rFonts w:ascii="Times New Roman" w:hAnsi="Times New Roman" w:hint="default"/>
        <w:b w:val="0"/>
        <w:i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76938241">
    <w:abstractNumId w:val="0"/>
  </w:num>
  <w:num w:numId="2" w16cid:durableId="487751374">
    <w:abstractNumId w:val="14"/>
  </w:num>
  <w:num w:numId="3" w16cid:durableId="283081588">
    <w:abstractNumId w:val="48"/>
  </w:num>
  <w:num w:numId="4" w16cid:durableId="185221114">
    <w:abstractNumId w:val="37"/>
  </w:num>
  <w:num w:numId="5" w16cid:durableId="1850944540">
    <w:abstractNumId w:val="16"/>
  </w:num>
  <w:num w:numId="6" w16cid:durableId="1475444223">
    <w:abstractNumId w:val="25"/>
  </w:num>
  <w:num w:numId="7" w16cid:durableId="677343636">
    <w:abstractNumId w:val="4"/>
  </w:num>
  <w:num w:numId="8" w16cid:durableId="1085417459">
    <w:abstractNumId w:val="21"/>
  </w:num>
  <w:num w:numId="9" w16cid:durableId="498540558">
    <w:abstractNumId w:val="20"/>
  </w:num>
  <w:num w:numId="10" w16cid:durableId="617642922">
    <w:abstractNumId w:val="41"/>
  </w:num>
  <w:num w:numId="11" w16cid:durableId="1275332021">
    <w:abstractNumId w:val="42"/>
  </w:num>
  <w:num w:numId="12" w16cid:durableId="1123615580">
    <w:abstractNumId w:val="30"/>
  </w:num>
  <w:num w:numId="13" w16cid:durableId="175006260">
    <w:abstractNumId w:val="12"/>
  </w:num>
  <w:num w:numId="14" w16cid:durableId="821241650">
    <w:abstractNumId w:val="55"/>
  </w:num>
  <w:num w:numId="15" w16cid:durableId="265501054">
    <w:abstractNumId w:val="57"/>
  </w:num>
  <w:num w:numId="16" w16cid:durableId="1133136683">
    <w:abstractNumId w:val="46"/>
  </w:num>
  <w:num w:numId="17" w16cid:durableId="588151212">
    <w:abstractNumId w:val="53"/>
  </w:num>
  <w:num w:numId="18" w16cid:durableId="1698969696">
    <w:abstractNumId w:val="54"/>
  </w:num>
  <w:num w:numId="19" w16cid:durableId="591162663">
    <w:abstractNumId w:val="5"/>
  </w:num>
  <w:num w:numId="20" w16cid:durableId="421267134">
    <w:abstractNumId w:val="32"/>
  </w:num>
  <w:num w:numId="21" w16cid:durableId="1142843287">
    <w:abstractNumId w:val="33"/>
  </w:num>
  <w:num w:numId="22" w16cid:durableId="1977418442">
    <w:abstractNumId w:val="56"/>
  </w:num>
  <w:num w:numId="23" w16cid:durableId="796531812">
    <w:abstractNumId w:val="44"/>
  </w:num>
  <w:num w:numId="24" w16cid:durableId="1991903719">
    <w:abstractNumId w:val="17"/>
  </w:num>
  <w:num w:numId="25" w16cid:durableId="856113877">
    <w:abstractNumId w:val="45"/>
  </w:num>
  <w:num w:numId="26" w16cid:durableId="584386683">
    <w:abstractNumId w:val="15"/>
  </w:num>
  <w:num w:numId="27" w16cid:durableId="388722655">
    <w:abstractNumId w:val="8"/>
  </w:num>
  <w:num w:numId="28" w16cid:durableId="181632051">
    <w:abstractNumId w:val="38"/>
  </w:num>
  <w:num w:numId="29" w16cid:durableId="290356859">
    <w:abstractNumId w:val="58"/>
  </w:num>
  <w:num w:numId="30" w16cid:durableId="606696689">
    <w:abstractNumId w:val="60"/>
  </w:num>
  <w:num w:numId="31" w16cid:durableId="1435205487">
    <w:abstractNumId w:val="35"/>
  </w:num>
  <w:num w:numId="32" w16cid:durableId="1477187272">
    <w:abstractNumId w:val="13"/>
  </w:num>
  <w:num w:numId="33" w16cid:durableId="830485102">
    <w:abstractNumId w:val="52"/>
  </w:num>
  <w:num w:numId="34" w16cid:durableId="448476521">
    <w:abstractNumId w:val="31"/>
  </w:num>
  <w:num w:numId="35" w16cid:durableId="582377079">
    <w:abstractNumId w:val="11"/>
  </w:num>
  <w:num w:numId="36" w16cid:durableId="861557547">
    <w:abstractNumId w:val="50"/>
  </w:num>
  <w:num w:numId="37" w16cid:durableId="1635216881">
    <w:abstractNumId w:val="6"/>
  </w:num>
  <w:num w:numId="38" w16cid:durableId="686832203">
    <w:abstractNumId w:val="10"/>
  </w:num>
  <w:num w:numId="39" w16cid:durableId="2115204650">
    <w:abstractNumId w:val="18"/>
  </w:num>
  <w:num w:numId="40" w16cid:durableId="1694649297">
    <w:abstractNumId w:val="47"/>
  </w:num>
  <w:num w:numId="41" w16cid:durableId="26954075">
    <w:abstractNumId w:val="19"/>
  </w:num>
  <w:num w:numId="42" w16cid:durableId="1761216062">
    <w:abstractNumId w:val="28"/>
  </w:num>
  <w:num w:numId="43" w16cid:durableId="358362946">
    <w:abstractNumId w:val="26"/>
  </w:num>
  <w:num w:numId="44" w16cid:durableId="668364340">
    <w:abstractNumId w:val="40"/>
  </w:num>
  <w:num w:numId="45" w16cid:durableId="2144618705">
    <w:abstractNumId w:val="43"/>
  </w:num>
  <w:num w:numId="46" w16cid:durableId="1433238727">
    <w:abstractNumId w:val="36"/>
  </w:num>
  <w:num w:numId="47" w16cid:durableId="1299338457">
    <w:abstractNumId w:val="51"/>
  </w:num>
  <w:num w:numId="48" w16cid:durableId="1365786133">
    <w:abstractNumId w:val="29"/>
  </w:num>
  <w:num w:numId="49" w16cid:durableId="1311598378">
    <w:abstractNumId w:val="9"/>
  </w:num>
  <w:num w:numId="50" w16cid:durableId="561908588">
    <w:abstractNumId w:val="7"/>
  </w:num>
  <w:num w:numId="51" w16cid:durableId="875198609">
    <w:abstractNumId w:val="23"/>
  </w:num>
  <w:num w:numId="52" w16cid:durableId="2068527298">
    <w:abstractNumId w:val="1"/>
  </w:num>
  <w:num w:numId="53" w16cid:durableId="448595433">
    <w:abstractNumId w:val="27"/>
  </w:num>
  <w:num w:numId="54" w16cid:durableId="694497264">
    <w:abstractNumId w:val="34"/>
  </w:num>
  <w:num w:numId="55" w16cid:durableId="466820094">
    <w:abstractNumId w:val="59"/>
  </w:num>
  <w:num w:numId="56" w16cid:durableId="1364091998">
    <w:abstractNumId w:val="24"/>
  </w:num>
  <w:num w:numId="57" w16cid:durableId="265701950">
    <w:abstractNumId w:val="2"/>
  </w:num>
  <w:num w:numId="58" w16cid:durableId="1782917799">
    <w:abstractNumId w:val="49"/>
  </w:num>
  <w:num w:numId="59" w16cid:durableId="1133519699">
    <w:abstractNumId w:val="22"/>
  </w:num>
  <w:num w:numId="60" w16cid:durableId="1701204410">
    <w:abstractNumId w:val="39"/>
  </w:num>
  <w:num w:numId="61" w16cid:durableId="166115489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53E"/>
    <w:rsid w:val="00001309"/>
    <w:rsid w:val="000024B2"/>
    <w:rsid w:val="00002730"/>
    <w:rsid w:val="0000279C"/>
    <w:rsid w:val="000028E8"/>
    <w:rsid w:val="00002BCC"/>
    <w:rsid w:val="00002BED"/>
    <w:rsid w:val="000035EB"/>
    <w:rsid w:val="000045AA"/>
    <w:rsid w:val="00004D01"/>
    <w:rsid w:val="00004F78"/>
    <w:rsid w:val="0000524A"/>
    <w:rsid w:val="000052B0"/>
    <w:rsid w:val="00005DE1"/>
    <w:rsid w:val="00006497"/>
    <w:rsid w:val="00006FE7"/>
    <w:rsid w:val="00010150"/>
    <w:rsid w:val="000118F8"/>
    <w:rsid w:val="00011FD6"/>
    <w:rsid w:val="00013DCF"/>
    <w:rsid w:val="000144DE"/>
    <w:rsid w:val="00014EFB"/>
    <w:rsid w:val="00014F73"/>
    <w:rsid w:val="00014F76"/>
    <w:rsid w:val="00015F13"/>
    <w:rsid w:val="00016A84"/>
    <w:rsid w:val="00017C98"/>
    <w:rsid w:val="00020AD8"/>
    <w:rsid w:val="0002178F"/>
    <w:rsid w:val="000226E6"/>
    <w:rsid w:val="0002367C"/>
    <w:rsid w:val="00023EE2"/>
    <w:rsid w:val="00025AAE"/>
    <w:rsid w:val="0002682D"/>
    <w:rsid w:val="00026D35"/>
    <w:rsid w:val="00026E91"/>
    <w:rsid w:val="000279DF"/>
    <w:rsid w:val="00027D20"/>
    <w:rsid w:val="00027E89"/>
    <w:rsid w:val="000305C8"/>
    <w:rsid w:val="0003192E"/>
    <w:rsid w:val="000321AC"/>
    <w:rsid w:val="000323AA"/>
    <w:rsid w:val="00032EEE"/>
    <w:rsid w:val="00033924"/>
    <w:rsid w:val="00033B8F"/>
    <w:rsid w:val="00033BB3"/>
    <w:rsid w:val="00034E6B"/>
    <w:rsid w:val="00034FCF"/>
    <w:rsid w:val="000352D7"/>
    <w:rsid w:val="000356A0"/>
    <w:rsid w:val="000356BB"/>
    <w:rsid w:val="00035829"/>
    <w:rsid w:val="000372C6"/>
    <w:rsid w:val="00037F15"/>
    <w:rsid w:val="0004113A"/>
    <w:rsid w:val="000416BC"/>
    <w:rsid w:val="00042F88"/>
    <w:rsid w:val="00043167"/>
    <w:rsid w:val="00043240"/>
    <w:rsid w:val="00043DFA"/>
    <w:rsid w:val="0004445F"/>
    <w:rsid w:val="00044ABE"/>
    <w:rsid w:val="00045B4A"/>
    <w:rsid w:val="00045F4F"/>
    <w:rsid w:val="00046226"/>
    <w:rsid w:val="000463C9"/>
    <w:rsid w:val="00046893"/>
    <w:rsid w:val="0004744A"/>
    <w:rsid w:val="0005000D"/>
    <w:rsid w:val="000502A7"/>
    <w:rsid w:val="000503DC"/>
    <w:rsid w:val="00050E33"/>
    <w:rsid w:val="00050FA8"/>
    <w:rsid w:val="00051608"/>
    <w:rsid w:val="00051C6D"/>
    <w:rsid w:val="00051D31"/>
    <w:rsid w:val="00051FA5"/>
    <w:rsid w:val="0005290B"/>
    <w:rsid w:val="00054429"/>
    <w:rsid w:val="00054598"/>
    <w:rsid w:val="00054624"/>
    <w:rsid w:val="0005471C"/>
    <w:rsid w:val="00054B37"/>
    <w:rsid w:val="0005550C"/>
    <w:rsid w:val="00055738"/>
    <w:rsid w:val="00056EC7"/>
    <w:rsid w:val="0005716E"/>
    <w:rsid w:val="000574BB"/>
    <w:rsid w:val="00057BBF"/>
    <w:rsid w:val="0006009E"/>
    <w:rsid w:val="0006042E"/>
    <w:rsid w:val="00060E33"/>
    <w:rsid w:val="00060FF2"/>
    <w:rsid w:val="000631A2"/>
    <w:rsid w:val="00063561"/>
    <w:rsid w:val="000637B4"/>
    <w:rsid w:val="000641E1"/>
    <w:rsid w:val="000642C2"/>
    <w:rsid w:val="00065B5D"/>
    <w:rsid w:val="00065DD5"/>
    <w:rsid w:val="000671F4"/>
    <w:rsid w:val="0006720C"/>
    <w:rsid w:val="000677A0"/>
    <w:rsid w:val="0007058E"/>
    <w:rsid w:val="00070C63"/>
    <w:rsid w:val="00071866"/>
    <w:rsid w:val="000719EC"/>
    <w:rsid w:val="00072A9E"/>
    <w:rsid w:val="00072DF0"/>
    <w:rsid w:val="00073446"/>
    <w:rsid w:val="0007359F"/>
    <w:rsid w:val="0007426A"/>
    <w:rsid w:val="00074D50"/>
    <w:rsid w:val="00075066"/>
    <w:rsid w:val="00075174"/>
    <w:rsid w:val="0007546A"/>
    <w:rsid w:val="000757C1"/>
    <w:rsid w:val="00075960"/>
    <w:rsid w:val="00076407"/>
    <w:rsid w:val="000767F3"/>
    <w:rsid w:val="00076B8E"/>
    <w:rsid w:val="00077F2A"/>
    <w:rsid w:val="00077FF7"/>
    <w:rsid w:val="0008082F"/>
    <w:rsid w:val="0008083B"/>
    <w:rsid w:val="00080E0F"/>
    <w:rsid w:val="00081012"/>
    <w:rsid w:val="0008150E"/>
    <w:rsid w:val="0008286D"/>
    <w:rsid w:val="00082AAE"/>
    <w:rsid w:val="000833EC"/>
    <w:rsid w:val="00084286"/>
    <w:rsid w:val="00084A1A"/>
    <w:rsid w:val="00084BD0"/>
    <w:rsid w:val="00084FE7"/>
    <w:rsid w:val="00085098"/>
    <w:rsid w:val="00085BD6"/>
    <w:rsid w:val="000860A0"/>
    <w:rsid w:val="0008664F"/>
    <w:rsid w:val="00086B4E"/>
    <w:rsid w:val="00086DB8"/>
    <w:rsid w:val="00090D91"/>
    <w:rsid w:val="0009145D"/>
    <w:rsid w:val="0009191D"/>
    <w:rsid w:val="00092869"/>
    <w:rsid w:val="000933DC"/>
    <w:rsid w:val="0009345D"/>
    <w:rsid w:val="00093BEA"/>
    <w:rsid w:val="00093EE8"/>
    <w:rsid w:val="00093EEF"/>
    <w:rsid w:val="0009429C"/>
    <w:rsid w:val="00094E4C"/>
    <w:rsid w:val="00094F52"/>
    <w:rsid w:val="00095934"/>
    <w:rsid w:val="000964C2"/>
    <w:rsid w:val="0009670C"/>
    <w:rsid w:val="00096973"/>
    <w:rsid w:val="00097249"/>
    <w:rsid w:val="0009765D"/>
    <w:rsid w:val="00097CFC"/>
    <w:rsid w:val="00097F47"/>
    <w:rsid w:val="000A0D40"/>
    <w:rsid w:val="000A21AE"/>
    <w:rsid w:val="000A2713"/>
    <w:rsid w:val="000A2793"/>
    <w:rsid w:val="000A4C47"/>
    <w:rsid w:val="000A4E8E"/>
    <w:rsid w:val="000A513C"/>
    <w:rsid w:val="000A5A1A"/>
    <w:rsid w:val="000A67E1"/>
    <w:rsid w:val="000A723A"/>
    <w:rsid w:val="000A797D"/>
    <w:rsid w:val="000A7BC9"/>
    <w:rsid w:val="000A7F6E"/>
    <w:rsid w:val="000B134C"/>
    <w:rsid w:val="000B179B"/>
    <w:rsid w:val="000B231A"/>
    <w:rsid w:val="000B2382"/>
    <w:rsid w:val="000B4162"/>
    <w:rsid w:val="000B47DF"/>
    <w:rsid w:val="000B54F3"/>
    <w:rsid w:val="000B5943"/>
    <w:rsid w:val="000B6179"/>
    <w:rsid w:val="000B637E"/>
    <w:rsid w:val="000B72B1"/>
    <w:rsid w:val="000B7321"/>
    <w:rsid w:val="000B7F0D"/>
    <w:rsid w:val="000C04E0"/>
    <w:rsid w:val="000C0578"/>
    <w:rsid w:val="000C0B8C"/>
    <w:rsid w:val="000C2401"/>
    <w:rsid w:val="000C2B2C"/>
    <w:rsid w:val="000C2F64"/>
    <w:rsid w:val="000C430F"/>
    <w:rsid w:val="000C4C19"/>
    <w:rsid w:val="000C54C8"/>
    <w:rsid w:val="000C55D5"/>
    <w:rsid w:val="000C6CFA"/>
    <w:rsid w:val="000C6EA2"/>
    <w:rsid w:val="000C71E3"/>
    <w:rsid w:val="000D0237"/>
    <w:rsid w:val="000D0499"/>
    <w:rsid w:val="000D09CE"/>
    <w:rsid w:val="000D12AB"/>
    <w:rsid w:val="000D15AF"/>
    <w:rsid w:val="000D1641"/>
    <w:rsid w:val="000D16F5"/>
    <w:rsid w:val="000D3012"/>
    <w:rsid w:val="000D422B"/>
    <w:rsid w:val="000D4339"/>
    <w:rsid w:val="000D456D"/>
    <w:rsid w:val="000D466E"/>
    <w:rsid w:val="000D55A4"/>
    <w:rsid w:val="000D56F8"/>
    <w:rsid w:val="000D5E21"/>
    <w:rsid w:val="000D63F5"/>
    <w:rsid w:val="000D6468"/>
    <w:rsid w:val="000D7214"/>
    <w:rsid w:val="000D73CD"/>
    <w:rsid w:val="000E0383"/>
    <w:rsid w:val="000E0478"/>
    <w:rsid w:val="000E0809"/>
    <w:rsid w:val="000E1512"/>
    <w:rsid w:val="000E222B"/>
    <w:rsid w:val="000E22CD"/>
    <w:rsid w:val="000E39CE"/>
    <w:rsid w:val="000E422F"/>
    <w:rsid w:val="000E455C"/>
    <w:rsid w:val="000E49E1"/>
    <w:rsid w:val="000E4B95"/>
    <w:rsid w:val="000E510F"/>
    <w:rsid w:val="000E58CF"/>
    <w:rsid w:val="000E600B"/>
    <w:rsid w:val="000E6452"/>
    <w:rsid w:val="000E6E02"/>
    <w:rsid w:val="000E7085"/>
    <w:rsid w:val="000F263D"/>
    <w:rsid w:val="000F3138"/>
    <w:rsid w:val="000F33EB"/>
    <w:rsid w:val="000F346D"/>
    <w:rsid w:val="000F475C"/>
    <w:rsid w:val="000F5019"/>
    <w:rsid w:val="000F5B53"/>
    <w:rsid w:val="000F5E6B"/>
    <w:rsid w:val="000F6394"/>
    <w:rsid w:val="000F74D8"/>
    <w:rsid w:val="000F7808"/>
    <w:rsid w:val="001005D2"/>
    <w:rsid w:val="00101452"/>
    <w:rsid w:val="00101606"/>
    <w:rsid w:val="00101AA1"/>
    <w:rsid w:val="00101B40"/>
    <w:rsid w:val="00102B57"/>
    <w:rsid w:val="00103429"/>
    <w:rsid w:val="00103484"/>
    <w:rsid w:val="00103A83"/>
    <w:rsid w:val="001044F0"/>
    <w:rsid w:val="0010458F"/>
    <w:rsid w:val="00104A29"/>
    <w:rsid w:val="00105C3B"/>
    <w:rsid w:val="00105E99"/>
    <w:rsid w:val="00106093"/>
    <w:rsid w:val="0010609F"/>
    <w:rsid w:val="001070B8"/>
    <w:rsid w:val="001072FB"/>
    <w:rsid w:val="00107A51"/>
    <w:rsid w:val="00111681"/>
    <w:rsid w:val="00111AB9"/>
    <w:rsid w:val="00111BC4"/>
    <w:rsid w:val="001124F6"/>
    <w:rsid w:val="001125B4"/>
    <w:rsid w:val="00113579"/>
    <w:rsid w:val="00113DFE"/>
    <w:rsid w:val="001140A7"/>
    <w:rsid w:val="00114123"/>
    <w:rsid w:val="00114AAF"/>
    <w:rsid w:val="00115B12"/>
    <w:rsid w:val="00116653"/>
    <w:rsid w:val="00117DE4"/>
    <w:rsid w:val="00117E31"/>
    <w:rsid w:val="00117F85"/>
    <w:rsid w:val="001203A2"/>
    <w:rsid w:val="00121027"/>
    <w:rsid w:val="00121147"/>
    <w:rsid w:val="001212E0"/>
    <w:rsid w:val="00122CED"/>
    <w:rsid w:val="001233E4"/>
    <w:rsid w:val="00124044"/>
    <w:rsid w:val="00124514"/>
    <w:rsid w:val="00124686"/>
    <w:rsid w:val="00124FCB"/>
    <w:rsid w:val="00125502"/>
    <w:rsid w:val="00126061"/>
    <w:rsid w:val="0012655F"/>
    <w:rsid w:val="00126605"/>
    <w:rsid w:val="00126637"/>
    <w:rsid w:val="00126855"/>
    <w:rsid w:val="00126C4C"/>
    <w:rsid w:val="0012737E"/>
    <w:rsid w:val="001274E4"/>
    <w:rsid w:val="00127F35"/>
    <w:rsid w:val="0013067F"/>
    <w:rsid w:val="001308A6"/>
    <w:rsid w:val="001317E4"/>
    <w:rsid w:val="001319B2"/>
    <w:rsid w:val="00132646"/>
    <w:rsid w:val="00132B04"/>
    <w:rsid w:val="00132BCD"/>
    <w:rsid w:val="001332AD"/>
    <w:rsid w:val="001334CA"/>
    <w:rsid w:val="001342A9"/>
    <w:rsid w:val="0013466C"/>
    <w:rsid w:val="00135127"/>
    <w:rsid w:val="0013548A"/>
    <w:rsid w:val="00135534"/>
    <w:rsid w:val="00136AC6"/>
    <w:rsid w:val="00136F16"/>
    <w:rsid w:val="0013760D"/>
    <w:rsid w:val="00137A5A"/>
    <w:rsid w:val="00137D37"/>
    <w:rsid w:val="00140BF0"/>
    <w:rsid w:val="00140EA6"/>
    <w:rsid w:val="00140EC3"/>
    <w:rsid w:val="0014120A"/>
    <w:rsid w:val="001416D4"/>
    <w:rsid w:val="001417F3"/>
    <w:rsid w:val="00142168"/>
    <w:rsid w:val="00142255"/>
    <w:rsid w:val="0014225D"/>
    <w:rsid w:val="0014234A"/>
    <w:rsid w:val="00142B08"/>
    <w:rsid w:val="001433AD"/>
    <w:rsid w:val="00143553"/>
    <w:rsid w:val="00144066"/>
    <w:rsid w:val="00145557"/>
    <w:rsid w:val="00145CB3"/>
    <w:rsid w:val="00146052"/>
    <w:rsid w:val="001470F8"/>
    <w:rsid w:val="0014743B"/>
    <w:rsid w:val="0014768F"/>
    <w:rsid w:val="00147803"/>
    <w:rsid w:val="00147CCF"/>
    <w:rsid w:val="0015071D"/>
    <w:rsid w:val="00150BB4"/>
    <w:rsid w:val="00150BF0"/>
    <w:rsid w:val="00150C5D"/>
    <w:rsid w:val="001511D1"/>
    <w:rsid w:val="001513CC"/>
    <w:rsid w:val="00151EBF"/>
    <w:rsid w:val="00152F41"/>
    <w:rsid w:val="00152FEC"/>
    <w:rsid w:val="00153D8B"/>
    <w:rsid w:val="00154576"/>
    <w:rsid w:val="00155443"/>
    <w:rsid w:val="001561B1"/>
    <w:rsid w:val="001608AC"/>
    <w:rsid w:val="00160A9C"/>
    <w:rsid w:val="00160F6F"/>
    <w:rsid w:val="0016155A"/>
    <w:rsid w:val="00161E57"/>
    <w:rsid w:val="00162576"/>
    <w:rsid w:val="00162605"/>
    <w:rsid w:val="00162C77"/>
    <w:rsid w:val="00162D43"/>
    <w:rsid w:val="00162F70"/>
    <w:rsid w:val="00162FAD"/>
    <w:rsid w:val="0016315C"/>
    <w:rsid w:val="00163252"/>
    <w:rsid w:val="0016355F"/>
    <w:rsid w:val="00163812"/>
    <w:rsid w:val="00163E66"/>
    <w:rsid w:val="00163FD1"/>
    <w:rsid w:val="00164482"/>
    <w:rsid w:val="001656AD"/>
    <w:rsid w:val="0016729A"/>
    <w:rsid w:val="00167C88"/>
    <w:rsid w:val="00167FB8"/>
    <w:rsid w:val="0017101C"/>
    <w:rsid w:val="00171391"/>
    <w:rsid w:val="0017149C"/>
    <w:rsid w:val="001722F6"/>
    <w:rsid w:val="00172368"/>
    <w:rsid w:val="001723C2"/>
    <w:rsid w:val="001737B6"/>
    <w:rsid w:val="00173847"/>
    <w:rsid w:val="00173A54"/>
    <w:rsid w:val="00173AED"/>
    <w:rsid w:val="00173E5F"/>
    <w:rsid w:val="00174069"/>
    <w:rsid w:val="001740C5"/>
    <w:rsid w:val="00174621"/>
    <w:rsid w:val="00174DD4"/>
    <w:rsid w:val="00175D93"/>
    <w:rsid w:val="0017616D"/>
    <w:rsid w:val="001761DD"/>
    <w:rsid w:val="0017628F"/>
    <w:rsid w:val="001765BD"/>
    <w:rsid w:val="00176BD6"/>
    <w:rsid w:val="00176D1D"/>
    <w:rsid w:val="00177006"/>
    <w:rsid w:val="00177183"/>
    <w:rsid w:val="00177258"/>
    <w:rsid w:val="00177C14"/>
    <w:rsid w:val="00180DA4"/>
    <w:rsid w:val="001810AF"/>
    <w:rsid w:val="0018279A"/>
    <w:rsid w:val="001830C7"/>
    <w:rsid w:val="00183437"/>
    <w:rsid w:val="00183688"/>
    <w:rsid w:val="0018391C"/>
    <w:rsid w:val="00183E77"/>
    <w:rsid w:val="001852AD"/>
    <w:rsid w:val="00186163"/>
    <w:rsid w:val="00187649"/>
    <w:rsid w:val="001878A4"/>
    <w:rsid w:val="0018791F"/>
    <w:rsid w:val="00187B8A"/>
    <w:rsid w:val="00187DE9"/>
    <w:rsid w:val="001902F8"/>
    <w:rsid w:val="00190773"/>
    <w:rsid w:val="00190ADF"/>
    <w:rsid w:val="0019180F"/>
    <w:rsid w:val="00191882"/>
    <w:rsid w:val="001918DC"/>
    <w:rsid w:val="00191E92"/>
    <w:rsid w:val="001925AD"/>
    <w:rsid w:val="0019262A"/>
    <w:rsid w:val="00192806"/>
    <w:rsid w:val="00192942"/>
    <w:rsid w:val="001932F4"/>
    <w:rsid w:val="00193318"/>
    <w:rsid w:val="00194584"/>
    <w:rsid w:val="0019476E"/>
    <w:rsid w:val="00194D1B"/>
    <w:rsid w:val="0019510C"/>
    <w:rsid w:val="001953E3"/>
    <w:rsid w:val="001954E6"/>
    <w:rsid w:val="0019583B"/>
    <w:rsid w:val="00195A3E"/>
    <w:rsid w:val="00195AC8"/>
    <w:rsid w:val="001960F3"/>
    <w:rsid w:val="0019618C"/>
    <w:rsid w:val="00196348"/>
    <w:rsid w:val="00196CF0"/>
    <w:rsid w:val="00196D7F"/>
    <w:rsid w:val="00196FD7"/>
    <w:rsid w:val="00197A6B"/>
    <w:rsid w:val="00197D05"/>
    <w:rsid w:val="00197E30"/>
    <w:rsid w:val="00197FFA"/>
    <w:rsid w:val="001A1814"/>
    <w:rsid w:val="001A2C0D"/>
    <w:rsid w:val="001A2ED6"/>
    <w:rsid w:val="001A3478"/>
    <w:rsid w:val="001A3F31"/>
    <w:rsid w:val="001A5223"/>
    <w:rsid w:val="001A5631"/>
    <w:rsid w:val="001A5680"/>
    <w:rsid w:val="001A5DF0"/>
    <w:rsid w:val="001A5E06"/>
    <w:rsid w:val="001A65FB"/>
    <w:rsid w:val="001A73A4"/>
    <w:rsid w:val="001B033A"/>
    <w:rsid w:val="001B1392"/>
    <w:rsid w:val="001B174A"/>
    <w:rsid w:val="001B1C6B"/>
    <w:rsid w:val="001B1E8F"/>
    <w:rsid w:val="001B2604"/>
    <w:rsid w:val="001B2A44"/>
    <w:rsid w:val="001B2D93"/>
    <w:rsid w:val="001B3FAB"/>
    <w:rsid w:val="001B4FF0"/>
    <w:rsid w:val="001B5F5C"/>
    <w:rsid w:val="001B72AB"/>
    <w:rsid w:val="001B79B2"/>
    <w:rsid w:val="001B79F2"/>
    <w:rsid w:val="001C0F73"/>
    <w:rsid w:val="001C10D4"/>
    <w:rsid w:val="001C161B"/>
    <w:rsid w:val="001C1671"/>
    <w:rsid w:val="001C18AA"/>
    <w:rsid w:val="001C2616"/>
    <w:rsid w:val="001C32C8"/>
    <w:rsid w:val="001C5A2D"/>
    <w:rsid w:val="001C7167"/>
    <w:rsid w:val="001C728B"/>
    <w:rsid w:val="001D023C"/>
    <w:rsid w:val="001D0E6A"/>
    <w:rsid w:val="001D2EA8"/>
    <w:rsid w:val="001D3315"/>
    <w:rsid w:val="001D3E48"/>
    <w:rsid w:val="001D4378"/>
    <w:rsid w:val="001D44C4"/>
    <w:rsid w:val="001D454A"/>
    <w:rsid w:val="001D4AFB"/>
    <w:rsid w:val="001D4CDE"/>
    <w:rsid w:val="001D4CF8"/>
    <w:rsid w:val="001D5580"/>
    <w:rsid w:val="001D6493"/>
    <w:rsid w:val="001D6CDA"/>
    <w:rsid w:val="001D7B0F"/>
    <w:rsid w:val="001E11B9"/>
    <w:rsid w:val="001E1292"/>
    <w:rsid w:val="001E13FD"/>
    <w:rsid w:val="001E18D7"/>
    <w:rsid w:val="001E2065"/>
    <w:rsid w:val="001E256F"/>
    <w:rsid w:val="001E26D3"/>
    <w:rsid w:val="001E2BDF"/>
    <w:rsid w:val="001E38F0"/>
    <w:rsid w:val="001E3BC5"/>
    <w:rsid w:val="001E3CB7"/>
    <w:rsid w:val="001E4A2D"/>
    <w:rsid w:val="001E55AA"/>
    <w:rsid w:val="001E5EFB"/>
    <w:rsid w:val="001E6EED"/>
    <w:rsid w:val="001E7298"/>
    <w:rsid w:val="001E74A2"/>
    <w:rsid w:val="001E7929"/>
    <w:rsid w:val="001F08BA"/>
    <w:rsid w:val="001F093A"/>
    <w:rsid w:val="001F0CE5"/>
    <w:rsid w:val="001F0F62"/>
    <w:rsid w:val="001F11D9"/>
    <w:rsid w:val="001F12BE"/>
    <w:rsid w:val="001F132A"/>
    <w:rsid w:val="001F1D1C"/>
    <w:rsid w:val="001F2D38"/>
    <w:rsid w:val="001F393D"/>
    <w:rsid w:val="001F3E21"/>
    <w:rsid w:val="001F405E"/>
    <w:rsid w:val="001F407F"/>
    <w:rsid w:val="001F414E"/>
    <w:rsid w:val="001F4355"/>
    <w:rsid w:val="001F4F31"/>
    <w:rsid w:val="001F5952"/>
    <w:rsid w:val="001F5C66"/>
    <w:rsid w:val="001F68BE"/>
    <w:rsid w:val="001F7260"/>
    <w:rsid w:val="00200627"/>
    <w:rsid w:val="002007C6"/>
    <w:rsid w:val="00201E53"/>
    <w:rsid w:val="00202492"/>
    <w:rsid w:val="00202A6D"/>
    <w:rsid w:val="002030A4"/>
    <w:rsid w:val="002034D0"/>
    <w:rsid w:val="00203E79"/>
    <w:rsid w:val="0020412D"/>
    <w:rsid w:val="00204B10"/>
    <w:rsid w:val="00205BA1"/>
    <w:rsid w:val="00207A91"/>
    <w:rsid w:val="002101F1"/>
    <w:rsid w:val="0021073A"/>
    <w:rsid w:val="002108ED"/>
    <w:rsid w:val="00211004"/>
    <w:rsid w:val="00211149"/>
    <w:rsid w:val="00211362"/>
    <w:rsid w:val="00211A8F"/>
    <w:rsid w:val="00211BDC"/>
    <w:rsid w:val="002120CE"/>
    <w:rsid w:val="002122A2"/>
    <w:rsid w:val="0021292A"/>
    <w:rsid w:val="0021374B"/>
    <w:rsid w:val="00213C62"/>
    <w:rsid w:val="002141B6"/>
    <w:rsid w:val="00214332"/>
    <w:rsid w:val="002148F8"/>
    <w:rsid w:val="00214D32"/>
    <w:rsid w:val="00214D85"/>
    <w:rsid w:val="00214D8B"/>
    <w:rsid w:val="00215410"/>
    <w:rsid w:val="00215762"/>
    <w:rsid w:val="00215E13"/>
    <w:rsid w:val="00216706"/>
    <w:rsid w:val="00216BD0"/>
    <w:rsid w:val="00216EFD"/>
    <w:rsid w:val="00217D98"/>
    <w:rsid w:val="00220B3B"/>
    <w:rsid w:val="002213F0"/>
    <w:rsid w:val="0022143D"/>
    <w:rsid w:val="00221468"/>
    <w:rsid w:val="00221D18"/>
    <w:rsid w:val="00222D47"/>
    <w:rsid w:val="00222E20"/>
    <w:rsid w:val="00222F55"/>
    <w:rsid w:val="00222FA3"/>
    <w:rsid w:val="00223324"/>
    <w:rsid w:val="00223627"/>
    <w:rsid w:val="002238BA"/>
    <w:rsid w:val="00223D92"/>
    <w:rsid w:val="002247D9"/>
    <w:rsid w:val="00224F40"/>
    <w:rsid w:val="00224F78"/>
    <w:rsid w:val="00224F8B"/>
    <w:rsid w:val="0022515E"/>
    <w:rsid w:val="002253EF"/>
    <w:rsid w:val="00226379"/>
    <w:rsid w:val="002271F0"/>
    <w:rsid w:val="002277DF"/>
    <w:rsid w:val="00227D05"/>
    <w:rsid w:val="00230001"/>
    <w:rsid w:val="002301E0"/>
    <w:rsid w:val="00230576"/>
    <w:rsid w:val="00230682"/>
    <w:rsid w:val="002314E5"/>
    <w:rsid w:val="00231532"/>
    <w:rsid w:val="0023200E"/>
    <w:rsid w:val="00232451"/>
    <w:rsid w:val="002324D5"/>
    <w:rsid w:val="002325AE"/>
    <w:rsid w:val="00232C0A"/>
    <w:rsid w:val="00232E79"/>
    <w:rsid w:val="002337EF"/>
    <w:rsid w:val="00234087"/>
    <w:rsid w:val="00234C95"/>
    <w:rsid w:val="002353A4"/>
    <w:rsid w:val="00235B85"/>
    <w:rsid w:val="002362EE"/>
    <w:rsid w:val="00236E52"/>
    <w:rsid w:val="002404C1"/>
    <w:rsid w:val="00240520"/>
    <w:rsid w:val="00240A72"/>
    <w:rsid w:val="00241057"/>
    <w:rsid w:val="0024154A"/>
    <w:rsid w:val="0024198B"/>
    <w:rsid w:val="0024202C"/>
    <w:rsid w:val="00242624"/>
    <w:rsid w:val="002426CA"/>
    <w:rsid w:val="00243440"/>
    <w:rsid w:val="0024350C"/>
    <w:rsid w:val="002435DC"/>
    <w:rsid w:val="00244677"/>
    <w:rsid w:val="00244748"/>
    <w:rsid w:val="002454B0"/>
    <w:rsid w:val="00245A20"/>
    <w:rsid w:val="0024617C"/>
    <w:rsid w:val="00246342"/>
    <w:rsid w:val="002468D7"/>
    <w:rsid w:val="00246D4C"/>
    <w:rsid w:val="002473AE"/>
    <w:rsid w:val="002474D0"/>
    <w:rsid w:val="002477D7"/>
    <w:rsid w:val="00247F67"/>
    <w:rsid w:val="00250A44"/>
    <w:rsid w:val="00250C69"/>
    <w:rsid w:val="00250D72"/>
    <w:rsid w:val="00250F0A"/>
    <w:rsid w:val="0025114A"/>
    <w:rsid w:val="00251AE4"/>
    <w:rsid w:val="00251C13"/>
    <w:rsid w:val="00251D92"/>
    <w:rsid w:val="002521B2"/>
    <w:rsid w:val="002521FB"/>
    <w:rsid w:val="002526D9"/>
    <w:rsid w:val="00252872"/>
    <w:rsid w:val="002528DA"/>
    <w:rsid w:val="00252BF0"/>
    <w:rsid w:val="00252D38"/>
    <w:rsid w:val="002530CA"/>
    <w:rsid w:val="00254A28"/>
    <w:rsid w:val="00254A4E"/>
    <w:rsid w:val="00254BF7"/>
    <w:rsid w:val="00254C07"/>
    <w:rsid w:val="00255404"/>
    <w:rsid w:val="00255A43"/>
    <w:rsid w:val="00255FC2"/>
    <w:rsid w:val="0025615D"/>
    <w:rsid w:val="00256AB1"/>
    <w:rsid w:val="00256BA7"/>
    <w:rsid w:val="0025753E"/>
    <w:rsid w:val="00257856"/>
    <w:rsid w:val="00257BD3"/>
    <w:rsid w:val="00260B1C"/>
    <w:rsid w:val="00261987"/>
    <w:rsid w:val="00261E21"/>
    <w:rsid w:val="002624DE"/>
    <w:rsid w:val="002627A4"/>
    <w:rsid w:val="00262F8F"/>
    <w:rsid w:val="002635C5"/>
    <w:rsid w:val="00263DC2"/>
    <w:rsid w:val="00264039"/>
    <w:rsid w:val="0026452D"/>
    <w:rsid w:val="0026502F"/>
    <w:rsid w:val="00265287"/>
    <w:rsid w:val="00265B21"/>
    <w:rsid w:val="00265C68"/>
    <w:rsid w:val="00267085"/>
    <w:rsid w:val="00267BAA"/>
    <w:rsid w:val="00270939"/>
    <w:rsid w:val="00270FB7"/>
    <w:rsid w:val="00270FE0"/>
    <w:rsid w:val="002711C6"/>
    <w:rsid w:val="00272FA0"/>
    <w:rsid w:val="0027347A"/>
    <w:rsid w:val="00273F93"/>
    <w:rsid w:val="0027460B"/>
    <w:rsid w:val="002746B6"/>
    <w:rsid w:val="00274730"/>
    <w:rsid w:val="002757AD"/>
    <w:rsid w:val="00275862"/>
    <w:rsid w:val="00275C45"/>
    <w:rsid w:val="002772AC"/>
    <w:rsid w:val="0027768A"/>
    <w:rsid w:val="00277CBA"/>
    <w:rsid w:val="00277F84"/>
    <w:rsid w:val="00280D8E"/>
    <w:rsid w:val="0028107F"/>
    <w:rsid w:val="0028162C"/>
    <w:rsid w:val="002816F1"/>
    <w:rsid w:val="002819E5"/>
    <w:rsid w:val="00281AED"/>
    <w:rsid w:val="00281BF0"/>
    <w:rsid w:val="00281EC6"/>
    <w:rsid w:val="0028330A"/>
    <w:rsid w:val="0028510A"/>
    <w:rsid w:val="00285599"/>
    <w:rsid w:val="00285760"/>
    <w:rsid w:val="00285C84"/>
    <w:rsid w:val="002861B5"/>
    <w:rsid w:val="00286492"/>
    <w:rsid w:val="002869C4"/>
    <w:rsid w:val="00287085"/>
    <w:rsid w:val="0028753E"/>
    <w:rsid w:val="00287FE1"/>
    <w:rsid w:val="002909A2"/>
    <w:rsid w:val="00291770"/>
    <w:rsid w:val="00291DAA"/>
    <w:rsid w:val="00292F15"/>
    <w:rsid w:val="002935B6"/>
    <w:rsid w:val="00293E03"/>
    <w:rsid w:val="002947D4"/>
    <w:rsid w:val="00295761"/>
    <w:rsid w:val="00295B11"/>
    <w:rsid w:val="00296C50"/>
    <w:rsid w:val="0029797E"/>
    <w:rsid w:val="00297997"/>
    <w:rsid w:val="00297AF7"/>
    <w:rsid w:val="002A025E"/>
    <w:rsid w:val="002A0914"/>
    <w:rsid w:val="002A1B96"/>
    <w:rsid w:val="002A1EC7"/>
    <w:rsid w:val="002A2406"/>
    <w:rsid w:val="002A25C3"/>
    <w:rsid w:val="002A28DA"/>
    <w:rsid w:val="002A28FA"/>
    <w:rsid w:val="002A3373"/>
    <w:rsid w:val="002A3AD0"/>
    <w:rsid w:val="002A3C45"/>
    <w:rsid w:val="002A47F1"/>
    <w:rsid w:val="002A4A8D"/>
    <w:rsid w:val="002A4D38"/>
    <w:rsid w:val="002A57E5"/>
    <w:rsid w:val="002A6BFB"/>
    <w:rsid w:val="002A726F"/>
    <w:rsid w:val="002A7490"/>
    <w:rsid w:val="002A7AF3"/>
    <w:rsid w:val="002A7DC1"/>
    <w:rsid w:val="002A7F35"/>
    <w:rsid w:val="002B0B07"/>
    <w:rsid w:val="002B15BB"/>
    <w:rsid w:val="002B1787"/>
    <w:rsid w:val="002B2877"/>
    <w:rsid w:val="002B2DBE"/>
    <w:rsid w:val="002B2F6F"/>
    <w:rsid w:val="002B31EB"/>
    <w:rsid w:val="002B38D3"/>
    <w:rsid w:val="002B3E21"/>
    <w:rsid w:val="002B434C"/>
    <w:rsid w:val="002B4984"/>
    <w:rsid w:val="002B50A8"/>
    <w:rsid w:val="002B51F5"/>
    <w:rsid w:val="002B527B"/>
    <w:rsid w:val="002B5D4D"/>
    <w:rsid w:val="002B5E44"/>
    <w:rsid w:val="002B60C3"/>
    <w:rsid w:val="002B62F1"/>
    <w:rsid w:val="002B66C9"/>
    <w:rsid w:val="002B758B"/>
    <w:rsid w:val="002B7DAB"/>
    <w:rsid w:val="002C02F8"/>
    <w:rsid w:val="002C03BF"/>
    <w:rsid w:val="002C06B8"/>
    <w:rsid w:val="002C0A94"/>
    <w:rsid w:val="002C0D38"/>
    <w:rsid w:val="002C1A3C"/>
    <w:rsid w:val="002C1FD8"/>
    <w:rsid w:val="002C2230"/>
    <w:rsid w:val="002C2401"/>
    <w:rsid w:val="002C2751"/>
    <w:rsid w:val="002C2C13"/>
    <w:rsid w:val="002C2D38"/>
    <w:rsid w:val="002C38C5"/>
    <w:rsid w:val="002C3A19"/>
    <w:rsid w:val="002C3E7A"/>
    <w:rsid w:val="002C4033"/>
    <w:rsid w:val="002C4468"/>
    <w:rsid w:val="002C5984"/>
    <w:rsid w:val="002C5A99"/>
    <w:rsid w:val="002C607D"/>
    <w:rsid w:val="002C60EA"/>
    <w:rsid w:val="002C64F1"/>
    <w:rsid w:val="002C6E25"/>
    <w:rsid w:val="002C77D9"/>
    <w:rsid w:val="002C78A5"/>
    <w:rsid w:val="002D04AF"/>
    <w:rsid w:val="002D062C"/>
    <w:rsid w:val="002D06F4"/>
    <w:rsid w:val="002D0D88"/>
    <w:rsid w:val="002D15B6"/>
    <w:rsid w:val="002D1831"/>
    <w:rsid w:val="002D27F4"/>
    <w:rsid w:val="002D2B91"/>
    <w:rsid w:val="002D2C27"/>
    <w:rsid w:val="002D3155"/>
    <w:rsid w:val="002D3996"/>
    <w:rsid w:val="002D3DEF"/>
    <w:rsid w:val="002D49B1"/>
    <w:rsid w:val="002D4AF4"/>
    <w:rsid w:val="002D4B64"/>
    <w:rsid w:val="002D5884"/>
    <w:rsid w:val="002D6470"/>
    <w:rsid w:val="002D65B7"/>
    <w:rsid w:val="002D6A21"/>
    <w:rsid w:val="002D6BC6"/>
    <w:rsid w:val="002D6BEF"/>
    <w:rsid w:val="002D6F2B"/>
    <w:rsid w:val="002E0045"/>
    <w:rsid w:val="002E10A3"/>
    <w:rsid w:val="002E1EC2"/>
    <w:rsid w:val="002E1EDC"/>
    <w:rsid w:val="002E2475"/>
    <w:rsid w:val="002E3437"/>
    <w:rsid w:val="002E459D"/>
    <w:rsid w:val="002E4B42"/>
    <w:rsid w:val="002E4CFE"/>
    <w:rsid w:val="002E5424"/>
    <w:rsid w:val="002E611E"/>
    <w:rsid w:val="002E69B5"/>
    <w:rsid w:val="002E6F22"/>
    <w:rsid w:val="002E71D2"/>
    <w:rsid w:val="002F047A"/>
    <w:rsid w:val="002F0529"/>
    <w:rsid w:val="002F359D"/>
    <w:rsid w:val="002F3A4B"/>
    <w:rsid w:val="002F400A"/>
    <w:rsid w:val="002F4331"/>
    <w:rsid w:val="002F4CD1"/>
    <w:rsid w:val="002F4E9E"/>
    <w:rsid w:val="002F52B7"/>
    <w:rsid w:val="002F5880"/>
    <w:rsid w:val="002F6475"/>
    <w:rsid w:val="002F7D3F"/>
    <w:rsid w:val="00300F14"/>
    <w:rsid w:val="003011FA"/>
    <w:rsid w:val="00301A16"/>
    <w:rsid w:val="00302109"/>
    <w:rsid w:val="00302281"/>
    <w:rsid w:val="003022D1"/>
    <w:rsid w:val="00302579"/>
    <w:rsid w:val="003027B7"/>
    <w:rsid w:val="003035DD"/>
    <w:rsid w:val="00303C34"/>
    <w:rsid w:val="00304C08"/>
    <w:rsid w:val="00305BA2"/>
    <w:rsid w:val="003062FD"/>
    <w:rsid w:val="003064E8"/>
    <w:rsid w:val="0030656C"/>
    <w:rsid w:val="003065C3"/>
    <w:rsid w:val="003069AE"/>
    <w:rsid w:val="00306D38"/>
    <w:rsid w:val="0030712F"/>
    <w:rsid w:val="00307F49"/>
    <w:rsid w:val="003101D4"/>
    <w:rsid w:val="00311B23"/>
    <w:rsid w:val="003120B6"/>
    <w:rsid w:val="00312124"/>
    <w:rsid w:val="003126B0"/>
    <w:rsid w:val="003126DE"/>
    <w:rsid w:val="00313543"/>
    <w:rsid w:val="003139CD"/>
    <w:rsid w:val="003150C2"/>
    <w:rsid w:val="00315121"/>
    <w:rsid w:val="0031523E"/>
    <w:rsid w:val="0031562C"/>
    <w:rsid w:val="0031565F"/>
    <w:rsid w:val="0031589C"/>
    <w:rsid w:val="00316103"/>
    <w:rsid w:val="00316680"/>
    <w:rsid w:val="0031672D"/>
    <w:rsid w:val="00316DA6"/>
    <w:rsid w:val="0031751C"/>
    <w:rsid w:val="003177BB"/>
    <w:rsid w:val="00317A22"/>
    <w:rsid w:val="00317C98"/>
    <w:rsid w:val="00317F2A"/>
    <w:rsid w:val="00321CC5"/>
    <w:rsid w:val="00321DB6"/>
    <w:rsid w:val="00322489"/>
    <w:rsid w:val="0032279F"/>
    <w:rsid w:val="00323AA8"/>
    <w:rsid w:val="00323DE0"/>
    <w:rsid w:val="0032440A"/>
    <w:rsid w:val="003248D8"/>
    <w:rsid w:val="00324DC6"/>
    <w:rsid w:val="00325B29"/>
    <w:rsid w:val="00326448"/>
    <w:rsid w:val="003266A2"/>
    <w:rsid w:val="00327232"/>
    <w:rsid w:val="0033150C"/>
    <w:rsid w:val="0033193E"/>
    <w:rsid w:val="00331F11"/>
    <w:rsid w:val="00332399"/>
    <w:rsid w:val="003328E2"/>
    <w:rsid w:val="00332BF7"/>
    <w:rsid w:val="00332EA0"/>
    <w:rsid w:val="00333741"/>
    <w:rsid w:val="00334195"/>
    <w:rsid w:val="003345F6"/>
    <w:rsid w:val="00334881"/>
    <w:rsid w:val="00334FB4"/>
    <w:rsid w:val="00335076"/>
    <w:rsid w:val="003355C9"/>
    <w:rsid w:val="00335C54"/>
    <w:rsid w:val="00335F81"/>
    <w:rsid w:val="00336610"/>
    <w:rsid w:val="003371F8"/>
    <w:rsid w:val="0033721F"/>
    <w:rsid w:val="00337B01"/>
    <w:rsid w:val="00337BB8"/>
    <w:rsid w:val="00337F4D"/>
    <w:rsid w:val="0034020A"/>
    <w:rsid w:val="00340261"/>
    <w:rsid w:val="00340DA1"/>
    <w:rsid w:val="00341009"/>
    <w:rsid w:val="00341630"/>
    <w:rsid w:val="003416EF"/>
    <w:rsid w:val="0034192C"/>
    <w:rsid w:val="00341B8F"/>
    <w:rsid w:val="00341C0B"/>
    <w:rsid w:val="00342A7C"/>
    <w:rsid w:val="00342B4F"/>
    <w:rsid w:val="003430D9"/>
    <w:rsid w:val="00343DD4"/>
    <w:rsid w:val="003441A4"/>
    <w:rsid w:val="003450D7"/>
    <w:rsid w:val="003457AD"/>
    <w:rsid w:val="00345A51"/>
    <w:rsid w:val="0034627F"/>
    <w:rsid w:val="003466C4"/>
    <w:rsid w:val="00346AB9"/>
    <w:rsid w:val="00346C75"/>
    <w:rsid w:val="00346FBD"/>
    <w:rsid w:val="0034708D"/>
    <w:rsid w:val="00347240"/>
    <w:rsid w:val="00350355"/>
    <w:rsid w:val="00351006"/>
    <w:rsid w:val="00351809"/>
    <w:rsid w:val="00351D92"/>
    <w:rsid w:val="0035238A"/>
    <w:rsid w:val="0035261F"/>
    <w:rsid w:val="0035265C"/>
    <w:rsid w:val="00352F8F"/>
    <w:rsid w:val="00352F93"/>
    <w:rsid w:val="00353480"/>
    <w:rsid w:val="00354041"/>
    <w:rsid w:val="00354BD4"/>
    <w:rsid w:val="00355141"/>
    <w:rsid w:val="003552CE"/>
    <w:rsid w:val="0035576D"/>
    <w:rsid w:val="0035581E"/>
    <w:rsid w:val="00355ABB"/>
    <w:rsid w:val="003566B0"/>
    <w:rsid w:val="0035714C"/>
    <w:rsid w:val="0035776C"/>
    <w:rsid w:val="00360645"/>
    <w:rsid w:val="0036117B"/>
    <w:rsid w:val="0036214F"/>
    <w:rsid w:val="00362183"/>
    <w:rsid w:val="00362CF7"/>
    <w:rsid w:val="00362FD6"/>
    <w:rsid w:val="00363979"/>
    <w:rsid w:val="00363AB7"/>
    <w:rsid w:val="00363DBE"/>
    <w:rsid w:val="00364285"/>
    <w:rsid w:val="003645E3"/>
    <w:rsid w:val="00364783"/>
    <w:rsid w:val="003647EF"/>
    <w:rsid w:val="00365AF2"/>
    <w:rsid w:val="003661C2"/>
    <w:rsid w:val="003667C7"/>
    <w:rsid w:val="00366826"/>
    <w:rsid w:val="00367185"/>
    <w:rsid w:val="00370613"/>
    <w:rsid w:val="00371823"/>
    <w:rsid w:val="00371BE5"/>
    <w:rsid w:val="00371C92"/>
    <w:rsid w:val="00371CDD"/>
    <w:rsid w:val="00372DF2"/>
    <w:rsid w:val="00373480"/>
    <w:rsid w:val="00373F8E"/>
    <w:rsid w:val="0037586D"/>
    <w:rsid w:val="00375B3C"/>
    <w:rsid w:val="00376147"/>
    <w:rsid w:val="00376C5A"/>
    <w:rsid w:val="00376D2E"/>
    <w:rsid w:val="00377231"/>
    <w:rsid w:val="0037729A"/>
    <w:rsid w:val="00380071"/>
    <w:rsid w:val="00380524"/>
    <w:rsid w:val="00380972"/>
    <w:rsid w:val="00380EC9"/>
    <w:rsid w:val="003816E7"/>
    <w:rsid w:val="00381D0B"/>
    <w:rsid w:val="00382BE7"/>
    <w:rsid w:val="0038433A"/>
    <w:rsid w:val="00384D06"/>
    <w:rsid w:val="0038531C"/>
    <w:rsid w:val="00385D63"/>
    <w:rsid w:val="00385DBC"/>
    <w:rsid w:val="00385DC7"/>
    <w:rsid w:val="00385F5D"/>
    <w:rsid w:val="003864B0"/>
    <w:rsid w:val="00386A79"/>
    <w:rsid w:val="00386C45"/>
    <w:rsid w:val="00386E23"/>
    <w:rsid w:val="003871DA"/>
    <w:rsid w:val="00387409"/>
    <w:rsid w:val="0038766E"/>
    <w:rsid w:val="003901D4"/>
    <w:rsid w:val="00390827"/>
    <w:rsid w:val="00390E06"/>
    <w:rsid w:val="00390F8D"/>
    <w:rsid w:val="00391872"/>
    <w:rsid w:val="00392218"/>
    <w:rsid w:val="003923A0"/>
    <w:rsid w:val="0039240A"/>
    <w:rsid w:val="00392CC8"/>
    <w:rsid w:val="00392DEB"/>
    <w:rsid w:val="00393204"/>
    <w:rsid w:val="003938E9"/>
    <w:rsid w:val="00393E03"/>
    <w:rsid w:val="0039424E"/>
    <w:rsid w:val="00395244"/>
    <w:rsid w:val="00395344"/>
    <w:rsid w:val="00395B24"/>
    <w:rsid w:val="00396419"/>
    <w:rsid w:val="00396580"/>
    <w:rsid w:val="00396CAC"/>
    <w:rsid w:val="00396DCE"/>
    <w:rsid w:val="003972AB"/>
    <w:rsid w:val="003976E3"/>
    <w:rsid w:val="00397A44"/>
    <w:rsid w:val="00397A70"/>
    <w:rsid w:val="00397EF8"/>
    <w:rsid w:val="003A072D"/>
    <w:rsid w:val="003A0908"/>
    <w:rsid w:val="003A1470"/>
    <w:rsid w:val="003A1731"/>
    <w:rsid w:val="003A1CAE"/>
    <w:rsid w:val="003A25EC"/>
    <w:rsid w:val="003A2BAF"/>
    <w:rsid w:val="003A36FA"/>
    <w:rsid w:val="003A3DB5"/>
    <w:rsid w:val="003A3F98"/>
    <w:rsid w:val="003A4EBA"/>
    <w:rsid w:val="003A51EC"/>
    <w:rsid w:val="003A5402"/>
    <w:rsid w:val="003A5499"/>
    <w:rsid w:val="003A5FCB"/>
    <w:rsid w:val="003A6EBE"/>
    <w:rsid w:val="003A7712"/>
    <w:rsid w:val="003A7BAE"/>
    <w:rsid w:val="003B114B"/>
    <w:rsid w:val="003B1793"/>
    <w:rsid w:val="003B194F"/>
    <w:rsid w:val="003B2559"/>
    <w:rsid w:val="003B34F5"/>
    <w:rsid w:val="003B3574"/>
    <w:rsid w:val="003B412B"/>
    <w:rsid w:val="003B43C5"/>
    <w:rsid w:val="003B46DA"/>
    <w:rsid w:val="003B491F"/>
    <w:rsid w:val="003B4B84"/>
    <w:rsid w:val="003B5578"/>
    <w:rsid w:val="003B578F"/>
    <w:rsid w:val="003B59A8"/>
    <w:rsid w:val="003B5A34"/>
    <w:rsid w:val="003B62CA"/>
    <w:rsid w:val="003B68E3"/>
    <w:rsid w:val="003B6CB0"/>
    <w:rsid w:val="003B7B60"/>
    <w:rsid w:val="003C0031"/>
    <w:rsid w:val="003C05D6"/>
    <w:rsid w:val="003C10C9"/>
    <w:rsid w:val="003C201E"/>
    <w:rsid w:val="003C230F"/>
    <w:rsid w:val="003C2DD6"/>
    <w:rsid w:val="003C4684"/>
    <w:rsid w:val="003C481B"/>
    <w:rsid w:val="003C5BF5"/>
    <w:rsid w:val="003C5D9D"/>
    <w:rsid w:val="003C6160"/>
    <w:rsid w:val="003C6CFE"/>
    <w:rsid w:val="003C6DDA"/>
    <w:rsid w:val="003D0AB1"/>
    <w:rsid w:val="003D1A17"/>
    <w:rsid w:val="003D3C63"/>
    <w:rsid w:val="003D3F6F"/>
    <w:rsid w:val="003D4F7A"/>
    <w:rsid w:val="003D5385"/>
    <w:rsid w:val="003D53A5"/>
    <w:rsid w:val="003D5828"/>
    <w:rsid w:val="003D7784"/>
    <w:rsid w:val="003E0054"/>
    <w:rsid w:val="003E0386"/>
    <w:rsid w:val="003E0BDA"/>
    <w:rsid w:val="003E1910"/>
    <w:rsid w:val="003E1AD3"/>
    <w:rsid w:val="003E2607"/>
    <w:rsid w:val="003E3130"/>
    <w:rsid w:val="003E31BC"/>
    <w:rsid w:val="003E36BF"/>
    <w:rsid w:val="003E3ACB"/>
    <w:rsid w:val="003E3BD8"/>
    <w:rsid w:val="003E4148"/>
    <w:rsid w:val="003E41CA"/>
    <w:rsid w:val="003E4291"/>
    <w:rsid w:val="003E4F5C"/>
    <w:rsid w:val="003E6B68"/>
    <w:rsid w:val="003E78F4"/>
    <w:rsid w:val="003E7AE5"/>
    <w:rsid w:val="003E7EBD"/>
    <w:rsid w:val="003F0780"/>
    <w:rsid w:val="003F16E2"/>
    <w:rsid w:val="003F29E6"/>
    <w:rsid w:val="003F37FD"/>
    <w:rsid w:val="003F3A75"/>
    <w:rsid w:val="003F3E75"/>
    <w:rsid w:val="003F44E8"/>
    <w:rsid w:val="003F572E"/>
    <w:rsid w:val="003F5F81"/>
    <w:rsid w:val="003F7645"/>
    <w:rsid w:val="00401238"/>
    <w:rsid w:val="00402563"/>
    <w:rsid w:val="004035E1"/>
    <w:rsid w:val="00404CF2"/>
    <w:rsid w:val="00404E48"/>
    <w:rsid w:val="00405252"/>
    <w:rsid w:val="0040609D"/>
    <w:rsid w:val="00406AFD"/>
    <w:rsid w:val="00406FC5"/>
    <w:rsid w:val="00407855"/>
    <w:rsid w:val="00407DCF"/>
    <w:rsid w:val="00407F2D"/>
    <w:rsid w:val="00410629"/>
    <w:rsid w:val="004107FE"/>
    <w:rsid w:val="00410FD6"/>
    <w:rsid w:val="004121DD"/>
    <w:rsid w:val="004122E0"/>
    <w:rsid w:val="00412DC6"/>
    <w:rsid w:val="00413AAA"/>
    <w:rsid w:val="00413C49"/>
    <w:rsid w:val="00413EC8"/>
    <w:rsid w:val="00414602"/>
    <w:rsid w:val="0041589E"/>
    <w:rsid w:val="00415A6B"/>
    <w:rsid w:val="00415EF7"/>
    <w:rsid w:val="0041654D"/>
    <w:rsid w:val="0041709E"/>
    <w:rsid w:val="00417101"/>
    <w:rsid w:val="00417A0C"/>
    <w:rsid w:val="00417DA2"/>
    <w:rsid w:val="00420098"/>
    <w:rsid w:val="004206B4"/>
    <w:rsid w:val="00421F67"/>
    <w:rsid w:val="0042292C"/>
    <w:rsid w:val="00422A71"/>
    <w:rsid w:val="00423CED"/>
    <w:rsid w:val="00423F18"/>
    <w:rsid w:val="004242F2"/>
    <w:rsid w:val="00424630"/>
    <w:rsid w:val="00424874"/>
    <w:rsid w:val="00424936"/>
    <w:rsid w:val="00424FD8"/>
    <w:rsid w:val="00425520"/>
    <w:rsid w:val="0042552B"/>
    <w:rsid w:val="004261A2"/>
    <w:rsid w:val="004268B4"/>
    <w:rsid w:val="00426959"/>
    <w:rsid w:val="00426E45"/>
    <w:rsid w:val="004270FA"/>
    <w:rsid w:val="00430593"/>
    <w:rsid w:val="004305E0"/>
    <w:rsid w:val="00430647"/>
    <w:rsid w:val="004306B6"/>
    <w:rsid w:val="00430CEA"/>
    <w:rsid w:val="0043143C"/>
    <w:rsid w:val="004317B0"/>
    <w:rsid w:val="00431C17"/>
    <w:rsid w:val="0043207D"/>
    <w:rsid w:val="00432090"/>
    <w:rsid w:val="004323BA"/>
    <w:rsid w:val="00432550"/>
    <w:rsid w:val="004337A8"/>
    <w:rsid w:val="004352A5"/>
    <w:rsid w:val="00435AA3"/>
    <w:rsid w:val="00436845"/>
    <w:rsid w:val="00436A39"/>
    <w:rsid w:val="00440049"/>
    <w:rsid w:val="00440576"/>
    <w:rsid w:val="00440D3C"/>
    <w:rsid w:val="00440F63"/>
    <w:rsid w:val="00441131"/>
    <w:rsid w:val="00442D2F"/>
    <w:rsid w:val="00442F8E"/>
    <w:rsid w:val="00442FCA"/>
    <w:rsid w:val="00443CCD"/>
    <w:rsid w:val="004441C0"/>
    <w:rsid w:val="004445E7"/>
    <w:rsid w:val="00444B29"/>
    <w:rsid w:val="004455E3"/>
    <w:rsid w:val="0044561B"/>
    <w:rsid w:val="0044592D"/>
    <w:rsid w:val="00446AF9"/>
    <w:rsid w:val="00446DBC"/>
    <w:rsid w:val="00447790"/>
    <w:rsid w:val="00447EF6"/>
    <w:rsid w:val="00450B2E"/>
    <w:rsid w:val="00450D56"/>
    <w:rsid w:val="00450F3B"/>
    <w:rsid w:val="00451797"/>
    <w:rsid w:val="00451B28"/>
    <w:rsid w:val="00451BD4"/>
    <w:rsid w:val="00452B80"/>
    <w:rsid w:val="00452D99"/>
    <w:rsid w:val="00452E14"/>
    <w:rsid w:val="004530C7"/>
    <w:rsid w:val="0045354A"/>
    <w:rsid w:val="004537D2"/>
    <w:rsid w:val="0045388B"/>
    <w:rsid w:val="004545C9"/>
    <w:rsid w:val="004555E0"/>
    <w:rsid w:val="004567EC"/>
    <w:rsid w:val="0045699F"/>
    <w:rsid w:val="004569A8"/>
    <w:rsid w:val="00456C9C"/>
    <w:rsid w:val="004579BD"/>
    <w:rsid w:val="00460E3A"/>
    <w:rsid w:val="004620C5"/>
    <w:rsid w:val="00462135"/>
    <w:rsid w:val="0046235A"/>
    <w:rsid w:val="0046242A"/>
    <w:rsid w:val="004627C4"/>
    <w:rsid w:val="00462985"/>
    <w:rsid w:val="0046308E"/>
    <w:rsid w:val="00463A57"/>
    <w:rsid w:val="00463C21"/>
    <w:rsid w:val="00463DE6"/>
    <w:rsid w:val="00466175"/>
    <w:rsid w:val="00466503"/>
    <w:rsid w:val="00466640"/>
    <w:rsid w:val="0046724C"/>
    <w:rsid w:val="0046756E"/>
    <w:rsid w:val="004676CA"/>
    <w:rsid w:val="00467AE1"/>
    <w:rsid w:val="00467D9E"/>
    <w:rsid w:val="00470131"/>
    <w:rsid w:val="00470859"/>
    <w:rsid w:val="00470BBE"/>
    <w:rsid w:val="00470D2C"/>
    <w:rsid w:val="00470ED5"/>
    <w:rsid w:val="00470F50"/>
    <w:rsid w:val="004713C8"/>
    <w:rsid w:val="00471966"/>
    <w:rsid w:val="00471C7A"/>
    <w:rsid w:val="00471E8E"/>
    <w:rsid w:val="00472611"/>
    <w:rsid w:val="00473375"/>
    <w:rsid w:val="00473A69"/>
    <w:rsid w:val="00474872"/>
    <w:rsid w:val="00475541"/>
    <w:rsid w:val="00475AE0"/>
    <w:rsid w:val="004760F9"/>
    <w:rsid w:val="0047693A"/>
    <w:rsid w:val="00476DF1"/>
    <w:rsid w:val="00480C91"/>
    <w:rsid w:val="0048102C"/>
    <w:rsid w:val="00481B9D"/>
    <w:rsid w:val="00482896"/>
    <w:rsid w:val="00482A8F"/>
    <w:rsid w:val="00483598"/>
    <w:rsid w:val="00483AC7"/>
    <w:rsid w:val="00484CA3"/>
    <w:rsid w:val="0048532E"/>
    <w:rsid w:val="00485B50"/>
    <w:rsid w:val="00485E71"/>
    <w:rsid w:val="00486675"/>
    <w:rsid w:val="0048722F"/>
    <w:rsid w:val="004872BC"/>
    <w:rsid w:val="004875A0"/>
    <w:rsid w:val="00487BE1"/>
    <w:rsid w:val="00487CB4"/>
    <w:rsid w:val="00490331"/>
    <w:rsid w:val="0049137D"/>
    <w:rsid w:val="0049140F"/>
    <w:rsid w:val="0049142B"/>
    <w:rsid w:val="00491875"/>
    <w:rsid w:val="00491991"/>
    <w:rsid w:val="004922F3"/>
    <w:rsid w:val="00492896"/>
    <w:rsid w:val="00493033"/>
    <w:rsid w:val="004955B3"/>
    <w:rsid w:val="00495796"/>
    <w:rsid w:val="0049613C"/>
    <w:rsid w:val="004965CF"/>
    <w:rsid w:val="0049771D"/>
    <w:rsid w:val="00497BAF"/>
    <w:rsid w:val="004A0889"/>
    <w:rsid w:val="004A0B2D"/>
    <w:rsid w:val="004A0F5F"/>
    <w:rsid w:val="004A1897"/>
    <w:rsid w:val="004A193C"/>
    <w:rsid w:val="004A1C60"/>
    <w:rsid w:val="004A2805"/>
    <w:rsid w:val="004A3309"/>
    <w:rsid w:val="004A3610"/>
    <w:rsid w:val="004A3C5A"/>
    <w:rsid w:val="004A4AF6"/>
    <w:rsid w:val="004A4B62"/>
    <w:rsid w:val="004A4D5C"/>
    <w:rsid w:val="004A5DF3"/>
    <w:rsid w:val="004A65FA"/>
    <w:rsid w:val="004A66A1"/>
    <w:rsid w:val="004A6749"/>
    <w:rsid w:val="004A691C"/>
    <w:rsid w:val="004A6CD4"/>
    <w:rsid w:val="004A73C0"/>
    <w:rsid w:val="004A760F"/>
    <w:rsid w:val="004A780A"/>
    <w:rsid w:val="004B0D22"/>
    <w:rsid w:val="004B1FDA"/>
    <w:rsid w:val="004B24C4"/>
    <w:rsid w:val="004B2C88"/>
    <w:rsid w:val="004B3988"/>
    <w:rsid w:val="004B3A86"/>
    <w:rsid w:val="004B3BA6"/>
    <w:rsid w:val="004B699B"/>
    <w:rsid w:val="004B69C2"/>
    <w:rsid w:val="004B73A3"/>
    <w:rsid w:val="004B79F9"/>
    <w:rsid w:val="004C109C"/>
    <w:rsid w:val="004C11B9"/>
    <w:rsid w:val="004C12A9"/>
    <w:rsid w:val="004C17CF"/>
    <w:rsid w:val="004C296B"/>
    <w:rsid w:val="004C2E7E"/>
    <w:rsid w:val="004C2F05"/>
    <w:rsid w:val="004C341E"/>
    <w:rsid w:val="004C50B4"/>
    <w:rsid w:val="004C54F6"/>
    <w:rsid w:val="004C550A"/>
    <w:rsid w:val="004C5C67"/>
    <w:rsid w:val="004C5E83"/>
    <w:rsid w:val="004C5F81"/>
    <w:rsid w:val="004C6301"/>
    <w:rsid w:val="004C6364"/>
    <w:rsid w:val="004C64EE"/>
    <w:rsid w:val="004C7546"/>
    <w:rsid w:val="004C76AC"/>
    <w:rsid w:val="004C7CBB"/>
    <w:rsid w:val="004C7E2F"/>
    <w:rsid w:val="004D0172"/>
    <w:rsid w:val="004D0564"/>
    <w:rsid w:val="004D0EAF"/>
    <w:rsid w:val="004D0FCD"/>
    <w:rsid w:val="004D14FE"/>
    <w:rsid w:val="004D1C04"/>
    <w:rsid w:val="004D1D5E"/>
    <w:rsid w:val="004D20D7"/>
    <w:rsid w:val="004D3489"/>
    <w:rsid w:val="004D38AC"/>
    <w:rsid w:val="004D446B"/>
    <w:rsid w:val="004D469E"/>
    <w:rsid w:val="004D46BF"/>
    <w:rsid w:val="004D4C13"/>
    <w:rsid w:val="004D55D6"/>
    <w:rsid w:val="004D5FF9"/>
    <w:rsid w:val="004D6E15"/>
    <w:rsid w:val="004D7F45"/>
    <w:rsid w:val="004E0ED5"/>
    <w:rsid w:val="004E1307"/>
    <w:rsid w:val="004E1414"/>
    <w:rsid w:val="004E1470"/>
    <w:rsid w:val="004E1A9C"/>
    <w:rsid w:val="004E23B2"/>
    <w:rsid w:val="004E27CF"/>
    <w:rsid w:val="004E2A7E"/>
    <w:rsid w:val="004E3271"/>
    <w:rsid w:val="004E3D06"/>
    <w:rsid w:val="004E3E75"/>
    <w:rsid w:val="004E4426"/>
    <w:rsid w:val="004E4955"/>
    <w:rsid w:val="004E4D9F"/>
    <w:rsid w:val="004E5228"/>
    <w:rsid w:val="004E535A"/>
    <w:rsid w:val="004E6270"/>
    <w:rsid w:val="004E7260"/>
    <w:rsid w:val="004E7880"/>
    <w:rsid w:val="004F323F"/>
    <w:rsid w:val="004F374B"/>
    <w:rsid w:val="004F3DF1"/>
    <w:rsid w:val="004F439C"/>
    <w:rsid w:val="004F574C"/>
    <w:rsid w:val="004F5B0F"/>
    <w:rsid w:val="004F6959"/>
    <w:rsid w:val="004F76E4"/>
    <w:rsid w:val="00500E18"/>
    <w:rsid w:val="005021BB"/>
    <w:rsid w:val="0050357A"/>
    <w:rsid w:val="00505DCA"/>
    <w:rsid w:val="00505E34"/>
    <w:rsid w:val="00505EB2"/>
    <w:rsid w:val="0050635C"/>
    <w:rsid w:val="0050699E"/>
    <w:rsid w:val="0050722D"/>
    <w:rsid w:val="00507760"/>
    <w:rsid w:val="00507857"/>
    <w:rsid w:val="00507913"/>
    <w:rsid w:val="00511270"/>
    <w:rsid w:val="0051136B"/>
    <w:rsid w:val="0051158B"/>
    <w:rsid w:val="0051193D"/>
    <w:rsid w:val="00511AC2"/>
    <w:rsid w:val="00511B6B"/>
    <w:rsid w:val="00511C13"/>
    <w:rsid w:val="00512661"/>
    <w:rsid w:val="005129DF"/>
    <w:rsid w:val="00512B54"/>
    <w:rsid w:val="0051380F"/>
    <w:rsid w:val="00513981"/>
    <w:rsid w:val="00513DAF"/>
    <w:rsid w:val="0051410A"/>
    <w:rsid w:val="0051464D"/>
    <w:rsid w:val="0051489C"/>
    <w:rsid w:val="00514B34"/>
    <w:rsid w:val="0051557A"/>
    <w:rsid w:val="00515AD9"/>
    <w:rsid w:val="00516308"/>
    <w:rsid w:val="00516B46"/>
    <w:rsid w:val="00516D31"/>
    <w:rsid w:val="0051752C"/>
    <w:rsid w:val="005178DA"/>
    <w:rsid w:val="005205E0"/>
    <w:rsid w:val="00521113"/>
    <w:rsid w:val="005222CC"/>
    <w:rsid w:val="00522C44"/>
    <w:rsid w:val="00523C5C"/>
    <w:rsid w:val="00523CB2"/>
    <w:rsid w:val="00524036"/>
    <w:rsid w:val="00524C0D"/>
    <w:rsid w:val="00525680"/>
    <w:rsid w:val="00525CCF"/>
    <w:rsid w:val="00525ED9"/>
    <w:rsid w:val="005260B2"/>
    <w:rsid w:val="00526A9A"/>
    <w:rsid w:val="005279FD"/>
    <w:rsid w:val="00527C54"/>
    <w:rsid w:val="00530993"/>
    <w:rsid w:val="00532305"/>
    <w:rsid w:val="00532308"/>
    <w:rsid w:val="00532550"/>
    <w:rsid w:val="00532A6D"/>
    <w:rsid w:val="00532CAF"/>
    <w:rsid w:val="005331D1"/>
    <w:rsid w:val="00533FEB"/>
    <w:rsid w:val="00534DC1"/>
    <w:rsid w:val="00534DE9"/>
    <w:rsid w:val="00535724"/>
    <w:rsid w:val="0053574A"/>
    <w:rsid w:val="00535963"/>
    <w:rsid w:val="005362D5"/>
    <w:rsid w:val="00536F0E"/>
    <w:rsid w:val="005375FB"/>
    <w:rsid w:val="00537B88"/>
    <w:rsid w:val="005402FA"/>
    <w:rsid w:val="005404F4"/>
    <w:rsid w:val="0054057C"/>
    <w:rsid w:val="005408D4"/>
    <w:rsid w:val="00541DD5"/>
    <w:rsid w:val="00542134"/>
    <w:rsid w:val="0054233B"/>
    <w:rsid w:val="00544607"/>
    <w:rsid w:val="005457EC"/>
    <w:rsid w:val="005464D9"/>
    <w:rsid w:val="00546950"/>
    <w:rsid w:val="00546AEC"/>
    <w:rsid w:val="00547965"/>
    <w:rsid w:val="00547F36"/>
    <w:rsid w:val="00547FBC"/>
    <w:rsid w:val="0055042B"/>
    <w:rsid w:val="00550960"/>
    <w:rsid w:val="00551925"/>
    <w:rsid w:val="00551A69"/>
    <w:rsid w:val="0055210A"/>
    <w:rsid w:val="00552AC1"/>
    <w:rsid w:val="00553D49"/>
    <w:rsid w:val="005541E8"/>
    <w:rsid w:val="005545B8"/>
    <w:rsid w:val="005546A2"/>
    <w:rsid w:val="005547F7"/>
    <w:rsid w:val="0055609E"/>
    <w:rsid w:val="005565C8"/>
    <w:rsid w:val="00556D62"/>
    <w:rsid w:val="00556DA7"/>
    <w:rsid w:val="00557361"/>
    <w:rsid w:val="005602C8"/>
    <w:rsid w:val="0056126E"/>
    <w:rsid w:val="005617A6"/>
    <w:rsid w:val="00562070"/>
    <w:rsid w:val="0056283D"/>
    <w:rsid w:val="00562859"/>
    <w:rsid w:val="005628F3"/>
    <w:rsid w:val="00562C6A"/>
    <w:rsid w:val="0056352C"/>
    <w:rsid w:val="0056368F"/>
    <w:rsid w:val="00563BA1"/>
    <w:rsid w:val="00564ADF"/>
    <w:rsid w:val="0056575A"/>
    <w:rsid w:val="00565A0C"/>
    <w:rsid w:val="00565B5A"/>
    <w:rsid w:val="00566E3F"/>
    <w:rsid w:val="005674B3"/>
    <w:rsid w:val="00567B86"/>
    <w:rsid w:val="00567C28"/>
    <w:rsid w:val="0057030D"/>
    <w:rsid w:val="00571288"/>
    <w:rsid w:val="0057176C"/>
    <w:rsid w:val="005719C0"/>
    <w:rsid w:val="00571ACE"/>
    <w:rsid w:val="00571EA5"/>
    <w:rsid w:val="00573185"/>
    <w:rsid w:val="005739A9"/>
    <w:rsid w:val="00574050"/>
    <w:rsid w:val="00574A63"/>
    <w:rsid w:val="005765F7"/>
    <w:rsid w:val="00576B31"/>
    <w:rsid w:val="005772DD"/>
    <w:rsid w:val="00577476"/>
    <w:rsid w:val="00577C4A"/>
    <w:rsid w:val="00577C88"/>
    <w:rsid w:val="00580384"/>
    <w:rsid w:val="0058038B"/>
    <w:rsid w:val="00581A0F"/>
    <w:rsid w:val="00581C12"/>
    <w:rsid w:val="005820E7"/>
    <w:rsid w:val="0058282A"/>
    <w:rsid w:val="00582DC6"/>
    <w:rsid w:val="00582F9A"/>
    <w:rsid w:val="005836D4"/>
    <w:rsid w:val="00583F7F"/>
    <w:rsid w:val="005840A3"/>
    <w:rsid w:val="00584145"/>
    <w:rsid w:val="0058440D"/>
    <w:rsid w:val="00584FB8"/>
    <w:rsid w:val="00585262"/>
    <w:rsid w:val="005853B7"/>
    <w:rsid w:val="00585535"/>
    <w:rsid w:val="0058565E"/>
    <w:rsid w:val="00585C74"/>
    <w:rsid w:val="00586878"/>
    <w:rsid w:val="00586E30"/>
    <w:rsid w:val="00590595"/>
    <w:rsid w:val="005909FA"/>
    <w:rsid w:val="00590F7A"/>
    <w:rsid w:val="005910A7"/>
    <w:rsid w:val="005918B5"/>
    <w:rsid w:val="0059310B"/>
    <w:rsid w:val="0059337F"/>
    <w:rsid w:val="0059387C"/>
    <w:rsid w:val="0059404B"/>
    <w:rsid w:val="0059503C"/>
    <w:rsid w:val="005951CB"/>
    <w:rsid w:val="00595BE5"/>
    <w:rsid w:val="00595F40"/>
    <w:rsid w:val="005968A5"/>
    <w:rsid w:val="005968D4"/>
    <w:rsid w:val="00596C1F"/>
    <w:rsid w:val="00596E52"/>
    <w:rsid w:val="0059718F"/>
    <w:rsid w:val="005A014C"/>
    <w:rsid w:val="005A1145"/>
    <w:rsid w:val="005A181E"/>
    <w:rsid w:val="005A1BC3"/>
    <w:rsid w:val="005A327B"/>
    <w:rsid w:val="005A3318"/>
    <w:rsid w:val="005A347A"/>
    <w:rsid w:val="005A3D75"/>
    <w:rsid w:val="005A4C65"/>
    <w:rsid w:val="005A53E8"/>
    <w:rsid w:val="005A5898"/>
    <w:rsid w:val="005A6396"/>
    <w:rsid w:val="005A6C4D"/>
    <w:rsid w:val="005A704D"/>
    <w:rsid w:val="005A79D5"/>
    <w:rsid w:val="005A7FA0"/>
    <w:rsid w:val="005B0DD6"/>
    <w:rsid w:val="005B1AFD"/>
    <w:rsid w:val="005B26B9"/>
    <w:rsid w:val="005B320D"/>
    <w:rsid w:val="005B3222"/>
    <w:rsid w:val="005B38A8"/>
    <w:rsid w:val="005B4108"/>
    <w:rsid w:val="005B4A96"/>
    <w:rsid w:val="005B529A"/>
    <w:rsid w:val="005B52BD"/>
    <w:rsid w:val="005B5969"/>
    <w:rsid w:val="005B6712"/>
    <w:rsid w:val="005B7842"/>
    <w:rsid w:val="005B7A64"/>
    <w:rsid w:val="005B7FC5"/>
    <w:rsid w:val="005C07E4"/>
    <w:rsid w:val="005C0920"/>
    <w:rsid w:val="005C0AEA"/>
    <w:rsid w:val="005C0B93"/>
    <w:rsid w:val="005C139E"/>
    <w:rsid w:val="005C20E7"/>
    <w:rsid w:val="005C2835"/>
    <w:rsid w:val="005C3CD7"/>
    <w:rsid w:val="005C5103"/>
    <w:rsid w:val="005C5559"/>
    <w:rsid w:val="005C5712"/>
    <w:rsid w:val="005C58F5"/>
    <w:rsid w:val="005C5DFE"/>
    <w:rsid w:val="005C6009"/>
    <w:rsid w:val="005C6902"/>
    <w:rsid w:val="005C6F64"/>
    <w:rsid w:val="005C6FA8"/>
    <w:rsid w:val="005C700D"/>
    <w:rsid w:val="005D0196"/>
    <w:rsid w:val="005D0D0A"/>
    <w:rsid w:val="005D239A"/>
    <w:rsid w:val="005D2F24"/>
    <w:rsid w:val="005D3307"/>
    <w:rsid w:val="005D3B56"/>
    <w:rsid w:val="005D3C91"/>
    <w:rsid w:val="005D3D60"/>
    <w:rsid w:val="005D4568"/>
    <w:rsid w:val="005D5505"/>
    <w:rsid w:val="005D55D2"/>
    <w:rsid w:val="005D660B"/>
    <w:rsid w:val="005D6986"/>
    <w:rsid w:val="005D6AE7"/>
    <w:rsid w:val="005D73F4"/>
    <w:rsid w:val="005D76B9"/>
    <w:rsid w:val="005D7ED9"/>
    <w:rsid w:val="005E02FB"/>
    <w:rsid w:val="005E05A1"/>
    <w:rsid w:val="005E0853"/>
    <w:rsid w:val="005E0C9A"/>
    <w:rsid w:val="005E0CFD"/>
    <w:rsid w:val="005E18DB"/>
    <w:rsid w:val="005E20BC"/>
    <w:rsid w:val="005E23D0"/>
    <w:rsid w:val="005E30BC"/>
    <w:rsid w:val="005E3522"/>
    <w:rsid w:val="005E3D1E"/>
    <w:rsid w:val="005E3FB4"/>
    <w:rsid w:val="005E46C2"/>
    <w:rsid w:val="005E489B"/>
    <w:rsid w:val="005E4F1A"/>
    <w:rsid w:val="005E5843"/>
    <w:rsid w:val="005E602E"/>
    <w:rsid w:val="005E65AE"/>
    <w:rsid w:val="005E6CD2"/>
    <w:rsid w:val="005E6E1E"/>
    <w:rsid w:val="005E78E0"/>
    <w:rsid w:val="005F0318"/>
    <w:rsid w:val="005F0840"/>
    <w:rsid w:val="005F09A0"/>
    <w:rsid w:val="005F114E"/>
    <w:rsid w:val="005F1A06"/>
    <w:rsid w:val="005F2EC2"/>
    <w:rsid w:val="005F315F"/>
    <w:rsid w:val="005F378B"/>
    <w:rsid w:val="005F3805"/>
    <w:rsid w:val="005F4FC5"/>
    <w:rsid w:val="005F501E"/>
    <w:rsid w:val="005F58BE"/>
    <w:rsid w:val="005F6690"/>
    <w:rsid w:val="005F67ED"/>
    <w:rsid w:val="005F696B"/>
    <w:rsid w:val="005F6F2C"/>
    <w:rsid w:val="00600157"/>
    <w:rsid w:val="00600EA9"/>
    <w:rsid w:val="00600F42"/>
    <w:rsid w:val="00601722"/>
    <w:rsid w:val="006017C3"/>
    <w:rsid w:val="00601876"/>
    <w:rsid w:val="0060249C"/>
    <w:rsid w:val="00602E33"/>
    <w:rsid w:val="006030E6"/>
    <w:rsid w:val="006039B3"/>
    <w:rsid w:val="00603B7A"/>
    <w:rsid w:val="00603BCA"/>
    <w:rsid w:val="006042DC"/>
    <w:rsid w:val="00604DA0"/>
    <w:rsid w:val="0060546F"/>
    <w:rsid w:val="00605869"/>
    <w:rsid w:val="0060670B"/>
    <w:rsid w:val="006069D9"/>
    <w:rsid w:val="006075A0"/>
    <w:rsid w:val="00607875"/>
    <w:rsid w:val="00610A0E"/>
    <w:rsid w:val="00610C5C"/>
    <w:rsid w:val="006112FE"/>
    <w:rsid w:val="00611A4D"/>
    <w:rsid w:val="00611B7B"/>
    <w:rsid w:val="00611C5A"/>
    <w:rsid w:val="0061221D"/>
    <w:rsid w:val="00613E17"/>
    <w:rsid w:val="00614558"/>
    <w:rsid w:val="00614BB1"/>
    <w:rsid w:val="00615389"/>
    <w:rsid w:val="006155DE"/>
    <w:rsid w:val="00615A72"/>
    <w:rsid w:val="00615A73"/>
    <w:rsid w:val="00616559"/>
    <w:rsid w:val="00616728"/>
    <w:rsid w:val="006173DC"/>
    <w:rsid w:val="00617E7B"/>
    <w:rsid w:val="00620070"/>
    <w:rsid w:val="00620156"/>
    <w:rsid w:val="0062067C"/>
    <w:rsid w:val="00620DD0"/>
    <w:rsid w:val="0062122F"/>
    <w:rsid w:val="00621374"/>
    <w:rsid w:val="00621987"/>
    <w:rsid w:val="0062243B"/>
    <w:rsid w:val="00622A03"/>
    <w:rsid w:val="00623484"/>
    <w:rsid w:val="006239ED"/>
    <w:rsid w:val="0062451C"/>
    <w:rsid w:val="0062461F"/>
    <w:rsid w:val="006246B5"/>
    <w:rsid w:val="00624A31"/>
    <w:rsid w:val="00624D8B"/>
    <w:rsid w:val="00625CF9"/>
    <w:rsid w:val="0062605E"/>
    <w:rsid w:val="0062696F"/>
    <w:rsid w:val="00626ADE"/>
    <w:rsid w:val="00626C16"/>
    <w:rsid w:val="00626D7A"/>
    <w:rsid w:val="00627237"/>
    <w:rsid w:val="0062739C"/>
    <w:rsid w:val="00627C34"/>
    <w:rsid w:val="006304DC"/>
    <w:rsid w:val="00630B5E"/>
    <w:rsid w:val="00630D60"/>
    <w:rsid w:val="00630FC1"/>
    <w:rsid w:val="00631731"/>
    <w:rsid w:val="006318DA"/>
    <w:rsid w:val="0063319B"/>
    <w:rsid w:val="0063373D"/>
    <w:rsid w:val="0063395B"/>
    <w:rsid w:val="006339C4"/>
    <w:rsid w:val="00634162"/>
    <w:rsid w:val="00634B25"/>
    <w:rsid w:val="00634CA2"/>
    <w:rsid w:val="0063536E"/>
    <w:rsid w:val="00635AB9"/>
    <w:rsid w:val="00636003"/>
    <w:rsid w:val="00636324"/>
    <w:rsid w:val="0063668A"/>
    <w:rsid w:val="0063678E"/>
    <w:rsid w:val="0064011D"/>
    <w:rsid w:val="00640441"/>
    <w:rsid w:val="00641B6C"/>
    <w:rsid w:val="00642437"/>
    <w:rsid w:val="00643644"/>
    <w:rsid w:val="00644511"/>
    <w:rsid w:val="0064534E"/>
    <w:rsid w:val="006469D7"/>
    <w:rsid w:val="00647A1C"/>
    <w:rsid w:val="006505C6"/>
    <w:rsid w:val="006512B6"/>
    <w:rsid w:val="006520B9"/>
    <w:rsid w:val="006523FA"/>
    <w:rsid w:val="00652469"/>
    <w:rsid w:val="00653942"/>
    <w:rsid w:val="00653A3E"/>
    <w:rsid w:val="00653CC1"/>
    <w:rsid w:val="00653F8B"/>
    <w:rsid w:val="0065480A"/>
    <w:rsid w:val="00654820"/>
    <w:rsid w:val="00654A97"/>
    <w:rsid w:val="00655222"/>
    <w:rsid w:val="006560B7"/>
    <w:rsid w:val="006565F0"/>
    <w:rsid w:val="00656B82"/>
    <w:rsid w:val="00656F1F"/>
    <w:rsid w:val="00657494"/>
    <w:rsid w:val="00660226"/>
    <w:rsid w:val="006604F7"/>
    <w:rsid w:val="00660E13"/>
    <w:rsid w:val="00661218"/>
    <w:rsid w:val="00661651"/>
    <w:rsid w:val="006618D2"/>
    <w:rsid w:val="006619A4"/>
    <w:rsid w:val="00661B8C"/>
    <w:rsid w:val="00662DAF"/>
    <w:rsid w:val="00663DC1"/>
    <w:rsid w:val="006660C3"/>
    <w:rsid w:val="0066782F"/>
    <w:rsid w:val="00670DB8"/>
    <w:rsid w:val="006712A3"/>
    <w:rsid w:val="00671EA6"/>
    <w:rsid w:val="0067266D"/>
    <w:rsid w:val="00672F26"/>
    <w:rsid w:val="0067322F"/>
    <w:rsid w:val="00673A42"/>
    <w:rsid w:val="00673DB6"/>
    <w:rsid w:val="00674D51"/>
    <w:rsid w:val="00674DC5"/>
    <w:rsid w:val="006756F1"/>
    <w:rsid w:val="006763FF"/>
    <w:rsid w:val="00676F26"/>
    <w:rsid w:val="006770DC"/>
    <w:rsid w:val="006774A6"/>
    <w:rsid w:val="00680285"/>
    <w:rsid w:val="00680A78"/>
    <w:rsid w:val="00680B44"/>
    <w:rsid w:val="0068112F"/>
    <w:rsid w:val="00681A37"/>
    <w:rsid w:val="00681F29"/>
    <w:rsid w:val="00682055"/>
    <w:rsid w:val="006825BD"/>
    <w:rsid w:val="006826D2"/>
    <w:rsid w:val="006831F4"/>
    <w:rsid w:val="006834B6"/>
    <w:rsid w:val="006837FB"/>
    <w:rsid w:val="00683839"/>
    <w:rsid w:val="006839D4"/>
    <w:rsid w:val="00685D37"/>
    <w:rsid w:val="006865B5"/>
    <w:rsid w:val="00686D05"/>
    <w:rsid w:val="0068707E"/>
    <w:rsid w:val="00687C89"/>
    <w:rsid w:val="00687CC8"/>
    <w:rsid w:val="006907FE"/>
    <w:rsid w:val="006919B5"/>
    <w:rsid w:val="0069218A"/>
    <w:rsid w:val="00692BA8"/>
    <w:rsid w:val="00693169"/>
    <w:rsid w:val="006934D8"/>
    <w:rsid w:val="0069356D"/>
    <w:rsid w:val="0069391C"/>
    <w:rsid w:val="0069446A"/>
    <w:rsid w:val="006944CB"/>
    <w:rsid w:val="006950D1"/>
    <w:rsid w:val="0069715D"/>
    <w:rsid w:val="006976CC"/>
    <w:rsid w:val="006A005B"/>
    <w:rsid w:val="006A0E89"/>
    <w:rsid w:val="006A12BC"/>
    <w:rsid w:val="006A1B2D"/>
    <w:rsid w:val="006A2015"/>
    <w:rsid w:val="006A2BF0"/>
    <w:rsid w:val="006A2E5E"/>
    <w:rsid w:val="006A35CA"/>
    <w:rsid w:val="006A3BC7"/>
    <w:rsid w:val="006A4169"/>
    <w:rsid w:val="006A41E3"/>
    <w:rsid w:val="006A4214"/>
    <w:rsid w:val="006A429F"/>
    <w:rsid w:val="006A4E85"/>
    <w:rsid w:val="006A4FE6"/>
    <w:rsid w:val="006A5185"/>
    <w:rsid w:val="006A5EEC"/>
    <w:rsid w:val="006A6863"/>
    <w:rsid w:val="006A7101"/>
    <w:rsid w:val="006A73A2"/>
    <w:rsid w:val="006A7CB6"/>
    <w:rsid w:val="006B02F7"/>
    <w:rsid w:val="006B0953"/>
    <w:rsid w:val="006B1370"/>
    <w:rsid w:val="006B1426"/>
    <w:rsid w:val="006B1476"/>
    <w:rsid w:val="006B178B"/>
    <w:rsid w:val="006B1C53"/>
    <w:rsid w:val="006B3455"/>
    <w:rsid w:val="006B3520"/>
    <w:rsid w:val="006B4A17"/>
    <w:rsid w:val="006B519F"/>
    <w:rsid w:val="006B54BA"/>
    <w:rsid w:val="006B5A08"/>
    <w:rsid w:val="006B61B5"/>
    <w:rsid w:val="006B6633"/>
    <w:rsid w:val="006B6864"/>
    <w:rsid w:val="006B694E"/>
    <w:rsid w:val="006B6DAC"/>
    <w:rsid w:val="006B6DFB"/>
    <w:rsid w:val="006C0246"/>
    <w:rsid w:val="006C0373"/>
    <w:rsid w:val="006C049A"/>
    <w:rsid w:val="006C084F"/>
    <w:rsid w:val="006C1E06"/>
    <w:rsid w:val="006C21EB"/>
    <w:rsid w:val="006C344B"/>
    <w:rsid w:val="006C36D1"/>
    <w:rsid w:val="006C3CC8"/>
    <w:rsid w:val="006C3CDE"/>
    <w:rsid w:val="006C3E03"/>
    <w:rsid w:val="006C3EBE"/>
    <w:rsid w:val="006C55D9"/>
    <w:rsid w:val="006C5779"/>
    <w:rsid w:val="006C6032"/>
    <w:rsid w:val="006C6B1E"/>
    <w:rsid w:val="006C7032"/>
    <w:rsid w:val="006C78BE"/>
    <w:rsid w:val="006C7C7F"/>
    <w:rsid w:val="006D0543"/>
    <w:rsid w:val="006D09C5"/>
    <w:rsid w:val="006D0A6C"/>
    <w:rsid w:val="006D0C59"/>
    <w:rsid w:val="006D1A83"/>
    <w:rsid w:val="006D1E27"/>
    <w:rsid w:val="006D21F6"/>
    <w:rsid w:val="006D2988"/>
    <w:rsid w:val="006D39FB"/>
    <w:rsid w:val="006D51BD"/>
    <w:rsid w:val="006D5464"/>
    <w:rsid w:val="006D5A23"/>
    <w:rsid w:val="006D5AEE"/>
    <w:rsid w:val="006D65EB"/>
    <w:rsid w:val="006D675C"/>
    <w:rsid w:val="006D6C3E"/>
    <w:rsid w:val="006D7534"/>
    <w:rsid w:val="006D75EC"/>
    <w:rsid w:val="006D7B74"/>
    <w:rsid w:val="006E023E"/>
    <w:rsid w:val="006E0921"/>
    <w:rsid w:val="006E09E2"/>
    <w:rsid w:val="006E1451"/>
    <w:rsid w:val="006E15E2"/>
    <w:rsid w:val="006E1AB1"/>
    <w:rsid w:val="006E25E4"/>
    <w:rsid w:val="006E2613"/>
    <w:rsid w:val="006E2682"/>
    <w:rsid w:val="006E2A93"/>
    <w:rsid w:val="006E3E34"/>
    <w:rsid w:val="006E45C6"/>
    <w:rsid w:val="006E4BDD"/>
    <w:rsid w:val="006E555A"/>
    <w:rsid w:val="006E5929"/>
    <w:rsid w:val="006E6AD4"/>
    <w:rsid w:val="006E6B75"/>
    <w:rsid w:val="006E7225"/>
    <w:rsid w:val="006E77BA"/>
    <w:rsid w:val="006F1D17"/>
    <w:rsid w:val="006F257D"/>
    <w:rsid w:val="006F3D5B"/>
    <w:rsid w:val="006F44FD"/>
    <w:rsid w:val="006F48DA"/>
    <w:rsid w:val="006F493B"/>
    <w:rsid w:val="006F533C"/>
    <w:rsid w:val="006F6742"/>
    <w:rsid w:val="006F6893"/>
    <w:rsid w:val="006F6D44"/>
    <w:rsid w:val="006F6EEB"/>
    <w:rsid w:val="006F79FA"/>
    <w:rsid w:val="006F7F23"/>
    <w:rsid w:val="00700CE2"/>
    <w:rsid w:val="007014F8"/>
    <w:rsid w:val="00701D77"/>
    <w:rsid w:val="00701E68"/>
    <w:rsid w:val="007021C6"/>
    <w:rsid w:val="007025C8"/>
    <w:rsid w:val="00703363"/>
    <w:rsid w:val="00703F84"/>
    <w:rsid w:val="007043B0"/>
    <w:rsid w:val="007048AA"/>
    <w:rsid w:val="0070523A"/>
    <w:rsid w:val="00705B0D"/>
    <w:rsid w:val="00707023"/>
    <w:rsid w:val="00707161"/>
    <w:rsid w:val="00707215"/>
    <w:rsid w:val="007074D5"/>
    <w:rsid w:val="00707CCC"/>
    <w:rsid w:val="007100F8"/>
    <w:rsid w:val="00711C73"/>
    <w:rsid w:val="007121FD"/>
    <w:rsid w:val="00712869"/>
    <w:rsid w:val="007136C3"/>
    <w:rsid w:val="00713767"/>
    <w:rsid w:val="007138B6"/>
    <w:rsid w:val="0071434C"/>
    <w:rsid w:val="00714635"/>
    <w:rsid w:val="00714851"/>
    <w:rsid w:val="00714BC3"/>
    <w:rsid w:val="007150E9"/>
    <w:rsid w:val="00715233"/>
    <w:rsid w:val="00715571"/>
    <w:rsid w:val="00715627"/>
    <w:rsid w:val="007157C8"/>
    <w:rsid w:val="00717BB2"/>
    <w:rsid w:val="007206B5"/>
    <w:rsid w:val="00720D79"/>
    <w:rsid w:val="00720F3E"/>
    <w:rsid w:val="007216F3"/>
    <w:rsid w:val="00722238"/>
    <w:rsid w:val="0072239C"/>
    <w:rsid w:val="00722B94"/>
    <w:rsid w:val="00722E8E"/>
    <w:rsid w:val="007232E5"/>
    <w:rsid w:val="007245C4"/>
    <w:rsid w:val="00724FB8"/>
    <w:rsid w:val="007254BF"/>
    <w:rsid w:val="00725591"/>
    <w:rsid w:val="007256DC"/>
    <w:rsid w:val="00725703"/>
    <w:rsid w:val="007261C9"/>
    <w:rsid w:val="007263C7"/>
    <w:rsid w:val="0072658E"/>
    <w:rsid w:val="007268E5"/>
    <w:rsid w:val="0072696E"/>
    <w:rsid w:val="00727621"/>
    <w:rsid w:val="00727AEB"/>
    <w:rsid w:val="007305E8"/>
    <w:rsid w:val="00730CEA"/>
    <w:rsid w:val="00730F38"/>
    <w:rsid w:val="00731542"/>
    <w:rsid w:val="007321A3"/>
    <w:rsid w:val="00732F7D"/>
    <w:rsid w:val="00733810"/>
    <w:rsid w:val="00733816"/>
    <w:rsid w:val="007342C5"/>
    <w:rsid w:val="00734853"/>
    <w:rsid w:val="00734B8E"/>
    <w:rsid w:val="00734EF1"/>
    <w:rsid w:val="0073544F"/>
    <w:rsid w:val="007379B3"/>
    <w:rsid w:val="00737DF4"/>
    <w:rsid w:val="00740220"/>
    <w:rsid w:val="00740643"/>
    <w:rsid w:val="00740BF5"/>
    <w:rsid w:val="00741248"/>
    <w:rsid w:val="00741516"/>
    <w:rsid w:val="00741DCA"/>
    <w:rsid w:val="00743805"/>
    <w:rsid w:val="00743BE1"/>
    <w:rsid w:val="00743EEB"/>
    <w:rsid w:val="007443E7"/>
    <w:rsid w:val="00744CAF"/>
    <w:rsid w:val="00745BDC"/>
    <w:rsid w:val="00745E7F"/>
    <w:rsid w:val="007460BC"/>
    <w:rsid w:val="00746290"/>
    <w:rsid w:val="00746620"/>
    <w:rsid w:val="00747DCA"/>
    <w:rsid w:val="00750730"/>
    <w:rsid w:val="007507B2"/>
    <w:rsid w:val="007507BF"/>
    <w:rsid w:val="00750FF0"/>
    <w:rsid w:val="00751472"/>
    <w:rsid w:val="0075229F"/>
    <w:rsid w:val="00752CE8"/>
    <w:rsid w:val="00753406"/>
    <w:rsid w:val="007536A0"/>
    <w:rsid w:val="007536CE"/>
    <w:rsid w:val="00753721"/>
    <w:rsid w:val="0075396A"/>
    <w:rsid w:val="00754B5F"/>
    <w:rsid w:val="00754BD2"/>
    <w:rsid w:val="007552CE"/>
    <w:rsid w:val="00755AF0"/>
    <w:rsid w:val="00755CC5"/>
    <w:rsid w:val="00755D00"/>
    <w:rsid w:val="00755D16"/>
    <w:rsid w:val="007567D9"/>
    <w:rsid w:val="00757766"/>
    <w:rsid w:val="00757F22"/>
    <w:rsid w:val="00760204"/>
    <w:rsid w:val="007608E4"/>
    <w:rsid w:val="00760AD2"/>
    <w:rsid w:val="00760C57"/>
    <w:rsid w:val="00760F4D"/>
    <w:rsid w:val="00761372"/>
    <w:rsid w:val="007624A0"/>
    <w:rsid w:val="00762685"/>
    <w:rsid w:val="0076308E"/>
    <w:rsid w:val="0076332B"/>
    <w:rsid w:val="00764213"/>
    <w:rsid w:val="00764B79"/>
    <w:rsid w:val="00764C1D"/>
    <w:rsid w:val="00764C49"/>
    <w:rsid w:val="00765A60"/>
    <w:rsid w:val="00765AC0"/>
    <w:rsid w:val="00765E83"/>
    <w:rsid w:val="00766435"/>
    <w:rsid w:val="007667B8"/>
    <w:rsid w:val="007703E7"/>
    <w:rsid w:val="00770964"/>
    <w:rsid w:val="00770BE6"/>
    <w:rsid w:val="00770DBA"/>
    <w:rsid w:val="007713FA"/>
    <w:rsid w:val="00771EC5"/>
    <w:rsid w:val="00772979"/>
    <w:rsid w:val="00773051"/>
    <w:rsid w:val="0077306C"/>
    <w:rsid w:val="0077351F"/>
    <w:rsid w:val="00773F3F"/>
    <w:rsid w:val="00774730"/>
    <w:rsid w:val="00774A65"/>
    <w:rsid w:val="00775411"/>
    <w:rsid w:val="00775A45"/>
    <w:rsid w:val="00776434"/>
    <w:rsid w:val="00777104"/>
    <w:rsid w:val="0077736D"/>
    <w:rsid w:val="00777BE6"/>
    <w:rsid w:val="00777DF2"/>
    <w:rsid w:val="00777E98"/>
    <w:rsid w:val="00782150"/>
    <w:rsid w:val="0078251C"/>
    <w:rsid w:val="00782664"/>
    <w:rsid w:val="00783318"/>
    <w:rsid w:val="00783F20"/>
    <w:rsid w:val="0078421D"/>
    <w:rsid w:val="007845DD"/>
    <w:rsid w:val="0078468D"/>
    <w:rsid w:val="007847A3"/>
    <w:rsid w:val="00785201"/>
    <w:rsid w:val="00785220"/>
    <w:rsid w:val="00785FC8"/>
    <w:rsid w:val="0078612F"/>
    <w:rsid w:val="007866A7"/>
    <w:rsid w:val="007866C2"/>
    <w:rsid w:val="00786926"/>
    <w:rsid w:val="007869B2"/>
    <w:rsid w:val="00786AEC"/>
    <w:rsid w:val="00786DF5"/>
    <w:rsid w:val="00787B56"/>
    <w:rsid w:val="00790A1B"/>
    <w:rsid w:val="00790C63"/>
    <w:rsid w:val="00791203"/>
    <w:rsid w:val="00791564"/>
    <w:rsid w:val="007919C0"/>
    <w:rsid w:val="00791A96"/>
    <w:rsid w:val="007922B4"/>
    <w:rsid w:val="0079238C"/>
    <w:rsid w:val="0079322B"/>
    <w:rsid w:val="007937C4"/>
    <w:rsid w:val="00793E69"/>
    <w:rsid w:val="007944B6"/>
    <w:rsid w:val="00794688"/>
    <w:rsid w:val="00794809"/>
    <w:rsid w:val="00795696"/>
    <w:rsid w:val="00796116"/>
    <w:rsid w:val="00796BE0"/>
    <w:rsid w:val="00796C98"/>
    <w:rsid w:val="007978F2"/>
    <w:rsid w:val="007A001E"/>
    <w:rsid w:val="007A02E4"/>
    <w:rsid w:val="007A1D0B"/>
    <w:rsid w:val="007A2077"/>
    <w:rsid w:val="007A375C"/>
    <w:rsid w:val="007A3A81"/>
    <w:rsid w:val="007A3BF7"/>
    <w:rsid w:val="007A40F4"/>
    <w:rsid w:val="007A4FDC"/>
    <w:rsid w:val="007A52DA"/>
    <w:rsid w:val="007A5486"/>
    <w:rsid w:val="007A57D8"/>
    <w:rsid w:val="007A5B6D"/>
    <w:rsid w:val="007A62B6"/>
    <w:rsid w:val="007A66A3"/>
    <w:rsid w:val="007A723F"/>
    <w:rsid w:val="007A7CFD"/>
    <w:rsid w:val="007B0EAA"/>
    <w:rsid w:val="007B1336"/>
    <w:rsid w:val="007B1FF4"/>
    <w:rsid w:val="007B2B1A"/>
    <w:rsid w:val="007B2B8B"/>
    <w:rsid w:val="007B2FB0"/>
    <w:rsid w:val="007B333B"/>
    <w:rsid w:val="007B354E"/>
    <w:rsid w:val="007B3F24"/>
    <w:rsid w:val="007B45FA"/>
    <w:rsid w:val="007B4A69"/>
    <w:rsid w:val="007B58F8"/>
    <w:rsid w:val="007B5C4D"/>
    <w:rsid w:val="007B5D05"/>
    <w:rsid w:val="007B5D91"/>
    <w:rsid w:val="007B5F54"/>
    <w:rsid w:val="007B6694"/>
    <w:rsid w:val="007B6C4E"/>
    <w:rsid w:val="007B7371"/>
    <w:rsid w:val="007B7F96"/>
    <w:rsid w:val="007C14E6"/>
    <w:rsid w:val="007C244C"/>
    <w:rsid w:val="007C2B42"/>
    <w:rsid w:val="007C2FB4"/>
    <w:rsid w:val="007C3204"/>
    <w:rsid w:val="007C3D56"/>
    <w:rsid w:val="007C4228"/>
    <w:rsid w:val="007C5117"/>
    <w:rsid w:val="007C5BDE"/>
    <w:rsid w:val="007C6221"/>
    <w:rsid w:val="007C634A"/>
    <w:rsid w:val="007C6790"/>
    <w:rsid w:val="007C798C"/>
    <w:rsid w:val="007D0385"/>
    <w:rsid w:val="007D0693"/>
    <w:rsid w:val="007D069D"/>
    <w:rsid w:val="007D0B3E"/>
    <w:rsid w:val="007D0D63"/>
    <w:rsid w:val="007D12D5"/>
    <w:rsid w:val="007D1A9B"/>
    <w:rsid w:val="007D221E"/>
    <w:rsid w:val="007D3C68"/>
    <w:rsid w:val="007D4C23"/>
    <w:rsid w:val="007D4CE7"/>
    <w:rsid w:val="007D57CA"/>
    <w:rsid w:val="007D587E"/>
    <w:rsid w:val="007D5A44"/>
    <w:rsid w:val="007D5A82"/>
    <w:rsid w:val="007D5C53"/>
    <w:rsid w:val="007D695A"/>
    <w:rsid w:val="007D6DEB"/>
    <w:rsid w:val="007D759A"/>
    <w:rsid w:val="007E0377"/>
    <w:rsid w:val="007E03A7"/>
    <w:rsid w:val="007E0441"/>
    <w:rsid w:val="007E05F8"/>
    <w:rsid w:val="007E0C41"/>
    <w:rsid w:val="007E1C8A"/>
    <w:rsid w:val="007E1D09"/>
    <w:rsid w:val="007E27A6"/>
    <w:rsid w:val="007E2D8F"/>
    <w:rsid w:val="007E2E1E"/>
    <w:rsid w:val="007E3C90"/>
    <w:rsid w:val="007E48EA"/>
    <w:rsid w:val="007E4E4D"/>
    <w:rsid w:val="007E5361"/>
    <w:rsid w:val="007E5A66"/>
    <w:rsid w:val="007E6131"/>
    <w:rsid w:val="007E6953"/>
    <w:rsid w:val="007E73F3"/>
    <w:rsid w:val="007E7C7E"/>
    <w:rsid w:val="007E7C90"/>
    <w:rsid w:val="007E7C99"/>
    <w:rsid w:val="007F1319"/>
    <w:rsid w:val="007F25C9"/>
    <w:rsid w:val="007F2FF6"/>
    <w:rsid w:val="007F3176"/>
    <w:rsid w:val="007F470A"/>
    <w:rsid w:val="007F4FA1"/>
    <w:rsid w:val="007F51F2"/>
    <w:rsid w:val="007F5439"/>
    <w:rsid w:val="007F5A00"/>
    <w:rsid w:val="007F6682"/>
    <w:rsid w:val="007F693D"/>
    <w:rsid w:val="007F69BE"/>
    <w:rsid w:val="007F6D57"/>
    <w:rsid w:val="007F70ED"/>
    <w:rsid w:val="007F72D9"/>
    <w:rsid w:val="007F762A"/>
    <w:rsid w:val="007F797B"/>
    <w:rsid w:val="007F7FBD"/>
    <w:rsid w:val="00800F34"/>
    <w:rsid w:val="00800F76"/>
    <w:rsid w:val="008010DC"/>
    <w:rsid w:val="008017FA"/>
    <w:rsid w:val="0080184A"/>
    <w:rsid w:val="00801AD6"/>
    <w:rsid w:val="00801E5A"/>
    <w:rsid w:val="008025C4"/>
    <w:rsid w:val="00802609"/>
    <w:rsid w:val="00804A95"/>
    <w:rsid w:val="00804F1F"/>
    <w:rsid w:val="008053D3"/>
    <w:rsid w:val="008054A1"/>
    <w:rsid w:val="00805B31"/>
    <w:rsid w:val="008065A0"/>
    <w:rsid w:val="00806963"/>
    <w:rsid w:val="008071BB"/>
    <w:rsid w:val="008071F0"/>
    <w:rsid w:val="00810B6A"/>
    <w:rsid w:val="00810D5E"/>
    <w:rsid w:val="008132A7"/>
    <w:rsid w:val="00814620"/>
    <w:rsid w:val="00814696"/>
    <w:rsid w:val="00814996"/>
    <w:rsid w:val="00814D51"/>
    <w:rsid w:val="008156BC"/>
    <w:rsid w:val="00815C1C"/>
    <w:rsid w:val="00816245"/>
    <w:rsid w:val="008173DA"/>
    <w:rsid w:val="008174E2"/>
    <w:rsid w:val="00817625"/>
    <w:rsid w:val="00817D68"/>
    <w:rsid w:val="00820859"/>
    <w:rsid w:val="00821AF0"/>
    <w:rsid w:val="00822AB6"/>
    <w:rsid w:val="00823255"/>
    <w:rsid w:val="008252F0"/>
    <w:rsid w:val="00826189"/>
    <w:rsid w:val="008271E1"/>
    <w:rsid w:val="0083052A"/>
    <w:rsid w:val="00830802"/>
    <w:rsid w:val="00830E49"/>
    <w:rsid w:val="00831A8E"/>
    <w:rsid w:val="00831DA0"/>
    <w:rsid w:val="008321A1"/>
    <w:rsid w:val="0083232A"/>
    <w:rsid w:val="00832F49"/>
    <w:rsid w:val="00832F7A"/>
    <w:rsid w:val="00833149"/>
    <w:rsid w:val="0083316C"/>
    <w:rsid w:val="00833461"/>
    <w:rsid w:val="00833657"/>
    <w:rsid w:val="00834024"/>
    <w:rsid w:val="00834568"/>
    <w:rsid w:val="00834D9E"/>
    <w:rsid w:val="008351BA"/>
    <w:rsid w:val="008352BE"/>
    <w:rsid w:val="00835F74"/>
    <w:rsid w:val="0083627C"/>
    <w:rsid w:val="00836591"/>
    <w:rsid w:val="0083662F"/>
    <w:rsid w:val="008367AE"/>
    <w:rsid w:val="00836930"/>
    <w:rsid w:val="00836C64"/>
    <w:rsid w:val="00836F52"/>
    <w:rsid w:val="00837728"/>
    <w:rsid w:val="00837D34"/>
    <w:rsid w:val="00840340"/>
    <w:rsid w:val="008404FF"/>
    <w:rsid w:val="00840566"/>
    <w:rsid w:val="00840600"/>
    <w:rsid w:val="00841616"/>
    <w:rsid w:val="00841985"/>
    <w:rsid w:val="00842234"/>
    <w:rsid w:val="00842310"/>
    <w:rsid w:val="00842B84"/>
    <w:rsid w:val="00842C19"/>
    <w:rsid w:val="00842CB8"/>
    <w:rsid w:val="0084326F"/>
    <w:rsid w:val="008432C0"/>
    <w:rsid w:val="00843602"/>
    <w:rsid w:val="008436A5"/>
    <w:rsid w:val="008439B3"/>
    <w:rsid w:val="00843A2A"/>
    <w:rsid w:val="00843C41"/>
    <w:rsid w:val="00844034"/>
    <w:rsid w:val="00844224"/>
    <w:rsid w:val="0084473E"/>
    <w:rsid w:val="008452D3"/>
    <w:rsid w:val="00845C85"/>
    <w:rsid w:val="00846561"/>
    <w:rsid w:val="008466AC"/>
    <w:rsid w:val="00846EDD"/>
    <w:rsid w:val="008471F4"/>
    <w:rsid w:val="00847E0A"/>
    <w:rsid w:val="00847EAC"/>
    <w:rsid w:val="0085095B"/>
    <w:rsid w:val="00850A47"/>
    <w:rsid w:val="00851535"/>
    <w:rsid w:val="008526AD"/>
    <w:rsid w:val="008526CC"/>
    <w:rsid w:val="00852BDF"/>
    <w:rsid w:val="00852C75"/>
    <w:rsid w:val="00853099"/>
    <w:rsid w:val="00853AD7"/>
    <w:rsid w:val="008542CD"/>
    <w:rsid w:val="00854756"/>
    <w:rsid w:val="00854C6E"/>
    <w:rsid w:val="00855309"/>
    <w:rsid w:val="00855372"/>
    <w:rsid w:val="00855AA9"/>
    <w:rsid w:val="008574E4"/>
    <w:rsid w:val="008577EF"/>
    <w:rsid w:val="00857D33"/>
    <w:rsid w:val="00860316"/>
    <w:rsid w:val="008610A9"/>
    <w:rsid w:val="00861243"/>
    <w:rsid w:val="0086194C"/>
    <w:rsid w:val="00861D9C"/>
    <w:rsid w:val="00861E11"/>
    <w:rsid w:val="008620A1"/>
    <w:rsid w:val="0086254E"/>
    <w:rsid w:val="008647C0"/>
    <w:rsid w:val="00864969"/>
    <w:rsid w:val="00864ED2"/>
    <w:rsid w:val="00865753"/>
    <w:rsid w:val="00865803"/>
    <w:rsid w:val="00866581"/>
    <w:rsid w:val="00866A6F"/>
    <w:rsid w:val="00866E0B"/>
    <w:rsid w:val="00867135"/>
    <w:rsid w:val="008678A9"/>
    <w:rsid w:val="00867B41"/>
    <w:rsid w:val="00867BB0"/>
    <w:rsid w:val="0087048E"/>
    <w:rsid w:val="008713B9"/>
    <w:rsid w:val="008715EF"/>
    <w:rsid w:val="008717DB"/>
    <w:rsid w:val="00871B1A"/>
    <w:rsid w:val="00872848"/>
    <w:rsid w:val="00872901"/>
    <w:rsid w:val="00872D50"/>
    <w:rsid w:val="00872EEF"/>
    <w:rsid w:val="0087331A"/>
    <w:rsid w:val="00873D9E"/>
    <w:rsid w:val="00874BE0"/>
    <w:rsid w:val="008755E5"/>
    <w:rsid w:val="00875914"/>
    <w:rsid w:val="00875963"/>
    <w:rsid w:val="00875A56"/>
    <w:rsid w:val="00876B83"/>
    <w:rsid w:val="00876FEA"/>
    <w:rsid w:val="0087760D"/>
    <w:rsid w:val="0088086B"/>
    <w:rsid w:val="0088162D"/>
    <w:rsid w:val="008819C7"/>
    <w:rsid w:val="00882041"/>
    <w:rsid w:val="00882323"/>
    <w:rsid w:val="00882490"/>
    <w:rsid w:val="00882BC8"/>
    <w:rsid w:val="00882E39"/>
    <w:rsid w:val="00883A1C"/>
    <w:rsid w:val="00883B41"/>
    <w:rsid w:val="00883E6C"/>
    <w:rsid w:val="00884F19"/>
    <w:rsid w:val="00885EB1"/>
    <w:rsid w:val="00886905"/>
    <w:rsid w:val="00886BC9"/>
    <w:rsid w:val="00887376"/>
    <w:rsid w:val="008878AA"/>
    <w:rsid w:val="008878E2"/>
    <w:rsid w:val="00887CBF"/>
    <w:rsid w:val="00890236"/>
    <w:rsid w:val="00891EF6"/>
    <w:rsid w:val="008927DC"/>
    <w:rsid w:val="00892F81"/>
    <w:rsid w:val="008934F1"/>
    <w:rsid w:val="00893EFD"/>
    <w:rsid w:val="00894BCC"/>
    <w:rsid w:val="00894EF0"/>
    <w:rsid w:val="00894F62"/>
    <w:rsid w:val="00895012"/>
    <w:rsid w:val="00895105"/>
    <w:rsid w:val="00895272"/>
    <w:rsid w:val="0089569C"/>
    <w:rsid w:val="00896717"/>
    <w:rsid w:val="008972C5"/>
    <w:rsid w:val="0089745F"/>
    <w:rsid w:val="00897DAF"/>
    <w:rsid w:val="008A0887"/>
    <w:rsid w:val="008A1736"/>
    <w:rsid w:val="008A19CE"/>
    <w:rsid w:val="008A2B81"/>
    <w:rsid w:val="008A4B41"/>
    <w:rsid w:val="008A5258"/>
    <w:rsid w:val="008A635C"/>
    <w:rsid w:val="008A6B15"/>
    <w:rsid w:val="008A6B95"/>
    <w:rsid w:val="008A6C1B"/>
    <w:rsid w:val="008A7315"/>
    <w:rsid w:val="008B024D"/>
    <w:rsid w:val="008B06F5"/>
    <w:rsid w:val="008B111C"/>
    <w:rsid w:val="008B1AA6"/>
    <w:rsid w:val="008B287A"/>
    <w:rsid w:val="008B369D"/>
    <w:rsid w:val="008B3CEB"/>
    <w:rsid w:val="008B431E"/>
    <w:rsid w:val="008B4C68"/>
    <w:rsid w:val="008B5963"/>
    <w:rsid w:val="008B5C09"/>
    <w:rsid w:val="008B6917"/>
    <w:rsid w:val="008B70D1"/>
    <w:rsid w:val="008C1B61"/>
    <w:rsid w:val="008C1D7F"/>
    <w:rsid w:val="008C1F83"/>
    <w:rsid w:val="008C2272"/>
    <w:rsid w:val="008C24BD"/>
    <w:rsid w:val="008C2B60"/>
    <w:rsid w:val="008C317C"/>
    <w:rsid w:val="008C379D"/>
    <w:rsid w:val="008C47E0"/>
    <w:rsid w:val="008C494E"/>
    <w:rsid w:val="008C4965"/>
    <w:rsid w:val="008C4F19"/>
    <w:rsid w:val="008C63F8"/>
    <w:rsid w:val="008C6E8B"/>
    <w:rsid w:val="008C70BD"/>
    <w:rsid w:val="008C71DA"/>
    <w:rsid w:val="008C73FC"/>
    <w:rsid w:val="008C7A2F"/>
    <w:rsid w:val="008D01A9"/>
    <w:rsid w:val="008D06CF"/>
    <w:rsid w:val="008D09FC"/>
    <w:rsid w:val="008D0DAB"/>
    <w:rsid w:val="008D0DEC"/>
    <w:rsid w:val="008D2639"/>
    <w:rsid w:val="008D3463"/>
    <w:rsid w:val="008D381B"/>
    <w:rsid w:val="008D3878"/>
    <w:rsid w:val="008D43D5"/>
    <w:rsid w:val="008D4482"/>
    <w:rsid w:val="008D5CF9"/>
    <w:rsid w:val="008D641D"/>
    <w:rsid w:val="008D6ACA"/>
    <w:rsid w:val="008D79BC"/>
    <w:rsid w:val="008D7BA3"/>
    <w:rsid w:val="008E0308"/>
    <w:rsid w:val="008E1263"/>
    <w:rsid w:val="008E1789"/>
    <w:rsid w:val="008E1D95"/>
    <w:rsid w:val="008E1E83"/>
    <w:rsid w:val="008E1F12"/>
    <w:rsid w:val="008E2A42"/>
    <w:rsid w:val="008E2A5A"/>
    <w:rsid w:val="008E3634"/>
    <w:rsid w:val="008E3AC0"/>
    <w:rsid w:val="008E3DAD"/>
    <w:rsid w:val="008E4CB2"/>
    <w:rsid w:val="008E4E0E"/>
    <w:rsid w:val="008E5490"/>
    <w:rsid w:val="008E64BA"/>
    <w:rsid w:val="008E745C"/>
    <w:rsid w:val="008F077A"/>
    <w:rsid w:val="008F0D4D"/>
    <w:rsid w:val="008F1120"/>
    <w:rsid w:val="008F27D4"/>
    <w:rsid w:val="008F3003"/>
    <w:rsid w:val="008F399E"/>
    <w:rsid w:val="008F503B"/>
    <w:rsid w:val="008F5550"/>
    <w:rsid w:val="008F55AC"/>
    <w:rsid w:val="008F5E22"/>
    <w:rsid w:val="008F7C17"/>
    <w:rsid w:val="00900C75"/>
    <w:rsid w:val="00901406"/>
    <w:rsid w:val="0090185F"/>
    <w:rsid w:val="00901964"/>
    <w:rsid w:val="00901D1C"/>
    <w:rsid w:val="00902BF8"/>
    <w:rsid w:val="00902FFA"/>
    <w:rsid w:val="00903F0C"/>
    <w:rsid w:val="00904120"/>
    <w:rsid w:val="009050E0"/>
    <w:rsid w:val="00905178"/>
    <w:rsid w:val="00905BB3"/>
    <w:rsid w:val="00906FAC"/>
    <w:rsid w:val="009110C9"/>
    <w:rsid w:val="00911229"/>
    <w:rsid w:val="0091126D"/>
    <w:rsid w:val="00912422"/>
    <w:rsid w:val="0091258C"/>
    <w:rsid w:val="0091394B"/>
    <w:rsid w:val="00913DF7"/>
    <w:rsid w:val="00913F82"/>
    <w:rsid w:val="0091494F"/>
    <w:rsid w:val="009152BF"/>
    <w:rsid w:val="009161AC"/>
    <w:rsid w:val="009163CB"/>
    <w:rsid w:val="00916FF0"/>
    <w:rsid w:val="0091791A"/>
    <w:rsid w:val="00917BFD"/>
    <w:rsid w:val="009202E2"/>
    <w:rsid w:val="00920D97"/>
    <w:rsid w:val="00920F31"/>
    <w:rsid w:val="009213DD"/>
    <w:rsid w:val="00921473"/>
    <w:rsid w:val="009218F3"/>
    <w:rsid w:val="0092295F"/>
    <w:rsid w:val="00923D5C"/>
    <w:rsid w:val="00924526"/>
    <w:rsid w:val="00924F86"/>
    <w:rsid w:val="00925476"/>
    <w:rsid w:val="009256F3"/>
    <w:rsid w:val="00926ABD"/>
    <w:rsid w:val="00926BBE"/>
    <w:rsid w:val="00926FCF"/>
    <w:rsid w:val="009273DB"/>
    <w:rsid w:val="00927B3D"/>
    <w:rsid w:val="009304CA"/>
    <w:rsid w:val="00930AEA"/>
    <w:rsid w:val="00930CD8"/>
    <w:rsid w:val="00931556"/>
    <w:rsid w:val="009315F1"/>
    <w:rsid w:val="00931725"/>
    <w:rsid w:val="00931FF0"/>
    <w:rsid w:val="009336F8"/>
    <w:rsid w:val="00933C79"/>
    <w:rsid w:val="00933F2D"/>
    <w:rsid w:val="00933FE7"/>
    <w:rsid w:val="00934371"/>
    <w:rsid w:val="0093644D"/>
    <w:rsid w:val="0093773E"/>
    <w:rsid w:val="00937B6C"/>
    <w:rsid w:val="00937B9F"/>
    <w:rsid w:val="00940EFA"/>
    <w:rsid w:val="009411EA"/>
    <w:rsid w:val="00941443"/>
    <w:rsid w:val="00941C4A"/>
    <w:rsid w:val="0094260B"/>
    <w:rsid w:val="00942722"/>
    <w:rsid w:val="00942A60"/>
    <w:rsid w:val="00942ADA"/>
    <w:rsid w:val="0094312E"/>
    <w:rsid w:val="009431FD"/>
    <w:rsid w:val="00943AA2"/>
    <w:rsid w:val="009442E5"/>
    <w:rsid w:val="009443BF"/>
    <w:rsid w:val="00944697"/>
    <w:rsid w:val="0094577A"/>
    <w:rsid w:val="00947C6E"/>
    <w:rsid w:val="009502F3"/>
    <w:rsid w:val="00950DC1"/>
    <w:rsid w:val="00950E4C"/>
    <w:rsid w:val="009518E6"/>
    <w:rsid w:val="009519FE"/>
    <w:rsid w:val="009520E8"/>
    <w:rsid w:val="00952427"/>
    <w:rsid w:val="00952BC5"/>
    <w:rsid w:val="00953CA0"/>
    <w:rsid w:val="00953D73"/>
    <w:rsid w:val="00954685"/>
    <w:rsid w:val="009547AB"/>
    <w:rsid w:val="00954EE8"/>
    <w:rsid w:val="009557D1"/>
    <w:rsid w:val="0095597B"/>
    <w:rsid w:val="00957914"/>
    <w:rsid w:val="00960F6C"/>
    <w:rsid w:val="00962B79"/>
    <w:rsid w:val="00962F4A"/>
    <w:rsid w:val="00963512"/>
    <w:rsid w:val="00963A07"/>
    <w:rsid w:val="00964495"/>
    <w:rsid w:val="00964617"/>
    <w:rsid w:val="00964881"/>
    <w:rsid w:val="00964C74"/>
    <w:rsid w:val="00964E4D"/>
    <w:rsid w:val="00964F81"/>
    <w:rsid w:val="00965081"/>
    <w:rsid w:val="0096542C"/>
    <w:rsid w:val="0096544E"/>
    <w:rsid w:val="00965C1E"/>
    <w:rsid w:val="00965CD1"/>
    <w:rsid w:val="00965D6B"/>
    <w:rsid w:val="009660B4"/>
    <w:rsid w:val="00966395"/>
    <w:rsid w:val="00966517"/>
    <w:rsid w:val="009679DB"/>
    <w:rsid w:val="00967EDD"/>
    <w:rsid w:val="009700FB"/>
    <w:rsid w:val="00970506"/>
    <w:rsid w:val="00971216"/>
    <w:rsid w:val="00971763"/>
    <w:rsid w:val="00971F63"/>
    <w:rsid w:val="009730B8"/>
    <w:rsid w:val="00974CAE"/>
    <w:rsid w:val="009757D4"/>
    <w:rsid w:val="0097580D"/>
    <w:rsid w:val="009759BE"/>
    <w:rsid w:val="00975B6F"/>
    <w:rsid w:val="00975E2C"/>
    <w:rsid w:val="0097664B"/>
    <w:rsid w:val="0097693F"/>
    <w:rsid w:val="009774C4"/>
    <w:rsid w:val="00977DFC"/>
    <w:rsid w:val="0098098A"/>
    <w:rsid w:val="00980A69"/>
    <w:rsid w:val="0098184A"/>
    <w:rsid w:val="00981A4C"/>
    <w:rsid w:val="00981CDE"/>
    <w:rsid w:val="00982317"/>
    <w:rsid w:val="0098271B"/>
    <w:rsid w:val="009827AD"/>
    <w:rsid w:val="0098285B"/>
    <w:rsid w:val="00982AED"/>
    <w:rsid w:val="00982CCA"/>
    <w:rsid w:val="009831E3"/>
    <w:rsid w:val="0098349A"/>
    <w:rsid w:val="009838B9"/>
    <w:rsid w:val="009849B2"/>
    <w:rsid w:val="00984AFE"/>
    <w:rsid w:val="009851EB"/>
    <w:rsid w:val="00985792"/>
    <w:rsid w:val="00985827"/>
    <w:rsid w:val="0098655E"/>
    <w:rsid w:val="00991E93"/>
    <w:rsid w:val="00992472"/>
    <w:rsid w:val="00993014"/>
    <w:rsid w:val="0099334B"/>
    <w:rsid w:val="009935B4"/>
    <w:rsid w:val="00993844"/>
    <w:rsid w:val="00993B42"/>
    <w:rsid w:val="00994098"/>
    <w:rsid w:val="00994577"/>
    <w:rsid w:val="00994C56"/>
    <w:rsid w:val="0099526B"/>
    <w:rsid w:val="00995303"/>
    <w:rsid w:val="0099587F"/>
    <w:rsid w:val="0099626D"/>
    <w:rsid w:val="009967EF"/>
    <w:rsid w:val="00996C21"/>
    <w:rsid w:val="00997172"/>
    <w:rsid w:val="009974B2"/>
    <w:rsid w:val="009A011A"/>
    <w:rsid w:val="009A071B"/>
    <w:rsid w:val="009A153E"/>
    <w:rsid w:val="009A17C0"/>
    <w:rsid w:val="009A20AB"/>
    <w:rsid w:val="009A2CB6"/>
    <w:rsid w:val="009A2EF4"/>
    <w:rsid w:val="009A487D"/>
    <w:rsid w:val="009A5279"/>
    <w:rsid w:val="009A5373"/>
    <w:rsid w:val="009A584D"/>
    <w:rsid w:val="009A67F2"/>
    <w:rsid w:val="009A6D8E"/>
    <w:rsid w:val="009A7281"/>
    <w:rsid w:val="009B09FD"/>
    <w:rsid w:val="009B1859"/>
    <w:rsid w:val="009B20C8"/>
    <w:rsid w:val="009B20D3"/>
    <w:rsid w:val="009B2BF2"/>
    <w:rsid w:val="009B445F"/>
    <w:rsid w:val="009B5060"/>
    <w:rsid w:val="009B51AB"/>
    <w:rsid w:val="009B57CD"/>
    <w:rsid w:val="009B744A"/>
    <w:rsid w:val="009B7DF5"/>
    <w:rsid w:val="009C0028"/>
    <w:rsid w:val="009C0341"/>
    <w:rsid w:val="009C0862"/>
    <w:rsid w:val="009C1620"/>
    <w:rsid w:val="009C2013"/>
    <w:rsid w:val="009C2016"/>
    <w:rsid w:val="009C2BDB"/>
    <w:rsid w:val="009C32B1"/>
    <w:rsid w:val="009C3602"/>
    <w:rsid w:val="009C3665"/>
    <w:rsid w:val="009C3B3F"/>
    <w:rsid w:val="009C4112"/>
    <w:rsid w:val="009C41F0"/>
    <w:rsid w:val="009C484B"/>
    <w:rsid w:val="009C54BD"/>
    <w:rsid w:val="009C556B"/>
    <w:rsid w:val="009C6ADD"/>
    <w:rsid w:val="009C73F4"/>
    <w:rsid w:val="009C77BC"/>
    <w:rsid w:val="009C7F19"/>
    <w:rsid w:val="009D1333"/>
    <w:rsid w:val="009D1A76"/>
    <w:rsid w:val="009D1CCD"/>
    <w:rsid w:val="009D2333"/>
    <w:rsid w:val="009D307B"/>
    <w:rsid w:val="009D3399"/>
    <w:rsid w:val="009D40CE"/>
    <w:rsid w:val="009D40DA"/>
    <w:rsid w:val="009D4735"/>
    <w:rsid w:val="009D5738"/>
    <w:rsid w:val="009D5A80"/>
    <w:rsid w:val="009D5F83"/>
    <w:rsid w:val="009D661C"/>
    <w:rsid w:val="009D6CC5"/>
    <w:rsid w:val="009D7142"/>
    <w:rsid w:val="009D7206"/>
    <w:rsid w:val="009D763F"/>
    <w:rsid w:val="009D79FB"/>
    <w:rsid w:val="009E0F38"/>
    <w:rsid w:val="009E1732"/>
    <w:rsid w:val="009E175C"/>
    <w:rsid w:val="009E1A76"/>
    <w:rsid w:val="009E1B66"/>
    <w:rsid w:val="009E27DC"/>
    <w:rsid w:val="009E2B58"/>
    <w:rsid w:val="009E32AA"/>
    <w:rsid w:val="009E366A"/>
    <w:rsid w:val="009E57DF"/>
    <w:rsid w:val="009E6186"/>
    <w:rsid w:val="009E6379"/>
    <w:rsid w:val="009E6715"/>
    <w:rsid w:val="009E6A5B"/>
    <w:rsid w:val="009E706B"/>
    <w:rsid w:val="009E721D"/>
    <w:rsid w:val="009E7F76"/>
    <w:rsid w:val="009E7FA0"/>
    <w:rsid w:val="009F01E9"/>
    <w:rsid w:val="009F063F"/>
    <w:rsid w:val="009F06E3"/>
    <w:rsid w:val="009F08C7"/>
    <w:rsid w:val="009F0E3B"/>
    <w:rsid w:val="009F21D0"/>
    <w:rsid w:val="009F253D"/>
    <w:rsid w:val="009F3FA6"/>
    <w:rsid w:val="009F4324"/>
    <w:rsid w:val="009F43A0"/>
    <w:rsid w:val="009F4DCE"/>
    <w:rsid w:val="009F4F4A"/>
    <w:rsid w:val="009F5D05"/>
    <w:rsid w:val="009F62FB"/>
    <w:rsid w:val="009F64FC"/>
    <w:rsid w:val="009F694F"/>
    <w:rsid w:val="009F6A4E"/>
    <w:rsid w:val="009F6E99"/>
    <w:rsid w:val="009F7A4A"/>
    <w:rsid w:val="00A0005E"/>
    <w:rsid w:val="00A00CE7"/>
    <w:rsid w:val="00A01689"/>
    <w:rsid w:val="00A01BFA"/>
    <w:rsid w:val="00A01CB8"/>
    <w:rsid w:val="00A01D98"/>
    <w:rsid w:val="00A02AFF"/>
    <w:rsid w:val="00A03AA6"/>
    <w:rsid w:val="00A048FA"/>
    <w:rsid w:val="00A04C7C"/>
    <w:rsid w:val="00A04DFD"/>
    <w:rsid w:val="00A05437"/>
    <w:rsid w:val="00A05489"/>
    <w:rsid w:val="00A06F26"/>
    <w:rsid w:val="00A07356"/>
    <w:rsid w:val="00A07770"/>
    <w:rsid w:val="00A07A7E"/>
    <w:rsid w:val="00A07BB7"/>
    <w:rsid w:val="00A10ED2"/>
    <w:rsid w:val="00A1105B"/>
    <w:rsid w:val="00A11248"/>
    <w:rsid w:val="00A1154B"/>
    <w:rsid w:val="00A12C62"/>
    <w:rsid w:val="00A1307F"/>
    <w:rsid w:val="00A13286"/>
    <w:rsid w:val="00A133FF"/>
    <w:rsid w:val="00A14A06"/>
    <w:rsid w:val="00A14F1B"/>
    <w:rsid w:val="00A15D8A"/>
    <w:rsid w:val="00A15F86"/>
    <w:rsid w:val="00A16DEB"/>
    <w:rsid w:val="00A16ECD"/>
    <w:rsid w:val="00A208A7"/>
    <w:rsid w:val="00A20DC3"/>
    <w:rsid w:val="00A21CD5"/>
    <w:rsid w:val="00A22909"/>
    <w:rsid w:val="00A2297D"/>
    <w:rsid w:val="00A22AF6"/>
    <w:rsid w:val="00A22C2E"/>
    <w:rsid w:val="00A231AE"/>
    <w:rsid w:val="00A23673"/>
    <w:rsid w:val="00A23B78"/>
    <w:rsid w:val="00A24892"/>
    <w:rsid w:val="00A24D7C"/>
    <w:rsid w:val="00A24FE2"/>
    <w:rsid w:val="00A25C36"/>
    <w:rsid w:val="00A25D14"/>
    <w:rsid w:val="00A25E58"/>
    <w:rsid w:val="00A25ED7"/>
    <w:rsid w:val="00A25FA7"/>
    <w:rsid w:val="00A2629D"/>
    <w:rsid w:val="00A263E9"/>
    <w:rsid w:val="00A27AF7"/>
    <w:rsid w:val="00A27D83"/>
    <w:rsid w:val="00A30525"/>
    <w:rsid w:val="00A30BE9"/>
    <w:rsid w:val="00A31412"/>
    <w:rsid w:val="00A31DAD"/>
    <w:rsid w:val="00A3259C"/>
    <w:rsid w:val="00A32B11"/>
    <w:rsid w:val="00A33150"/>
    <w:rsid w:val="00A3338B"/>
    <w:rsid w:val="00A335B7"/>
    <w:rsid w:val="00A34E43"/>
    <w:rsid w:val="00A353B9"/>
    <w:rsid w:val="00A353C6"/>
    <w:rsid w:val="00A354E5"/>
    <w:rsid w:val="00A3556F"/>
    <w:rsid w:val="00A35FEE"/>
    <w:rsid w:val="00A371A7"/>
    <w:rsid w:val="00A40306"/>
    <w:rsid w:val="00A420AE"/>
    <w:rsid w:val="00A427B8"/>
    <w:rsid w:val="00A435DF"/>
    <w:rsid w:val="00A43CB6"/>
    <w:rsid w:val="00A44257"/>
    <w:rsid w:val="00A444C8"/>
    <w:rsid w:val="00A4459A"/>
    <w:rsid w:val="00A460D7"/>
    <w:rsid w:val="00A461BE"/>
    <w:rsid w:val="00A47007"/>
    <w:rsid w:val="00A4758B"/>
    <w:rsid w:val="00A479B1"/>
    <w:rsid w:val="00A47FE8"/>
    <w:rsid w:val="00A52CBD"/>
    <w:rsid w:val="00A52DEE"/>
    <w:rsid w:val="00A5344F"/>
    <w:rsid w:val="00A53C49"/>
    <w:rsid w:val="00A542AF"/>
    <w:rsid w:val="00A54D56"/>
    <w:rsid w:val="00A558FF"/>
    <w:rsid w:val="00A56199"/>
    <w:rsid w:val="00A561ED"/>
    <w:rsid w:val="00A56C44"/>
    <w:rsid w:val="00A57181"/>
    <w:rsid w:val="00A572F9"/>
    <w:rsid w:val="00A602F2"/>
    <w:rsid w:val="00A6031A"/>
    <w:rsid w:val="00A60EDE"/>
    <w:rsid w:val="00A6107A"/>
    <w:rsid w:val="00A61205"/>
    <w:rsid w:val="00A61316"/>
    <w:rsid w:val="00A615EA"/>
    <w:rsid w:val="00A6194D"/>
    <w:rsid w:val="00A621F8"/>
    <w:rsid w:val="00A62291"/>
    <w:rsid w:val="00A624C2"/>
    <w:rsid w:val="00A62611"/>
    <w:rsid w:val="00A62641"/>
    <w:rsid w:val="00A62701"/>
    <w:rsid w:val="00A62F2B"/>
    <w:rsid w:val="00A630FA"/>
    <w:rsid w:val="00A63307"/>
    <w:rsid w:val="00A646BB"/>
    <w:rsid w:val="00A6584B"/>
    <w:rsid w:val="00A6634D"/>
    <w:rsid w:val="00A66718"/>
    <w:rsid w:val="00A66B3E"/>
    <w:rsid w:val="00A678E2"/>
    <w:rsid w:val="00A67AAB"/>
    <w:rsid w:val="00A67B26"/>
    <w:rsid w:val="00A71789"/>
    <w:rsid w:val="00A71D3F"/>
    <w:rsid w:val="00A71F1A"/>
    <w:rsid w:val="00A72230"/>
    <w:rsid w:val="00A72416"/>
    <w:rsid w:val="00A72CD8"/>
    <w:rsid w:val="00A72D98"/>
    <w:rsid w:val="00A733F0"/>
    <w:rsid w:val="00A73DF8"/>
    <w:rsid w:val="00A74588"/>
    <w:rsid w:val="00A74AD2"/>
    <w:rsid w:val="00A755F7"/>
    <w:rsid w:val="00A77652"/>
    <w:rsid w:val="00A77DB9"/>
    <w:rsid w:val="00A77FCC"/>
    <w:rsid w:val="00A80022"/>
    <w:rsid w:val="00A82BAB"/>
    <w:rsid w:val="00A833CF"/>
    <w:rsid w:val="00A83508"/>
    <w:rsid w:val="00A83877"/>
    <w:rsid w:val="00A83AB6"/>
    <w:rsid w:val="00A83E64"/>
    <w:rsid w:val="00A8442B"/>
    <w:rsid w:val="00A848A8"/>
    <w:rsid w:val="00A855E6"/>
    <w:rsid w:val="00A85CC0"/>
    <w:rsid w:val="00A85EB9"/>
    <w:rsid w:val="00A85EF1"/>
    <w:rsid w:val="00A860D4"/>
    <w:rsid w:val="00A8612D"/>
    <w:rsid w:val="00A8617C"/>
    <w:rsid w:val="00A869D9"/>
    <w:rsid w:val="00A873A8"/>
    <w:rsid w:val="00A874C9"/>
    <w:rsid w:val="00A878D2"/>
    <w:rsid w:val="00A90167"/>
    <w:rsid w:val="00A9078F"/>
    <w:rsid w:val="00A92302"/>
    <w:rsid w:val="00A92FFA"/>
    <w:rsid w:val="00A932BE"/>
    <w:rsid w:val="00A93636"/>
    <w:rsid w:val="00A93C12"/>
    <w:rsid w:val="00A93FD5"/>
    <w:rsid w:val="00A943DF"/>
    <w:rsid w:val="00A95026"/>
    <w:rsid w:val="00A95341"/>
    <w:rsid w:val="00A954A2"/>
    <w:rsid w:val="00A95EA2"/>
    <w:rsid w:val="00A95F71"/>
    <w:rsid w:val="00A961D9"/>
    <w:rsid w:val="00A963E7"/>
    <w:rsid w:val="00A96474"/>
    <w:rsid w:val="00A9678F"/>
    <w:rsid w:val="00A96B82"/>
    <w:rsid w:val="00A96EDB"/>
    <w:rsid w:val="00A973FE"/>
    <w:rsid w:val="00A975C6"/>
    <w:rsid w:val="00A9792B"/>
    <w:rsid w:val="00A97C8F"/>
    <w:rsid w:val="00A97EE9"/>
    <w:rsid w:val="00AA0587"/>
    <w:rsid w:val="00AA0613"/>
    <w:rsid w:val="00AA0642"/>
    <w:rsid w:val="00AA0715"/>
    <w:rsid w:val="00AA1668"/>
    <w:rsid w:val="00AA1824"/>
    <w:rsid w:val="00AA1907"/>
    <w:rsid w:val="00AA19BF"/>
    <w:rsid w:val="00AA1AB8"/>
    <w:rsid w:val="00AA24CA"/>
    <w:rsid w:val="00AA3621"/>
    <w:rsid w:val="00AA4659"/>
    <w:rsid w:val="00AA46F4"/>
    <w:rsid w:val="00AA4917"/>
    <w:rsid w:val="00AA76E2"/>
    <w:rsid w:val="00AA776A"/>
    <w:rsid w:val="00AA7AA1"/>
    <w:rsid w:val="00AB0559"/>
    <w:rsid w:val="00AB07FC"/>
    <w:rsid w:val="00AB107D"/>
    <w:rsid w:val="00AB167A"/>
    <w:rsid w:val="00AB16BB"/>
    <w:rsid w:val="00AB1A64"/>
    <w:rsid w:val="00AB1B0C"/>
    <w:rsid w:val="00AB2069"/>
    <w:rsid w:val="00AB3E6E"/>
    <w:rsid w:val="00AB47C2"/>
    <w:rsid w:val="00AB49BB"/>
    <w:rsid w:val="00AB4A88"/>
    <w:rsid w:val="00AB6B10"/>
    <w:rsid w:val="00AB6E19"/>
    <w:rsid w:val="00AB6E25"/>
    <w:rsid w:val="00AB725D"/>
    <w:rsid w:val="00AB7303"/>
    <w:rsid w:val="00AB7E41"/>
    <w:rsid w:val="00AC08A1"/>
    <w:rsid w:val="00AC0CAF"/>
    <w:rsid w:val="00AC0EFB"/>
    <w:rsid w:val="00AC11FF"/>
    <w:rsid w:val="00AC138C"/>
    <w:rsid w:val="00AC18D4"/>
    <w:rsid w:val="00AC2378"/>
    <w:rsid w:val="00AC2CA1"/>
    <w:rsid w:val="00AC2F3B"/>
    <w:rsid w:val="00AC44B6"/>
    <w:rsid w:val="00AC44B7"/>
    <w:rsid w:val="00AC47DB"/>
    <w:rsid w:val="00AC4AE5"/>
    <w:rsid w:val="00AC59C4"/>
    <w:rsid w:val="00AC61F1"/>
    <w:rsid w:val="00AC675A"/>
    <w:rsid w:val="00AC6A4A"/>
    <w:rsid w:val="00AC6CCD"/>
    <w:rsid w:val="00AC6F59"/>
    <w:rsid w:val="00AC7255"/>
    <w:rsid w:val="00AC7A1F"/>
    <w:rsid w:val="00AC7FF0"/>
    <w:rsid w:val="00AD04B0"/>
    <w:rsid w:val="00AD0632"/>
    <w:rsid w:val="00AD0684"/>
    <w:rsid w:val="00AD06D8"/>
    <w:rsid w:val="00AD0840"/>
    <w:rsid w:val="00AD12CD"/>
    <w:rsid w:val="00AD1639"/>
    <w:rsid w:val="00AD1C8D"/>
    <w:rsid w:val="00AD4496"/>
    <w:rsid w:val="00AD46F7"/>
    <w:rsid w:val="00AD49F0"/>
    <w:rsid w:val="00AD4D8F"/>
    <w:rsid w:val="00AD56B0"/>
    <w:rsid w:val="00AD570B"/>
    <w:rsid w:val="00AD66DC"/>
    <w:rsid w:val="00AD7184"/>
    <w:rsid w:val="00AD7378"/>
    <w:rsid w:val="00AD7426"/>
    <w:rsid w:val="00AD76AC"/>
    <w:rsid w:val="00AD78CD"/>
    <w:rsid w:val="00AD7E7C"/>
    <w:rsid w:val="00AE0665"/>
    <w:rsid w:val="00AE2CE1"/>
    <w:rsid w:val="00AE34A9"/>
    <w:rsid w:val="00AE3A99"/>
    <w:rsid w:val="00AE3D43"/>
    <w:rsid w:val="00AE409D"/>
    <w:rsid w:val="00AE4B78"/>
    <w:rsid w:val="00AE52A6"/>
    <w:rsid w:val="00AE64EC"/>
    <w:rsid w:val="00AE66A5"/>
    <w:rsid w:val="00AE694A"/>
    <w:rsid w:val="00AE6E1E"/>
    <w:rsid w:val="00AE7FBB"/>
    <w:rsid w:val="00AF0324"/>
    <w:rsid w:val="00AF07FA"/>
    <w:rsid w:val="00AF15CB"/>
    <w:rsid w:val="00AF15D7"/>
    <w:rsid w:val="00AF1783"/>
    <w:rsid w:val="00AF1D8B"/>
    <w:rsid w:val="00AF1DA2"/>
    <w:rsid w:val="00AF1EEA"/>
    <w:rsid w:val="00AF2C59"/>
    <w:rsid w:val="00AF2F3B"/>
    <w:rsid w:val="00AF3EFF"/>
    <w:rsid w:val="00AF41F3"/>
    <w:rsid w:val="00AF4568"/>
    <w:rsid w:val="00AF4D58"/>
    <w:rsid w:val="00AF4D75"/>
    <w:rsid w:val="00AF5425"/>
    <w:rsid w:val="00AF5438"/>
    <w:rsid w:val="00AF687D"/>
    <w:rsid w:val="00AF6A98"/>
    <w:rsid w:val="00AF6BA6"/>
    <w:rsid w:val="00AF6F63"/>
    <w:rsid w:val="00AF765F"/>
    <w:rsid w:val="00B0035D"/>
    <w:rsid w:val="00B00DF9"/>
    <w:rsid w:val="00B010E0"/>
    <w:rsid w:val="00B01724"/>
    <w:rsid w:val="00B0180B"/>
    <w:rsid w:val="00B01E9C"/>
    <w:rsid w:val="00B02984"/>
    <w:rsid w:val="00B02B81"/>
    <w:rsid w:val="00B034E6"/>
    <w:rsid w:val="00B04F68"/>
    <w:rsid w:val="00B0501B"/>
    <w:rsid w:val="00B0549A"/>
    <w:rsid w:val="00B0590E"/>
    <w:rsid w:val="00B05FEB"/>
    <w:rsid w:val="00B061EB"/>
    <w:rsid w:val="00B06388"/>
    <w:rsid w:val="00B07985"/>
    <w:rsid w:val="00B07BEC"/>
    <w:rsid w:val="00B101D1"/>
    <w:rsid w:val="00B11207"/>
    <w:rsid w:val="00B12199"/>
    <w:rsid w:val="00B124D9"/>
    <w:rsid w:val="00B12AD6"/>
    <w:rsid w:val="00B12CC8"/>
    <w:rsid w:val="00B12DFE"/>
    <w:rsid w:val="00B14664"/>
    <w:rsid w:val="00B1490A"/>
    <w:rsid w:val="00B14E0E"/>
    <w:rsid w:val="00B1681B"/>
    <w:rsid w:val="00B17E08"/>
    <w:rsid w:val="00B20C79"/>
    <w:rsid w:val="00B20E05"/>
    <w:rsid w:val="00B21E72"/>
    <w:rsid w:val="00B22CA6"/>
    <w:rsid w:val="00B22F27"/>
    <w:rsid w:val="00B23284"/>
    <w:rsid w:val="00B23BC7"/>
    <w:rsid w:val="00B23CE5"/>
    <w:rsid w:val="00B23F2C"/>
    <w:rsid w:val="00B241DB"/>
    <w:rsid w:val="00B24630"/>
    <w:rsid w:val="00B246BC"/>
    <w:rsid w:val="00B24987"/>
    <w:rsid w:val="00B24D1B"/>
    <w:rsid w:val="00B265EC"/>
    <w:rsid w:val="00B26D84"/>
    <w:rsid w:val="00B272B8"/>
    <w:rsid w:val="00B27487"/>
    <w:rsid w:val="00B30C17"/>
    <w:rsid w:val="00B31EDA"/>
    <w:rsid w:val="00B32110"/>
    <w:rsid w:val="00B3213D"/>
    <w:rsid w:val="00B321EA"/>
    <w:rsid w:val="00B3346F"/>
    <w:rsid w:val="00B3526B"/>
    <w:rsid w:val="00B368E7"/>
    <w:rsid w:val="00B37105"/>
    <w:rsid w:val="00B3721C"/>
    <w:rsid w:val="00B37236"/>
    <w:rsid w:val="00B37B1F"/>
    <w:rsid w:val="00B37D88"/>
    <w:rsid w:val="00B37FAB"/>
    <w:rsid w:val="00B402DB"/>
    <w:rsid w:val="00B40CD9"/>
    <w:rsid w:val="00B41064"/>
    <w:rsid w:val="00B41252"/>
    <w:rsid w:val="00B41CDF"/>
    <w:rsid w:val="00B41F4C"/>
    <w:rsid w:val="00B42CF5"/>
    <w:rsid w:val="00B43050"/>
    <w:rsid w:val="00B440E8"/>
    <w:rsid w:val="00B448AF"/>
    <w:rsid w:val="00B44FC8"/>
    <w:rsid w:val="00B4517C"/>
    <w:rsid w:val="00B451F1"/>
    <w:rsid w:val="00B452A0"/>
    <w:rsid w:val="00B46EBC"/>
    <w:rsid w:val="00B47294"/>
    <w:rsid w:val="00B473D0"/>
    <w:rsid w:val="00B47528"/>
    <w:rsid w:val="00B501EB"/>
    <w:rsid w:val="00B51218"/>
    <w:rsid w:val="00B515EC"/>
    <w:rsid w:val="00B520BA"/>
    <w:rsid w:val="00B52D40"/>
    <w:rsid w:val="00B52D57"/>
    <w:rsid w:val="00B53B78"/>
    <w:rsid w:val="00B54FFA"/>
    <w:rsid w:val="00B550EF"/>
    <w:rsid w:val="00B55ABF"/>
    <w:rsid w:val="00B55AE2"/>
    <w:rsid w:val="00B55D56"/>
    <w:rsid w:val="00B55F26"/>
    <w:rsid w:val="00B5629E"/>
    <w:rsid w:val="00B56B46"/>
    <w:rsid w:val="00B56F3E"/>
    <w:rsid w:val="00B574AA"/>
    <w:rsid w:val="00B57BE2"/>
    <w:rsid w:val="00B57C57"/>
    <w:rsid w:val="00B60DFC"/>
    <w:rsid w:val="00B6127B"/>
    <w:rsid w:val="00B61B11"/>
    <w:rsid w:val="00B61DFD"/>
    <w:rsid w:val="00B6238C"/>
    <w:rsid w:val="00B62946"/>
    <w:rsid w:val="00B62FB5"/>
    <w:rsid w:val="00B64053"/>
    <w:rsid w:val="00B64C39"/>
    <w:rsid w:val="00B64CA4"/>
    <w:rsid w:val="00B64D04"/>
    <w:rsid w:val="00B64DCC"/>
    <w:rsid w:val="00B64EC9"/>
    <w:rsid w:val="00B6666B"/>
    <w:rsid w:val="00B66C69"/>
    <w:rsid w:val="00B66CBF"/>
    <w:rsid w:val="00B6703E"/>
    <w:rsid w:val="00B67294"/>
    <w:rsid w:val="00B6794D"/>
    <w:rsid w:val="00B67B95"/>
    <w:rsid w:val="00B7052C"/>
    <w:rsid w:val="00B7187F"/>
    <w:rsid w:val="00B71F99"/>
    <w:rsid w:val="00B72012"/>
    <w:rsid w:val="00B72743"/>
    <w:rsid w:val="00B72D12"/>
    <w:rsid w:val="00B72E4B"/>
    <w:rsid w:val="00B73459"/>
    <w:rsid w:val="00B734BF"/>
    <w:rsid w:val="00B736E9"/>
    <w:rsid w:val="00B737C7"/>
    <w:rsid w:val="00B73987"/>
    <w:rsid w:val="00B740C8"/>
    <w:rsid w:val="00B743B7"/>
    <w:rsid w:val="00B74A65"/>
    <w:rsid w:val="00B74DA6"/>
    <w:rsid w:val="00B75911"/>
    <w:rsid w:val="00B75973"/>
    <w:rsid w:val="00B75F79"/>
    <w:rsid w:val="00B768E5"/>
    <w:rsid w:val="00B76F97"/>
    <w:rsid w:val="00B8127E"/>
    <w:rsid w:val="00B8130A"/>
    <w:rsid w:val="00B816F5"/>
    <w:rsid w:val="00B81B10"/>
    <w:rsid w:val="00B81EFF"/>
    <w:rsid w:val="00B8200E"/>
    <w:rsid w:val="00B82275"/>
    <w:rsid w:val="00B83005"/>
    <w:rsid w:val="00B84FB5"/>
    <w:rsid w:val="00B84FC8"/>
    <w:rsid w:val="00B858B1"/>
    <w:rsid w:val="00B86DB6"/>
    <w:rsid w:val="00B8704C"/>
    <w:rsid w:val="00B871D7"/>
    <w:rsid w:val="00B8724A"/>
    <w:rsid w:val="00B8754D"/>
    <w:rsid w:val="00B87741"/>
    <w:rsid w:val="00B90440"/>
    <w:rsid w:val="00B9050E"/>
    <w:rsid w:val="00B90C23"/>
    <w:rsid w:val="00B91706"/>
    <w:rsid w:val="00B91822"/>
    <w:rsid w:val="00B919CB"/>
    <w:rsid w:val="00B91DAA"/>
    <w:rsid w:val="00B9272B"/>
    <w:rsid w:val="00B932F2"/>
    <w:rsid w:val="00B94473"/>
    <w:rsid w:val="00B9473E"/>
    <w:rsid w:val="00B94CC4"/>
    <w:rsid w:val="00B95B63"/>
    <w:rsid w:val="00B96475"/>
    <w:rsid w:val="00B96577"/>
    <w:rsid w:val="00B9670B"/>
    <w:rsid w:val="00B971ED"/>
    <w:rsid w:val="00B97809"/>
    <w:rsid w:val="00B97E73"/>
    <w:rsid w:val="00BA010C"/>
    <w:rsid w:val="00BA0767"/>
    <w:rsid w:val="00BA0EF1"/>
    <w:rsid w:val="00BA1313"/>
    <w:rsid w:val="00BA1ACB"/>
    <w:rsid w:val="00BA2DBE"/>
    <w:rsid w:val="00BA443D"/>
    <w:rsid w:val="00BA493A"/>
    <w:rsid w:val="00BA5E09"/>
    <w:rsid w:val="00BA72ED"/>
    <w:rsid w:val="00BA75AE"/>
    <w:rsid w:val="00BA75DA"/>
    <w:rsid w:val="00BA788D"/>
    <w:rsid w:val="00BA7B3E"/>
    <w:rsid w:val="00BB0A8D"/>
    <w:rsid w:val="00BB0F6A"/>
    <w:rsid w:val="00BB1FE2"/>
    <w:rsid w:val="00BB234B"/>
    <w:rsid w:val="00BB2742"/>
    <w:rsid w:val="00BB29EC"/>
    <w:rsid w:val="00BB35E9"/>
    <w:rsid w:val="00BB4A52"/>
    <w:rsid w:val="00BB5AD1"/>
    <w:rsid w:val="00BB6482"/>
    <w:rsid w:val="00BB65DD"/>
    <w:rsid w:val="00BB6D21"/>
    <w:rsid w:val="00BB70FA"/>
    <w:rsid w:val="00BB730E"/>
    <w:rsid w:val="00BB7AC8"/>
    <w:rsid w:val="00BB7D74"/>
    <w:rsid w:val="00BC04E1"/>
    <w:rsid w:val="00BC07B4"/>
    <w:rsid w:val="00BC09A7"/>
    <w:rsid w:val="00BC0C13"/>
    <w:rsid w:val="00BC0FA5"/>
    <w:rsid w:val="00BC11DD"/>
    <w:rsid w:val="00BC11ED"/>
    <w:rsid w:val="00BC19C6"/>
    <w:rsid w:val="00BC222C"/>
    <w:rsid w:val="00BC237D"/>
    <w:rsid w:val="00BC38C9"/>
    <w:rsid w:val="00BC552B"/>
    <w:rsid w:val="00BC602D"/>
    <w:rsid w:val="00BC6243"/>
    <w:rsid w:val="00BC6378"/>
    <w:rsid w:val="00BC748B"/>
    <w:rsid w:val="00BD09DC"/>
    <w:rsid w:val="00BD119D"/>
    <w:rsid w:val="00BD11EC"/>
    <w:rsid w:val="00BD2060"/>
    <w:rsid w:val="00BD2267"/>
    <w:rsid w:val="00BD270C"/>
    <w:rsid w:val="00BD2F6E"/>
    <w:rsid w:val="00BD3AA8"/>
    <w:rsid w:val="00BD5062"/>
    <w:rsid w:val="00BD5400"/>
    <w:rsid w:val="00BD753F"/>
    <w:rsid w:val="00BD774D"/>
    <w:rsid w:val="00BD7E28"/>
    <w:rsid w:val="00BD7E71"/>
    <w:rsid w:val="00BE0320"/>
    <w:rsid w:val="00BE0FA7"/>
    <w:rsid w:val="00BE1288"/>
    <w:rsid w:val="00BE1A31"/>
    <w:rsid w:val="00BE1E55"/>
    <w:rsid w:val="00BE2C32"/>
    <w:rsid w:val="00BE305D"/>
    <w:rsid w:val="00BE3179"/>
    <w:rsid w:val="00BE35B7"/>
    <w:rsid w:val="00BE39DA"/>
    <w:rsid w:val="00BE41A5"/>
    <w:rsid w:val="00BE4FA0"/>
    <w:rsid w:val="00BE558C"/>
    <w:rsid w:val="00BE5888"/>
    <w:rsid w:val="00BE5A8C"/>
    <w:rsid w:val="00BE6AB5"/>
    <w:rsid w:val="00BE6C36"/>
    <w:rsid w:val="00BE6ECD"/>
    <w:rsid w:val="00BF0475"/>
    <w:rsid w:val="00BF0594"/>
    <w:rsid w:val="00BF08CF"/>
    <w:rsid w:val="00BF0BC8"/>
    <w:rsid w:val="00BF0E8F"/>
    <w:rsid w:val="00BF11AE"/>
    <w:rsid w:val="00BF133E"/>
    <w:rsid w:val="00BF1E29"/>
    <w:rsid w:val="00BF2B9A"/>
    <w:rsid w:val="00BF3A0C"/>
    <w:rsid w:val="00BF4093"/>
    <w:rsid w:val="00BF4493"/>
    <w:rsid w:val="00BF4D12"/>
    <w:rsid w:val="00BF58DC"/>
    <w:rsid w:val="00BF58E9"/>
    <w:rsid w:val="00BF59B2"/>
    <w:rsid w:val="00BF5DCE"/>
    <w:rsid w:val="00BF6B52"/>
    <w:rsid w:val="00BF6BCD"/>
    <w:rsid w:val="00BF7B1F"/>
    <w:rsid w:val="00C0023C"/>
    <w:rsid w:val="00C004E4"/>
    <w:rsid w:val="00C0057B"/>
    <w:rsid w:val="00C0088C"/>
    <w:rsid w:val="00C00D8B"/>
    <w:rsid w:val="00C012FB"/>
    <w:rsid w:val="00C013D7"/>
    <w:rsid w:val="00C0245B"/>
    <w:rsid w:val="00C02937"/>
    <w:rsid w:val="00C02DAB"/>
    <w:rsid w:val="00C03B00"/>
    <w:rsid w:val="00C03F5C"/>
    <w:rsid w:val="00C0435C"/>
    <w:rsid w:val="00C043A6"/>
    <w:rsid w:val="00C0490A"/>
    <w:rsid w:val="00C05D4F"/>
    <w:rsid w:val="00C066FA"/>
    <w:rsid w:val="00C071A0"/>
    <w:rsid w:val="00C073E4"/>
    <w:rsid w:val="00C1064F"/>
    <w:rsid w:val="00C10D32"/>
    <w:rsid w:val="00C10F38"/>
    <w:rsid w:val="00C111B2"/>
    <w:rsid w:val="00C11F9A"/>
    <w:rsid w:val="00C12105"/>
    <w:rsid w:val="00C127E1"/>
    <w:rsid w:val="00C12C5B"/>
    <w:rsid w:val="00C139CA"/>
    <w:rsid w:val="00C13E39"/>
    <w:rsid w:val="00C13FE8"/>
    <w:rsid w:val="00C14131"/>
    <w:rsid w:val="00C142B0"/>
    <w:rsid w:val="00C143A8"/>
    <w:rsid w:val="00C149B0"/>
    <w:rsid w:val="00C14CF8"/>
    <w:rsid w:val="00C150B1"/>
    <w:rsid w:val="00C1522C"/>
    <w:rsid w:val="00C1572B"/>
    <w:rsid w:val="00C15BCF"/>
    <w:rsid w:val="00C15BE0"/>
    <w:rsid w:val="00C16358"/>
    <w:rsid w:val="00C16AA3"/>
    <w:rsid w:val="00C16C4F"/>
    <w:rsid w:val="00C17273"/>
    <w:rsid w:val="00C206E4"/>
    <w:rsid w:val="00C209AA"/>
    <w:rsid w:val="00C20C53"/>
    <w:rsid w:val="00C20F71"/>
    <w:rsid w:val="00C2132F"/>
    <w:rsid w:val="00C2194D"/>
    <w:rsid w:val="00C231CA"/>
    <w:rsid w:val="00C240AF"/>
    <w:rsid w:val="00C2519C"/>
    <w:rsid w:val="00C258C6"/>
    <w:rsid w:val="00C25C0D"/>
    <w:rsid w:val="00C25E49"/>
    <w:rsid w:val="00C26AF9"/>
    <w:rsid w:val="00C26DD3"/>
    <w:rsid w:val="00C26E6C"/>
    <w:rsid w:val="00C273DB"/>
    <w:rsid w:val="00C2786E"/>
    <w:rsid w:val="00C27B5F"/>
    <w:rsid w:val="00C27FE9"/>
    <w:rsid w:val="00C30924"/>
    <w:rsid w:val="00C30DF3"/>
    <w:rsid w:val="00C311D4"/>
    <w:rsid w:val="00C31ADD"/>
    <w:rsid w:val="00C352B3"/>
    <w:rsid w:val="00C356AE"/>
    <w:rsid w:val="00C35883"/>
    <w:rsid w:val="00C35FB9"/>
    <w:rsid w:val="00C3695F"/>
    <w:rsid w:val="00C36997"/>
    <w:rsid w:val="00C37862"/>
    <w:rsid w:val="00C37AD5"/>
    <w:rsid w:val="00C40085"/>
    <w:rsid w:val="00C404F5"/>
    <w:rsid w:val="00C40A3B"/>
    <w:rsid w:val="00C40C88"/>
    <w:rsid w:val="00C41775"/>
    <w:rsid w:val="00C41840"/>
    <w:rsid w:val="00C42012"/>
    <w:rsid w:val="00C426CC"/>
    <w:rsid w:val="00C439B1"/>
    <w:rsid w:val="00C43D15"/>
    <w:rsid w:val="00C455F4"/>
    <w:rsid w:val="00C45A31"/>
    <w:rsid w:val="00C45A68"/>
    <w:rsid w:val="00C4646C"/>
    <w:rsid w:val="00C468D9"/>
    <w:rsid w:val="00C4755A"/>
    <w:rsid w:val="00C4792A"/>
    <w:rsid w:val="00C50093"/>
    <w:rsid w:val="00C5173A"/>
    <w:rsid w:val="00C51CA1"/>
    <w:rsid w:val="00C528F1"/>
    <w:rsid w:val="00C538F5"/>
    <w:rsid w:val="00C542A8"/>
    <w:rsid w:val="00C54568"/>
    <w:rsid w:val="00C545BF"/>
    <w:rsid w:val="00C549F7"/>
    <w:rsid w:val="00C55839"/>
    <w:rsid w:val="00C56088"/>
    <w:rsid w:val="00C56CD7"/>
    <w:rsid w:val="00C57FEC"/>
    <w:rsid w:val="00C60741"/>
    <w:rsid w:val="00C60C1D"/>
    <w:rsid w:val="00C60D92"/>
    <w:rsid w:val="00C60F55"/>
    <w:rsid w:val="00C6119E"/>
    <w:rsid w:val="00C624BC"/>
    <w:rsid w:val="00C628E8"/>
    <w:rsid w:val="00C6325D"/>
    <w:rsid w:val="00C64579"/>
    <w:rsid w:val="00C645EE"/>
    <w:rsid w:val="00C6556D"/>
    <w:rsid w:val="00C6794A"/>
    <w:rsid w:val="00C67B49"/>
    <w:rsid w:val="00C7005E"/>
    <w:rsid w:val="00C70330"/>
    <w:rsid w:val="00C70727"/>
    <w:rsid w:val="00C7176D"/>
    <w:rsid w:val="00C73399"/>
    <w:rsid w:val="00C73A3D"/>
    <w:rsid w:val="00C73D4F"/>
    <w:rsid w:val="00C740A2"/>
    <w:rsid w:val="00C740ED"/>
    <w:rsid w:val="00C74969"/>
    <w:rsid w:val="00C74A54"/>
    <w:rsid w:val="00C74DFB"/>
    <w:rsid w:val="00C750F8"/>
    <w:rsid w:val="00C753DB"/>
    <w:rsid w:val="00C76823"/>
    <w:rsid w:val="00C77278"/>
    <w:rsid w:val="00C774ED"/>
    <w:rsid w:val="00C77500"/>
    <w:rsid w:val="00C77AC5"/>
    <w:rsid w:val="00C77EA3"/>
    <w:rsid w:val="00C803D4"/>
    <w:rsid w:val="00C805CB"/>
    <w:rsid w:val="00C80DA8"/>
    <w:rsid w:val="00C8117B"/>
    <w:rsid w:val="00C82254"/>
    <w:rsid w:val="00C823D0"/>
    <w:rsid w:val="00C82429"/>
    <w:rsid w:val="00C82505"/>
    <w:rsid w:val="00C8299E"/>
    <w:rsid w:val="00C83596"/>
    <w:rsid w:val="00C83A88"/>
    <w:rsid w:val="00C83E07"/>
    <w:rsid w:val="00C8479C"/>
    <w:rsid w:val="00C84EFD"/>
    <w:rsid w:val="00C853AF"/>
    <w:rsid w:val="00C8598C"/>
    <w:rsid w:val="00C859C0"/>
    <w:rsid w:val="00C85A11"/>
    <w:rsid w:val="00C8617A"/>
    <w:rsid w:val="00C8670B"/>
    <w:rsid w:val="00C87218"/>
    <w:rsid w:val="00C872E7"/>
    <w:rsid w:val="00C877EC"/>
    <w:rsid w:val="00C87BB5"/>
    <w:rsid w:val="00C87EE8"/>
    <w:rsid w:val="00C87FBA"/>
    <w:rsid w:val="00C9017D"/>
    <w:rsid w:val="00C90DF4"/>
    <w:rsid w:val="00C918D3"/>
    <w:rsid w:val="00C919FF"/>
    <w:rsid w:val="00C91C52"/>
    <w:rsid w:val="00C928B4"/>
    <w:rsid w:val="00C92AE0"/>
    <w:rsid w:val="00C93624"/>
    <w:rsid w:val="00C938B6"/>
    <w:rsid w:val="00C9485F"/>
    <w:rsid w:val="00C949C1"/>
    <w:rsid w:val="00C95652"/>
    <w:rsid w:val="00C961A8"/>
    <w:rsid w:val="00C962BF"/>
    <w:rsid w:val="00C96443"/>
    <w:rsid w:val="00C96AAC"/>
    <w:rsid w:val="00C97777"/>
    <w:rsid w:val="00CA025B"/>
    <w:rsid w:val="00CA05F1"/>
    <w:rsid w:val="00CA0C98"/>
    <w:rsid w:val="00CA29D8"/>
    <w:rsid w:val="00CA2C35"/>
    <w:rsid w:val="00CA2F66"/>
    <w:rsid w:val="00CA4593"/>
    <w:rsid w:val="00CA4B0F"/>
    <w:rsid w:val="00CA551B"/>
    <w:rsid w:val="00CA62D0"/>
    <w:rsid w:val="00CA7271"/>
    <w:rsid w:val="00CA7759"/>
    <w:rsid w:val="00CA785B"/>
    <w:rsid w:val="00CB0225"/>
    <w:rsid w:val="00CB02CC"/>
    <w:rsid w:val="00CB0723"/>
    <w:rsid w:val="00CB08F7"/>
    <w:rsid w:val="00CB1213"/>
    <w:rsid w:val="00CB1418"/>
    <w:rsid w:val="00CB2579"/>
    <w:rsid w:val="00CB27DE"/>
    <w:rsid w:val="00CB3884"/>
    <w:rsid w:val="00CB3C89"/>
    <w:rsid w:val="00CB4C08"/>
    <w:rsid w:val="00CB4C91"/>
    <w:rsid w:val="00CB4EB7"/>
    <w:rsid w:val="00CB50E1"/>
    <w:rsid w:val="00CB5458"/>
    <w:rsid w:val="00CB5589"/>
    <w:rsid w:val="00CB59FC"/>
    <w:rsid w:val="00CB5CA3"/>
    <w:rsid w:val="00CB60F5"/>
    <w:rsid w:val="00CB61EC"/>
    <w:rsid w:val="00CB68B5"/>
    <w:rsid w:val="00CB6EBA"/>
    <w:rsid w:val="00CB7920"/>
    <w:rsid w:val="00CC0828"/>
    <w:rsid w:val="00CC0D58"/>
    <w:rsid w:val="00CC1275"/>
    <w:rsid w:val="00CC147A"/>
    <w:rsid w:val="00CC1C0C"/>
    <w:rsid w:val="00CC1D24"/>
    <w:rsid w:val="00CC1EFE"/>
    <w:rsid w:val="00CC3E21"/>
    <w:rsid w:val="00CC3E64"/>
    <w:rsid w:val="00CC405F"/>
    <w:rsid w:val="00CC4300"/>
    <w:rsid w:val="00CC4577"/>
    <w:rsid w:val="00CC4F4B"/>
    <w:rsid w:val="00CC5652"/>
    <w:rsid w:val="00CC6150"/>
    <w:rsid w:val="00CC629D"/>
    <w:rsid w:val="00CC6343"/>
    <w:rsid w:val="00CC685B"/>
    <w:rsid w:val="00CC6C8F"/>
    <w:rsid w:val="00CC72C9"/>
    <w:rsid w:val="00CD0DCE"/>
    <w:rsid w:val="00CD1582"/>
    <w:rsid w:val="00CD183D"/>
    <w:rsid w:val="00CD2260"/>
    <w:rsid w:val="00CD328A"/>
    <w:rsid w:val="00CD3E9D"/>
    <w:rsid w:val="00CD469A"/>
    <w:rsid w:val="00CD56F7"/>
    <w:rsid w:val="00CD5803"/>
    <w:rsid w:val="00CD5B2E"/>
    <w:rsid w:val="00CD726C"/>
    <w:rsid w:val="00CD7568"/>
    <w:rsid w:val="00CD79DA"/>
    <w:rsid w:val="00CD7CB1"/>
    <w:rsid w:val="00CE02B2"/>
    <w:rsid w:val="00CE0960"/>
    <w:rsid w:val="00CE0A6C"/>
    <w:rsid w:val="00CE12F2"/>
    <w:rsid w:val="00CE13DA"/>
    <w:rsid w:val="00CE16C0"/>
    <w:rsid w:val="00CE1C13"/>
    <w:rsid w:val="00CE2267"/>
    <w:rsid w:val="00CE24C2"/>
    <w:rsid w:val="00CE27A4"/>
    <w:rsid w:val="00CE30E5"/>
    <w:rsid w:val="00CE3A6F"/>
    <w:rsid w:val="00CE4080"/>
    <w:rsid w:val="00CE4B5E"/>
    <w:rsid w:val="00CE4BB9"/>
    <w:rsid w:val="00CE4ED9"/>
    <w:rsid w:val="00CE59B7"/>
    <w:rsid w:val="00CE5D11"/>
    <w:rsid w:val="00CE5F14"/>
    <w:rsid w:val="00CE5F3F"/>
    <w:rsid w:val="00CE6290"/>
    <w:rsid w:val="00CE65E5"/>
    <w:rsid w:val="00CE7D2C"/>
    <w:rsid w:val="00CE7DCD"/>
    <w:rsid w:val="00CF08F4"/>
    <w:rsid w:val="00CF0B95"/>
    <w:rsid w:val="00CF0E2B"/>
    <w:rsid w:val="00CF1B00"/>
    <w:rsid w:val="00CF264C"/>
    <w:rsid w:val="00CF34AD"/>
    <w:rsid w:val="00CF378B"/>
    <w:rsid w:val="00CF40DB"/>
    <w:rsid w:val="00CF44A6"/>
    <w:rsid w:val="00CF496C"/>
    <w:rsid w:val="00CF4CD2"/>
    <w:rsid w:val="00CF4D09"/>
    <w:rsid w:val="00CF4DF1"/>
    <w:rsid w:val="00CF50B3"/>
    <w:rsid w:val="00CF52BD"/>
    <w:rsid w:val="00CF5732"/>
    <w:rsid w:val="00CF6032"/>
    <w:rsid w:val="00CF67A5"/>
    <w:rsid w:val="00CF7216"/>
    <w:rsid w:val="00D00E9B"/>
    <w:rsid w:val="00D019E7"/>
    <w:rsid w:val="00D022CE"/>
    <w:rsid w:val="00D02D66"/>
    <w:rsid w:val="00D02E3F"/>
    <w:rsid w:val="00D033CB"/>
    <w:rsid w:val="00D0367B"/>
    <w:rsid w:val="00D04E83"/>
    <w:rsid w:val="00D04F68"/>
    <w:rsid w:val="00D05A90"/>
    <w:rsid w:val="00D05FD2"/>
    <w:rsid w:val="00D064A6"/>
    <w:rsid w:val="00D06F7C"/>
    <w:rsid w:val="00D07B2B"/>
    <w:rsid w:val="00D104F1"/>
    <w:rsid w:val="00D1076A"/>
    <w:rsid w:val="00D10C94"/>
    <w:rsid w:val="00D10EB9"/>
    <w:rsid w:val="00D11A73"/>
    <w:rsid w:val="00D121DB"/>
    <w:rsid w:val="00D12699"/>
    <w:rsid w:val="00D126BE"/>
    <w:rsid w:val="00D12748"/>
    <w:rsid w:val="00D12CF5"/>
    <w:rsid w:val="00D12E66"/>
    <w:rsid w:val="00D139C3"/>
    <w:rsid w:val="00D143D6"/>
    <w:rsid w:val="00D1499B"/>
    <w:rsid w:val="00D15514"/>
    <w:rsid w:val="00D16782"/>
    <w:rsid w:val="00D1690F"/>
    <w:rsid w:val="00D16ED0"/>
    <w:rsid w:val="00D17015"/>
    <w:rsid w:val="00D179A7"/>
    <w:rsid w:val="00D17A49"/>
    <w:rsid w:val="00D17ACA"/>
    <w:rsid w:val="00D20352"/>
    <w:rsid w:val="00D218CC"/>
    <w:rsid w:val="00D228CB"/>
    <w:rsid w:val="00D22C89"/>
    <w:rsid w:val="00D23015"/>
    <w:rsid w:val="00D2329C"/>
    <w:rsid w:val="00D23591"/>
    <w:rsid w:val="00D248B1"/>
    <w:rsid w:val="00D24A1D"/>
    <w:rsid w:val="00D25B4C"/>
    <w:rsid w:val="00D26480"/>
    <w:rsid w:val="00D269AE"/>
    <w:rsid w:val="00D27372"/>
    <w:rsid w:val="00D27378"/>
    <w:rsid w:val="00D27AE6"/>
    <w:rsid w:val="00D27B23"/>
    <w:rsid w:val="00D303C9"/>
    <w:rsid w:val="00D30642"/>
    <w:rsid w:val="00D30E01"/>
    <w:rsid w:val="00D311C1"/>
    <w:rsid w:val="00D31299"/>
    <w:rsid w:val="00D31428"/>
    <w:rsid w:val="00D315A5"/>
    <w:rsid w:val="00D31CD6"/>
    <w:rsid w:val="00D31DF9"/>
    <w:rsid w:val="00D32002"/>
    <w:rsid w:val="00D320CF"/>
    <w:rsid w:val="00D3211E"/>
    <w:rsid w:val="00D32164"/>
    <w:rsid w:val="00D329A0"/>
    <w:rsid w:val="00D32C40"/>
    <w:rsid w:val="00D333FB"/>
    <w:rsid w:val="00D34503"/>
    <w:rsid w:val="00D347E4"/>
    <w:rsid w:val="00D355BA"/>
    <w:rsid w:val="00D35DE6"/>
    <w:rsid w:val="00D35E2E"/>
    <w:rsid w:val="00D36AAA"/>
    <w:rsid w:val="00D373BC"/>
    <w:rsid w:val="00D37F0C"/>
    <w:rsid w:val="00D40427"/>
    <w:rsid w:val="00D41176"/>
    <w:rsid w:val="00D413B5"/>
    <w:rsid w:val="00D431F8"/>
    <w:rsid w:val="00D43441"/>
    <w:rsid w:val="00D4350E"/>
    <w:rsid w:val="00D43815"/>
    <w:rsid w:val="00D43B66"/>
    <w:rsid w:val="00D43E22"/>
    <w:rsid w:val="00D44472"/>
    <w:rsid w:val="00D44F29"/>
    <w:rsid w:val="00D453E5"/>
    <w:rsid w:val="00D45EBF"/>
    <w:rsid w:val="00D460FF"/>
    <w:rsid w:val="00D461ED"/>
    <w:rsid w:val="00D4666E"/>
    <w:rsid w:val="00D4798F"/>
    <w:rsid w:val="00D47DE3"/>
    <w:rsid w:val="00D50016"/>
    <w:rsid w:val="00D50334"/>
    <w:rsid w:val="00D505BE"/>
    <w:rsid w:val="00D50D4A"/>
    <w:rsid w:val="00D50DFC"/>
    <w:rsid w:val="00D5138D"/>
    <w:rsid w:val="00D515B3"/>
    <w:rsid w:val="00D51C88"/>
    <w:rsid w:val="00D522A8"/>
    <w:rsid w:val="00D52508"/>
    <w:rsid w:val="00D52CF0"/>
    <w:rsid w:val="00D533C5"/>
    <w:rsid w:val="00D53581"/>
    <w:rsid w:val="00D540C3"/>
    <w:rsid w:val="00D54D62"/>
    <w:rsid w:val="00D556AF"/>
    <w:rsid w:val="00D55BAE"/>
    <w:rsid w:val="00D55DD1"/>
    <w:rsid w:val="00D55FC3"/>
    <w:rsid w:val="00D560FB"/>
    <w:rsid w:val="00D56266"/>
    <w:rsid w:val="00D5635D"/>
    <w:rsid w:val="00D56594"/>
    <w:rsid w:val="00D56632"/>
    <w:rsid w:val="00D57451"/>
    <w:rsid w:val="00D574D6"/>
    <w:rsid w:val="00D5761C"/>
    <w:rsid w:val="00D60107"/>
    <w:rsid w:val="00D6014F"/>
    <w:rsid w:val="00D60A06"/>
    <w:rsid w:val="00D60A63"/>
    <w:rsid w:val="00D60BC5"/>
    <w:rsid w:val="00D60E70"/>
    <w:rsid w:val="00D61322"/>
    <w:rsid w:val="00D61EA2"/>
    <w:rsid w:val="00D621F4"/>
    <w:rsid w:val="00D62D42"/>
    <w:rsid w:val="00D62E7F"/>
    <w:rsid w:val="00D63A2B"/>
    <w:rsid w:val="00D63FE8"/>
    <w:rsid w:val="00D646B4"/>
    <w:rsid w:val="00D64748"/>
    <w:rsid w:val="00D64927"/>
    <w:rsid w:val="00D64AF1"/>
    <w:rsid w:val="00D64BC6"/>
    <w:rsid w:val="00D64EB7"/>
    <w:rsid w:val="00D652E7"/>
    <w:rsid w:val="00D65865"/>
    <w:rsid w:val="00D65BFF"/>
    <w:rsid w:val="00D702CE"/>
    <w:rsid w:val="00D70C92"/>
    <w:rsid w:val="00D70E2F"/>
    <w:rsid w:val="00D712DB"/>
    <w:rsid w:val="00D7156A"/>
    <w:rsid w:val="00D72271"/>
    <w:rsid w:val="00D7243D"/>
    <w:rsid w:val="00D72A65"/>
    <w:rsid w:val="00D72B8A"/>
    <w:rsid w:val="00D73456"/>
    <w:rsid w:val="00D74B21"/>
    <w:rsid w:val="00D77343"/>
    <w:rsid w:val="00D77E0A"/>
    <w:rsid w:val="00D822FE"/>
    <w:rsid w:val="00D83418"/>
    <w:rsid w:val="00D8488F"/>
    <w:rsid w:val="00D85121"/>
    <w:rsid w:val="00D85B25"/>
    <w:rsid w:val="00D86435"/>
    <w:rsid w:val="00D86935"/>
    <w:rsid w:val="00D86FC1"/>
    <w:rsid w:val="00D87687"/>
    <w:rsid w:val="00D87AE6"/>
    <w:rsid w:val="00D87FE8"/>
    <w:rsid w:val="00D9072D"/>
    <w:rsid w:val="00D90897"/>
    <w:rsid w:val="00D91BD6"/>
    <w:rsid w:val="00D92776"/>
    <w:rsid w:val="00D92DD1"/>
    <w:rsid w:val="00D934E9"/>
    <w:rsid w:val="00D93E86"/>
    <w:rsid w:val="00D948B3"/>
    <w:rsid w:val="00D95432"/>
    <w:rsid w:val="00D957BE"/>
    <w:rsid w:val="00D9601A"/>
    <w:rsid w:val="00D96640"/>
    <w:rsid w:val="00D9666C"/>
    <w:rsid w:val="00D96D20"/>
    <w:rsid w:val="00D96D3C"/>
    <w:rsid w:val="00D974F0"/>
    <w:rsid w:val="00D976F7"/>
    <w:rsid w:val="00DA02E3"/>
    <w:rsid w:val="00DA056B"/>
    <w:rsid w:val="00DA0A45"/>
    <w:rsid w:val="00DA1705"/>
    <w:rsid w:val="00DA243A"/>
    <w:rsid w:val="00DA269F"/>
    <w:rsid w:val="00DA39FD"/>
    <w:rsid w:val="00DA3E52"/>
    <w:rsid w:val="00DA4359"/>
    <w:rsid w:val="00DA4E83"/>
    <w:rsid w:val="00DA5B8F"/>
    <w:rsid w:val="00DA5F80"/>
    <w:rsid w:val="00DA6081"/>
    <w:rsid w:val="00DA72BF"/>
    <w:rsid w:val="00DA790B"/>
    <w:rsid w:val="00DB0834"/>
    <w:rsid w:val="00DB0D2D"/>
    <w:rsid w:val="00DB163E"/>
    <w:rsid w:val="00DB1B68"/>
    <w:rsid w:val="00DB1EBA"/>
    <w:rsid w:val="00DB2A49"/>
    <w:rsid w:val="00DB2B46"/>
    <w:rsid w:val="00DB321E"/>
    <w:rsid w:val="00DB3279"/>
    <w:rsid w:val="00DB3A51"/>
    <w:rsid w:val="00DB3C89"/>
    <w:rsid w:val="00DB3E36"/>
    <w:rsid w:val="00DB3FF6"/>
    <w:rsid w:val="00DB5190"/>
    <w:rsid w:val="00DB52C0"/>
    <w:rsid w:val="00DB52EB"/>
    <w:rsid w:val="00DB62CD"/>
    <w:rsid w:val="00DB6D58"/>
    <w:rsid w:val="00DB745A"/>
    <w:rsid w:val="00DB7B50"/>
    <w:rsid w:val="00DB7E6B"/>
    <w:rsid w:val="00DB7FA4"/>
    <w:rsid w:val="00DC0277"/>
    <w:rsid w:val="00DC0297"/>
    <w:rsid w:val="00DC0AFA"/>
    <w:rsid w:val="00DC0FBC"/>
    <w:rsid w:val="00DC105A"/>
    <w:rsid w:val="00DC1996"/>
    <w:rsid w:val="00DC4048"/>
    <w:rsid w:val="00DC45A3"/>
    <w:rsid w:val="00DC481F"/>
    <w:rsid w:val="00DC4F57"/>
    <w:rsid w:val="00DC54A6"/>
    <w:rsid w:val="00DC58DE"/>
    <w:rsid w:val="00DC5B64"/>
    <w:rsid w:val="00DC5DD9"/>
    <w:rsid w:val="00DC607E"/>
    <w:rsid w:val="00DC6D63"/>
    <w:rsid w:val="00DC70FC"/>
    <w:rsid w:val="00DC7849"/>
    <w:rsid w:val="00DD01C1"/>
    <w:rsid w:val="00DD08BC"/>
    <w:rsid w:val="00DD0BF3"/>
    <w:rsid w:val="00DD0C58"/>
    <w:rsid w:val="00DD0D70"/>
    <w:rsid w:val="00DD185E"/>
    <w:rsid w:val="00DD2707"/>
    <w:rsid w:val="00DD2970"/>
    <w:rsid w:val="00DD33D2"/>
    <w:rsid w:val="00DD34D6"/>
    <w:rsid w:val="00DD3C48"/>
    <w:rsid w:val="00DD4817"/>
    <w:rsid w:val="00DD4CEE"/>
    <w:rsid w:val="00DD4FFC"/>
    <w:rsid w:val="00DD5077"/>
    <w:rsid w:val="00DD573C"/>
    <w:rsid w:val="00DD589B"/>
    <w:rsid w:val="00DD5D94"/>
    <w:rsid w:val="00DD5FAC"/>
    <w:rsid w:val="00DD77E7"/>
    <w:rsid w:val="00DE0148"/>
    <w:rsid w:val="00DE040C"/>
    <w:rsid w:val="00DE1528"/>
    <w:rsid w:val="00DE2182"/>
    <w:rsid w:val="00DE21D7"/>
    <w:rsid w:val="00DE2776"/>
    <w:rsid w:val="00DE2B36"/>
    <w:rsid w:val="00DE2B85"/>
    <w:rsid w:val="00DE3184"/>
    <w:rsid w:val="00DE365C"/>
    <w:rsid w:val="00DE418E"/>
    <w:rsid w:val="00DE47A1"/>
    <w:rsid w:val="00DE48B8"/>
    <w:rsid w:val="00DE4EA2"/>
    <w:rsid w:val="00DE4F84"/>
    <w:rsid w:val="00DE54A1"/>
    <w:rsid w:val="00DE5F37"/>
    <w:rsid w:val="00DE61AF"/>
    <w:rsid w:val="00DE626F"/>
    <w:rsid w:val="00DE6437"/>
    <w:rsid w:val="00DE6A8C"/>
    <w:rsid w:val="00DE6BD7"/>
    <w:rsid w:val="00DE708C"/>
    <w:rsid w:val="00DE76C0"/>
    <w:rsid w:val="00DF00B4"/>
    <w:rsid w:val="00DF04CA"/>
    <w:rsid w:val="00DF04CE"/>
    <w:rsid w:val="00DF067D"/>
    <w:rsid w:val="00DF0DFB"/>
    <w:rsid w:val="00DF1495"/>
    <w:rsid w:val="00DF1AC5"/>
    <w:rsid w:val="00DF2548"/>
    <w:rsid w:val="00DF2CBD"/>
    <w:rsid w:val="00DF31C2"/>
    <w:rsid w:val="00DF350A"/>
    <w:rsid w:val="00DF3B5C"/>
    <w:rsid w:val="00DF3BBE"/>
    <w:rsid w:val="00DF3CB2"/>
    <w:rsid w:val="00DF4D58"/>
    <w:rsid w:val="00DF51B2"/>
    <w:rsid w:val="00DF5A94"/>
    <w:rsid w:val="00DF60B2"/>
    <w:rsid w:val="00DF6378"/>
    <w:rsid w:val="00DF6604"/>
    <w:rsid w:val="00DF67DB"/>
    <w:rsid w:val="00DF6862"/>
    <w:rsid w:val="00DF6E73"/>
    <w:rsid w:val="00E00953"/>
    <w:rsid w:val="00E01272"/>
    <w:rsid w:val="00E02022"/>
    <w:rsid w:val="00E02130"/>
    <w:rsid w:val="00E02298"/>
    <w:rsid w:val="00E02EEA"/>
    <w:rsid w:val="00E0445C"/>
    <w:rsid w:val="00E048AC"/>
    <w:rsid w:val="00E04A58"/>
    <w:rsid w:val="00E04E78"/>
    <w:rsid w:val="00E053BC"/>
    <w:rsid w:val="00E058A2"/>
    <w:rsid w:val="00E05ADF"/>
    <w:rsid w:val="00E05D28"/>
    <w:rsid w:val="00E073DB"/>
    <w:rsid w:val="00E07791"/>
    <w:rsid w:val="00E077CB"/>
    <w:rsid w:val="00E10724"/>
    <w:rsid w:val="00E11521"/>
    <w:rsid w:val="00E118EC"/>
    <w:rsid w:val="00E125A1"/>
    <w:rsid w:val="00E1284C"/>
    <w:rsid w:val="00E1322B"/>
    <w:rsid w:val="00E144C1"/>
    <w:rsid w:val="00E14C4F"/>
    <w:rsid w:val="00E14DF7"/>
    <w:rsid w:val="00E14E7D"/>
    <w:rsid w:val="00E15878"/>
    <w:rsid w:val="00E16072"/>
    <w:rsid w:val="00E16919"/>
    <w:rsid w:val="00E16DD0"/>
    <w:rsid w:val="00E1704B"/>
    <w:rsid w:val="00E17336"/>
    <w:rsid w:val="00E203C7"/>
    <w:rsid w:val="00E204CF"/>
    <w:rsid w:val="00E20673"/>
    <w:rsid w:val="00E206A9"/>
    <w:rsid w:val="00E208DD"/>
    <w:rsid w:val="00E20E53"/>
    <w:rsid w:val="00E2107C"/>
    <w:rsid w:val="00E21315"/>
    <w:rsid w:val="00E213E6"/>
    <w:rsid w:val="00E22814"/>
    <w:rsid w:val="00E22B60"/>
    <w:rsid w:val="00E22F84"/>
    <w:rsid w:val="00E24A75"/>
    <w:rsid w:val="00E25F94"/>
    <w:rsid w:val="00E26B29"/>
    <w:rsid w:val="00E26D48"/>
    <w:rsid w:val="00E26E79"/>
    <w:rsid w:val="00E2705F"/>
    <w:rsid w:val="00E270E0"/>
    <w:rsid w:val="00E27CC8"/>
    <w:rsid w:val="00E30006"/>
    <w:rsid w:val="00E3124C"/>
    <w:rsid w:val="00E31F87"/>
    <w:rsid w:val="00E32164"/>
    <w:rsid w:val="00E3349D"/>
    <w:rsid w:val="00E33908"/>
    <w:rsid w:val="00E3390F"/>
    <w:rsid w:val="00E341D6"/>
    <w:rsid w:val="00E346BC"/>
    <w:rsid w:val="00E3490B"/>
    <w:rsid w:val="00E34B18"/>
    <w:rsid w:val="00E35533"/>
    <w:rsid w:val="00E35D34"/>
    <w:rsid w:val="00E35F06"/>
    <w:rsid w:val="00E362FD"/>
    <w:rsid w:val="00E36352"/>
    <w:rsid w:val="00E36381"/>
    <w:rsid w:val="00E363B3"/>
    <w:rsid w:val="00E3718E"/>
    <w:rsid w:val="00E37DF6"/>
    <w:rsid w:val="00E4104B"/>
    <w:rsid w:val="00E41E37"/>
    <w:rsid w:val="00E429F1"/>
    <w:rsid w:val="00E42A11"/>
    <w:rsid w:val="00E42D10"/>
    <w:rsid w:val="00E42E26"/>
    <w:rsid w:val="00E436DD"/>
    <w:rsid w:val="00E439C5"/>
    <w:rsid w:val="00E443CE"/>
    <w:rsid w:val="00E443E0"/>
    <w:rsid w:val="00E44683"/>
    <w:rsid w:val="00E44978"/>
    <w:rsid w:val="00E44A01"/>
    <w:rsid w:val="00E45A9E"/>
    <w:rsid w:val="00E47D80"/>
    <w:rsid w:val="00E47EFD"/>
    <w:rsid w:val="00E5053C"/>
    <w:rsid w:val="00E506D5"/>
    <w:rsid w:val="00E515CB"/>
    <w:rsid w:val="00E519B8"/>
    <w:rsid w:val="00E51EBA"/>
    <w:rsid w:val="00E5234A"/>
    <w:rsid w:val="00E5245E"/>
    <w:rsid w:val="00E529F8"/>
    <w:rsid w:val="00E53220"/>
    <w:rsid w:val="00E5361C"/>
    <w:rsid w:val="00E53D8D"/>
    <w:rsid w:val="00E54092"/>
    <w:rsid w:val="00E5417B"/>
    <w:rsid w:val="00E55022"/>
    <w:rsid w:val="00E550F3"/>
    <w:rsid w:val="00E5555A"/>
    <w:rsid w:val="00E55B98"/>
    <w:rsid w:val="00E55EB5"/>
    <w:rsid w:val="00E56681"/>
    <w:rsid w:val="00E5676F"/>
    <w:rsid w:val="00E56C00"/>
    <w:rsid w:val="00E56DF1"/>
    <w:rsid w:val="00E56F22"/>
    <w:rsid w:val="00E60242"/>
    <w:rsid w:val="00E60984"/>
    <w:rsid w:val="00E609B9"/>
    <w:rsid w:val="00E617EB"/>
    <w:rsid w:val="00E624EC"/>
    <w:rsid w:val="00E63928"/>
    <w:rsid w:val="00E63BEA"/>
    <w:rsid w:val="00E63E56"/>
    <w:rsid w:val="00E64015"/>
    <w:rsid w:val="00E644B1"/>
    <w:rsid w:val="00E64A97"/>
    <w:rsid w:val="00E64D07"/>
    <w:rsid w:val="00E6759A"/>
    <w:rsid w:val="00E67A68"/>
    <w:rsid w:val="00E67C1B"/>
    <w:rsid w:val="00E67DE7"/>
    <w:rsid w:val="00E710A6"/>
    <w:rsid w:val="00E712CD"/>
    <w:rsid w:val="00E71365"/>
    <w:rsid w:val="00E713C7"/>
    <w:rsid w:val="00E727F7"/>
    <w:rsid w:val="00E7325F"/>
    <w:rsid w:val="00E736DE"/>
    <w:rsid w:val="00E73B4F"/>
    <w:rsid w:val="00E740D1"/>
    <w:rsid w:val="00E7465D"/>
    <w:rsid w:val="00E74DF2"/>
    <w:rsid w:val="00E750BB"/>
    <w:rsid w:val="00E75856"/>
    <w:rsid w:val="00E75A56"/>
    <w:rsid w:val="00E760E3"/>
    <w:rsid w:val="00E7678C"/>
    <w:rsid w:val="00E76A1A"/>
    <w:rsid w:val="00E7735F"/>
    <w:rsid w:val="00E77456"/>
    <w:rsid w:val="00E778D2"/>
    <w:rsid w:val="00E81411"/>
    <w:rsid w:val="00E837B0"/>
    <w:rsid w:val="00E83ADC"/>
    <w:rsid w:val="00E83CA8"/>
    <w:rsid w:val="00E83F8A"/>
    <w:rsid w:val="00E840D7"/>
    <w:rsid w:val="00E842CD"/>
    <w:rsid w:val="00E84952"/>
    <w:rsid w:val="00E849E5"/>
    <w:rsid w:val="00E84C9B"/>
    <w:rsid w:val="00E8506D"/>
    <w:rsid w:val="00E8601F"/>
    <w:rsid w:val="00E864DB"/>
    <w:rsid w:val="00E867E0"/>
    <w:rsid w:val="00E868A1"/>
    <w:rsid w:val="00E87A1A"/>
    <w:rsid w:val="00E87BF5"/>
    <w:rsid w:val="00E902F9"/>
    <w:rsid w:val="00E9104B"/>
    <w:rsid w:val="00E92395"/>
    <w:rsid w:val="00E924B9"/>
    <w:rsid w:val="00E92A6C"/>
    <w:rsid w:val="00E92F14"/>
    <w:rsid w:val="00E93489"/>
    <w:rsid w:val="00E940D3"/>
    <w:rsid w:val="00E94449"/>
    <w:rsid w:val="00E94D20"/>
    <w:rsid w:val="00E951A1"/>
    <w:rsid w:val="00E97CE2"/>
    <w:rsid w:val="00E97E54"/>
    <w:rsid w:val="00EA0BC5"/>
    <w:rsid w:val="00EA1912"/>
    <w:rsid w:val="00EA2ECF"/>
    <w:rsid w:val="00EA34B7"/>
    <w:rsid w:val="00EA3CE7"/>
    <w:rsid w:val="00EA40FA"/>
    <w:rsid w:val="00EA4185"/>
    <w:rsid w:val="00EA46EE"/>
    <w:rsid w:val="00EA6131"/>
    <w:rsid w:val="00EA6441"/>
    <w:rsid w:val="00EA6B15"/>
    <w:rsid w:val="00EA6F84"/>
    <w:rsid w:val="00EA7440"/>
    <w:rsid w:val="00EA7B66"/>
    <w:rsid w:val="00EB0A8B"/>
    <w:rsid w:val="00EB172C"/>
    <w:rsid w:val="00EB1AEB"/>
    <w:rsid w:val="00EB1F00"/>
    <w:rsid w:val="00EB2BB8"/>
    <w:rsid w:val="00EB2F29"/>
    <w:rsid w:val="00EB306A"/>
    <w:rsid w:val="00EB3374"/>
    <w:rsid w:val="00EB362C"/>
    <w:rsid w:val="00EB38D8"/>
    <w:rsid w:val="00EB3EF7"/>
    <w:rsid w:val="00EB61BF"/>
    <w:rsid w:val="00EB6793"/>
    <w:rsid w:val="00EB7A18"/>
    <w:rsid w:val="00EC07A5"/>
    <w:rsid w:val="00EC0980"/>
    <w:rsid w:val="00EC143C"/>
    <w:rsid w:val="00EC2073"/>
    <w:rsid w:val="00EC228B"/>
    <w:rsid w:val="00EC241C"/>
    <w:rsid w:val="00EC25E1"/>
    <w:rsid w:val="00EC37DF"/>
    <w:rsid w:val="00EC3A44"/>
    <w:rsid w:val="00EC43B8"/>
    <w:rsid w:val="00EC51ED"/>
    <w:rsid w:val="00EC55F2"/>
    <w:rsid w:val="00EC5E9A"/>
    <w:rsid w:val="00EC618B"/>
    <w:rsid w:val="00EC62B9"/>
    <w:rsid w:val="00EC6748"/>
    <w:rsid w:val="00EC6E9F"/>
    <w:rsid w:val="00EC72BC"/>
    <w:rsid w:val="00EC7862"/>
    <w:rsid w:val="00EC7E94"/>
    <w:rsid w:val="00ED0081"/>
    <w:rsid w:val="00ED00B5"/>
    <w:rsid w:val="00ED0EFF"/>
    <w:rsid w:val="00ED1CC7"/>
    <w:rsid w:val="00ED25FF"/>
    <w:rsid w:val="00ED2C66"/>
    <w:rsid w:val="00ED2D6C"/>
    <w:rsid w:val="00ED3A95"/>
    <w:rsid w:val="00ED3B08"/>
    <w:rsid w:val="00ED3DE1"/>
    <w:rsid w:val="00ED5AB5"/>
    <w:rsid w:val="00ED5C03"/>
    <w:rsid w:val="00ED657D"/>
    <w:rsid w:val="00ED6D6A"/>
    <w:rsid w:val="00ED6F38"/>
    <w:rsid w:val="00ED743A"/>
    <w:rsid w:val="00ED7D96"/>
    <w:rsid w:val="00EE0C7A"/>
    <w:rsid w:val="00EE2314"/>
    <w:rsid w:val="00EE3EA1"/>
    <w:rsid w:val="00EE4C5C"/>
    <w:rsid w:val="00EE4D87"/>
    <w:rsid w:val="00EE51DD"/>
    <w:rsid w:val="00EE523B"/>
    <w:rsid w:val="00EE769A"/>
    <w:rsid w:val="00EE79CB"/>
    <w:rsid w:val="00EF0554"/>
    <w:rsid w:val="00EF1B2E"/>
    <w:rsid w:val="00EF1F9F"/>
    <w:rsid w:val="00EF3DBA"/>
    <w:rsid w:val="00EF4BBE"/>
    <w:rsid w:val="00EF53AC"/>
    <w:rsid w:val="00EF614C"/>
    <w:rsid w:val="00EF6FB0"/>
    <w:rsid w:val="00EF7508"/>
    <w:rsid w:val="00F0065C"/>
    <w:rsid w:val="00F00CD7"/>
    <w:rsid w:val="00F015AE"/>
    <w:rsid w:val="00F025C4"/>
    <w:rsid w:val="00F029C7"/>
    <w:rsid w:val="00F0356F"/>
    <w:rsid w:val="00F04305"/>
    <w:rsid w:val="00F04D68"/>
    <w:rsid w:val="00F05B05"/>
    <w:rsid w:val="00F06243"/>
    <w:rsid w:val="00F06ABE"/>
    <w:rsid w:val="00F073A9"/>
    <w:rsid w:val="00F07F5F"/>
    <w:rsid w:val="00F11265"/>
    <w:rsid w:val="00F1138F"/>
    <w:rsid w:val="00F117A6"/>
    <w:rsid w:val="00F11F3E"/>
    <w:rsid w:val="00F127A0"/>
    <w:rsid w:val="00F1345D"/>
    <w:rsid w:val="00F1390B"/>
    <w:rsid w:val="00F13BA2"/>
    <w:rsid w:val="00F13F8A"/>
    <w:rsid w:val="00F1451C"/>
    <w:rsid w:val="00F149DC"/>
    <w:rsid w:val="00F152A5"/>
    <w:rsid w:val="00F1694A"/>
    <w:rsid w:val="00F16A33"/>
    <w:rsid w:val="00F16BAB"/>
    <w:rsid w:val="00F1731C"/>
    <w:rsid w:val="00F17707"/>
    <w:rsid w:val="00F179BE"/>
    <w:rsid w:val="00F200ED"/>
    <w:rsid w:val="00F20123"/>
    <w:rsid w:val="00F20423"/>
    <w:rsid w:val="00F20498"/>
    <w:rsid w:val="00F20B8C"/>
    <w:rsid w:val="00F20D7C"/>
    <w:rsid w:val="00F21AE9"/>
    <w:rsid w:val="00F21B36"/>
    <w:rsid w:val="00F21F12"/>
    <w:rsid w:val="00F22117"/>
    <w:rsid w:val="00F2254A"/>
    <w:rsid w:val="00F22934"/>
    <w:rsid w:val="00F22D6E"/>
    <w:rsid w:val="00F232BF"/>
    <w:rsid w:val="00F23403"/>
    <w:rsid w:val="00F2381B"/>
    <w:rsid w:val="00F2404D"/>
    <w:rsid w:val="00F24734"/>
    <w:rsid w:val="00F261CA"/>
    <w:rsid w:val="00F26AA7"/>
    <w:rsid w:val="00F270A8"/>
    <w:rsid w:val="00F27C45"/>
    <w:rsid w:val="00F30AD2"/>
    <w:rsid w:val="00F31481"/>
    <w:rsid w:val="00F3152A"/>
    <w:rsid w:val="00F31560"/>
    <w:rsid w:val="00F317DD"/>
    <w:rsid w:val="00F31AA2"/>
    <w:rsid w:val="00F327E6"/>
    <w:rsid w:val="00F333BC"/>
    <w:rsid w:val="00F33BC0"/>
    <w:rsid w:val="00F3400E"/>
    <w:rsid w:val="00F34129"/>
    <w:rsid w:val="00F34992"/>
    <w:rsid w:val="00F349ED"/>
    <w:rsid w:val="00F34A18"/>
    <w:rsid w:val="00F34E1E"/>
    <w:rsid w:val="00F34EA1"/>
    <w:rsid w:val="00F3583A"/>
    <w:rsid w:val="00F36E25"/>
    <w:rsid w:val="00F36EFE"/>
    <w:rsid w:val="00F4002A"/>
    <w:rsid w:val="00F405CB"/>
    <w:rsid w:val="00F40C72"/>
    <w:rsid w:val="00F40F4E"/>
    <w:rsid w:val="00F41110"/>
    <w:rsid w:val="00F41B1F"/>
    <w:rsid w:val="00F41C7D"/>
    <w:rsid w:val="00F41D66"/>
    <w:rsid w:val="00F41E14"/>
    <w:rsid w:val="00F421AF"/>
    <w:rsid w:val="00F42B37"/>
    <w:rsid w:val="00F42B8E"/>
    <w:rsid w:val="00F42BCB"/>
    <w:rsid w:val="00F430A4"/>
    <w:rsid w:val="00F43224"/>
    <w:rsid w:val="00F43247"/>
    <w:rsid w:val="00F43AD0"/>
    <w:rsid w:val="00F44074"/>
    <w:rsid w:val="00F44EBB"/>
    <w:rsid w:val="00F45706"/>
    <w:rsid w:val="00F47373"/>
    <w:rsid w:val="00F4799B"/>
    <w:rsid w:val="00F501FF"/>
    <w:rsid w:val="00F50B39"/>
    <w:rsid w:val="00F50E5C"/>
    <w:rsid w:val="00F5157C"/>
    <w:rsid w:val="00F515C4"/>
    <w:rsid w:val="00F51EA9"/>
    <w:rsid w:val="00F52468"/>
    <w:rsid w:val="00F535F2"/>
    <w:rsid w:val="00F53649"/>
    <w:rsid w:val="00F53816"/>
    <w:rsid w:val="00F5383A"/>
    <w:rsid w:val="00F542DA"/>
    <w:rsid w:val="00F54B8B"/>
    <w:rsid w:val="00F55943"/>
    <w:rsid w:val="00F55C57"/>
    <w:rsid w:val="00F56C16"/>
    <w:rsid w:val="00F57D50"/>
    <w:rsid w:val="00F57F8A"/>
    <w:rsid w:val="00F603FA"/>
    <w:rsid w:val="00F6126C"/>
    <w:rsid w:val="00F62A50"/>
    <w:rsid w:val="00F62BED"/>
    <w:rsid w:val="00F62F1F"/>
    <w:rsid w:val="00F6346E"/>
    <w:rsid w:val="00F6490F"/>
    <w:rsid w:val="00F660F6"/>
    <w:rsid w:val="00F66D46"/>
    <w:rsid w:val="00F670BD"/>
    <w:rsid w:val="00F67373"/>
    <w:rsid w:val="00F67931"/>
    <w:rsid w:val="00F67BBD"/>
    <w:rsid w:val="00F7067B"/>
    <w:rsid w:val="00F70688"/>
    <w:rsid w:val="00F70705"/>
    <w:rsid w:val="00F70AA0"/>
    <w:rsid w:val="00F70F19"/>
    <w:rsid w:val="00F70FE0"/>
    <w:rsid w:val="00F7179F"/>
    <w:rsid w:val="00F71AF8"/>
    <w:rsid w:val="00F71D11"/>
    <w:rsid w:val="00F723F5"/>
    <w:rsid w:val="00F72788"/>
    <w:rsid w:val="00F728CE"/>
    <w:rsid w:val="00F72D1F"/>
    <w:rsid w:val="00F72D88"/>
    <w:rsid w:val="00F7349E"/>
    <w:rsid w:val="00F73A37"/>
    <w:rsid w:val="00F73FDC"/>
    <w:rsid w:val="00F740E9"/>
    <w:rsid w:val="00F74115"/>
    <w:rsid w:val="00F743FF"/>
    <w:rsid w:val="00F75C4C"/>
    <w:rsid w:val="00F75DC7"/>
    <w:rsid w:val="00F76376"/>
    <w:rsid w:val="00F76419"/>
    <w:rsid w:val="00F765A4"/>
    <w:rsid w:val="00F76F64"/>
    <w:rsid w:val="00F773B6"/>
    <w:rsid w:val="00F77D54"/>
    <w:rsid w:val="00F808E3"/>
    <w:rsid w:val="00F81820"/>
    <w:rsid w:val="00F81AD2"/>
    <w:rsid w:val="00F81DCF"/>
    <w:rsid w:val="00F83605"/>
    <w:rsid w:val="00F83BFB"/>
    <w:rsid w:val="00F83CE9"/>
    <w:rsid w:val="00F841D4"/>
    <w:rsid w:val="00F842E8"/>
    <w:rsid w:val="00F8446E"/>
    <w:rsid w:val="00F84D65"/>
    <w:rsid w:val="00F86B82"/>
    <w:rsid w:val="00F8701E"/>
    <w:rsid w:val="00F870D5"/>
    <w:rsid w:val="00F87452"/>
    <w:rsid w:val="00F87CA4"/>
    <w:rsid w:val="00F87E43"/>
    <w:rsid w:val="00F90C6E"/>
    <w:rsid w:val="00F912EE"/>
    <w:rsid w:val="00F9187D"/>
    <w:rsid w:val="00F9277C"/>
    <w:rsid w:val="00F92CFC"/>
    <w:rsid w:val="00F9344D"/>
    <w:rsid w:val="00F94644"/>
    <w:rsid w:val="00F94BAA"/>
    <w:rsid w:val="00F95278"/>
    <w:rsid w:val="00F9591A"/>
    <w:rsid w:val="00F95AC6"/>
    <w:rsid w:val="00F95D08"/>
    <w:rsid w:val="00F961A4"/>
    <w:rsid w:val="00F96550"/>
    <w:rsid w:val="00F966CA"/>
    <w:rsid w:val="00F96B39"/>
    <w:rsid w:val="00F9730A"/>
    <w:rsid w:val="00FA20B4"/>
    <w:rsid w:val="00FA2998"/>
    <w:rsid w:val="00FA2E0B"/>
    <w:rsid w:val="00FA2EF3"/>
    <w:rsid w:val="00FA36AF"/>
    <w:rsid w:val="00FA3AE3"/>
    <w:rsid w:val="00FA40FA"/>
    <w:rsid w:val="00FA48D6"/>
    <w:rsid w:val="00FA553B"/>
    <w:rsid w:val="00FA6080"/>
    <w:rsid w:val="00FA7253"/>
    <w:rsid w:val="00FB099E"/>
    <w:rsid w:val="00FB14CD"/>
    <w:rsid w:val="00FB1B23"/>
    <w:rsid w:val="00FB2C80"/>
    <w:rsid w:val="00FB3176"/>
    <w:rsid w:val="00FB35B1"/>
    <w:rsid w:val="00FB48EF"/>
    <w:rsid w:val="00FB5437"/>
    <w:rsid w:val="00FB550D"/>
    <w:rsid w:val="00FB5687"/>
    <w:rsid w:val="00FB5C79"/>
    <w:rsid w:val="00FB6772"/>
    <w:rsid w:val="00FB6938"/>
    <w:rsid w:val="00FB6ACE"/>
    <w:rsid w:val="00FB7087"/>
    <w:rsid w:val="00FB7CE5"/>
    <w:rsid w:val="00FB7F04"/>
    <w:rsid w:val="00FC0611"/>
    <w:rsid w:val="00FC0FED"/>
    <w:rsid w:val="00FC1B8B"/>
    <w:rsid w:val="00FC1E51"/>
    <w:rsid w:val="00FC283A"/>
    <w:rsid w:val="00FC2AA0"/>
    <w:rsid w:val="00FC2BA2"/>
    <w:rsid w:val="00FC3FDE"/>
    <w:rsid w:val="00FC45B8"/>
    <w:rsid w:val="00FC4B8A"/>
    <w:rsid w:val="00FC4EF8"/>
    <w:rsid w:val="00FC54C7"/>
    <w:rsid w:val="00FC6209"/>
    <w:rsid w:val="00FC6B3D"/>
    <w:rsid w:val="00FC6D92"/>
    <w:rsid w:val="00FC6DDF"/>
    <w:rsid w:val="00FC7E20"/>
    <w:rsid w:val="00FD0A92"/>
    <w:rsid w:val="00FD0DB0"/>
    <w:rsid w:val="00FD13C9"/>
    <w:rsid w:val="00FD1821"/>
    <w:rsid w:val="00FD1B9D"/>
    <w:rsid w:val="00FD2490"/>
    <w:rsid w:val="00FD3121"/>
    <w:rsid w:val="00FD3CA0"/>
    <w:rsid w:val="00FD4544"/>
    <w:rsid w:val="00FD4B37"/>
    <w:rsid w:val="00FD583F"/>
    <w:rsid w:val="00FD627B"/>
    <w:rsid w:val="00FD640D"/>
    <w:rsid w:val="00FD6D10"/>
    <w:rsid w:val="00FD712A"/>
    <w:rsid w:val="00FD7506"/>
    <w:rsid w:val="00FD7DAD"/>
    <w:rsid w:val="00FE0F8D"/>
    <w:rsid w:val="00FE2293"/>
    <w:rsid w:val="00FE23F1"/>
    <w:rsid w:val="00FE2D15"/>
    <w:rsid w:val="00FE30B2"/>
    <w:rsid w:val="00FE3459"/>
    <w:rsid w:val="00FE35F5"/>
    <w:rsid w:val="00FE3D50"/>
    <w:rsid w:val="00FE4849"/>
    <w:rsid w:val="00FE4D89"/>
    <w:rsid w:val="00FE5517"/>
    <w:rsid w:val="00FE558E"/>
    <w:rsid w:val="00FE5898"/>
    <w:rsid w:val="00FE775B"/>
    <w:rsid w:val="00FE779D"/>
    <w:rsid w:val="00FF04C6"/>
    <w:rsid w:val="00FF16F6"/>
    <w:rsid w:val="00FF244B"/>
    <w:rsid w:val="00FF248F"/>
    <w:rsid w:val="00FF2A10"/>
    <w:rsid w:val="00FF2DF6"/>
    <w:rsid w:val="00FF3922"/>
    <w:rsid w:val="00FF3967"/>
    <w:rsid w:val="00FF4B44"/>
    <w:rsid w:val="00FF550F"/>
    <w:rsid w:val="00FF62AF"/>
    <w:rsid w:val="00FF6A62"/>
    <w:rsid w:val="00FF7929"/>
    <w:rsid w:val="00FF7CEA"/>
    <w:rsid w:val="00FF7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8DEE5"/>
  <w15:chartTrackingRefBased/>
  <w15:docId w15:val="{A0BFD16A-0ED7-4C5F-85BD-AFC0FA44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caption" w:uiPriority="35" w:qFormat="1"/>
    <w:lsdException w:name="Title" w:uiPriority="10" w:qFormat="1"/>
    <w:lsdException w:name="Subtitle" w:uiPriority="11"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185E"/>
    <w:pPr>
      <w:spacing w:after="240"/>
      <w:jc w:val="both"/>
    </w:pPr>
    <w:rPr>
      <w:sz w:val="26"/>
      <w:lang w:val="en-GB"/>
    </w:rPr>
  </w:style>
  <w:style w:type="paragraph" w:styleId="1">
    <w:name w:val="heading 1"/>
    <w:basedOn w:val="a"/>
    <w:next w:val="a"/>
    <w:link w:val="10"/>
    <w:uiPriority w:val="9"/>
    <w:qFormat/>
    <w:pPr>
      <w:keepNext/>
      <w:numPr>
        <w:numId w:val="1"/>
      </w:numPr>
      <w:spacing w:before="240"/>
      <w:outlineLvl w:val="0"/>
    </w:pPr>
    <w:rPr>
      <w:rFonts w:ascii="Arial" w:hAnsi="Arial"/>
      <w:b/>
      <w:caps/>
      <w:sz w:val="22"/>
    </w:rPr>
  </w:style>
  <w:style w:type="paragraph" w:styleId="2">
    <w:name w:val="heading 2"/>
    <w:basedOn w:val="a"/>
    <w:next w:val="a"/>
    <w:link w:val="20"/>
    <w:uiPriority w:val="9"/>
    <w:qFormat/>
    <w:pPr>
      <w:keepNext/>
      <w:numPr>
        <w:ilvl w:val="1"/>
        <w:numId w:val="1"/>
      </w:numPr>
      <w:spacing w:before="200"/>
      <w:outlineLvl w:val="1"/>
    </w:pPr>
    <w:rPr>
      <w:rFonts w:ascii="Arial" w:hAnsi="Arial"/>
      <w:caps/>
      <w:sz w:val="22"/>
    </w:rPr>
  </w:style>
  <w:style w:type="paragraph" w:styleId="3">
    <w:name w:val="heading 3"/>
    <w:basedOn w:val="a"/>
    <w:next w:val="a"/>
    <w:link w:val="30"/>
    <w:uiPriority w:val="9"/>
    <w:qFormat/>
    <w:pPr>
      <w:keepNext/>
      <w:numPr>
        <w:ilvl w:val="2"/>
        <w:numId w:val="1"/>
      </w:numPr>
      <w:spacing w:before="160"/>
      <w:outlineLvl w:val="2"/>
    </w:pPr>
    <w:rPr>
      <w:rFonts w:ascii="Arial" w:hAnsi="Arial"/>
      <w:sz w:val="22"/>
    </w:rPr>
  </w:style>
  <w:style w:type="paragraph" w:styleId="4">
    <w:name w:val="heading 4"/>
    <w:basedOn w:val="a"/>
    <w:next w:val="a"/>
    <w:link w:val="40"/>
    <w:uiPriority w:val="9"/>
    <w:qFormat/>
    <w:pPr>
      <w:keepNext/>
      <w:numPr>
        <w:ilvl w:val="3"/>
        <w:numId w:val="1"/>
      </w:numPr>
      <w:spacing w:before="120"/>
      <w:outlineLvl w:val="3"/>
    </w:pPr>
    <w:rPr>
      <w:rFonts w:ascii="Arial" w:hAnsi="Arial"/>
      <w:i/>
      <w:sz w:val="22"/>
    </w:rPr>
  </w:style>
  <w:style w:type="paragraph" w:styleId="5">
    <w:name w:val="heading 5"/>
    <w:basedOn w:val="4"/>
    <w:next w:val="a"/>
    <w:qFormat/>
    <w:pPr>
      <w:numPr>
        <w:ilvl w:val="4"/>
      </w:numPr>
      <w:outlineLvl w:val="4"/>
    </w:pPr>
  </w:style>
  <w:style w:type="paragraph" w:styleId="6">
    <w:name w:val="heading 6"/>
    <w:basedOn w:val="4"/>
    <w:next w:val="a"/>
    <w:qFormat/>
    <w:pPr>
      <w:numPr>
        <w:ilvl w:val="5"/>
      </w:numPr>
      <w:outlineLvl w:val="5"/>
    </w:pPr>
  </w:style>
  <w:style w:type="paragraph" w:styleId="7">
    <w:name w:val="heading 7"/>
    <w:basedOn w:val="4"/>
    <w:next w:val="a"/>
    <w:qFormat/>
    <w:pPr>
      <w:numPr>
        <w:ilvl w:val="6"/>
      </w:numPr>
      <w:outlineLvl w:val="6"/>
    </w:pPr>
  </w:style>
  <w:style w:type="paragraph" w:styleId="8">
    <w:name w:val="heading 8"/>
    <w:basedOn w:val="4"/>
    <w:next w:val="a"/>
    <w:qFormat/>
    <w:pPr>
      <w:numPr>
        <w:ilvl w:val="7"/>
      </w:numPr>
      <w:outlineLvl w:val="7"/>
    </w:pPr>
  </w:style>
  <w:style w:type="paragraph" w:styleId="9">
    <w:name w:val="heading 9"/>
    <w:basedOn w:val="4"/>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4"/>
    <w:link w:val="a5"/>
    <w:uiPriority w:val="99"/>
  </w:style>
  <w:style w:type="paragraph" w:styleId="a4">
    <w:name w:val="footer"/>
    <w:basedOn w:val="a"/>
    <w:pPr>
      <w:tabs>
        <w:tab w:val="center" w:pos="4876"/>
        <w:tab w:val="right" w:pos="9752"/>
      </w:tabs>
    </w:pPr>
    <w:rPr>
      <w:rFonts w:ascii="Arial" w:hAnsi="Arial"/>
      <w:sz w:val="18"/>
    </w:rPr>
  </w:style>
  <w:style w:type="paragraph" w:styleId="a6">
    <w:name w:val="footnote text"/>
    <w:basedOn w:val="a7"/>
    <w:semiHidden/>
  </w:style>
  <w:style w:type="paragraph" w:styleId="a7">
    <w:name w:val="endnote text"/>
    <w:basedOn w:val="a"/>
    <w:semiHidden/>
    <w:pPr>
      <w:spacing w:after="120"/>
      <w:ind w:left="284" w:hanging="284"/>
    </w:pPr>
    <w:rPr>
      <w:rFonts w:ascii="Arial" w:hAnsi="Arial"/>
      <w:sz w:val="18"/>
    </w:rPr>
  </w:style>
  <w:style w:type="character" w:styleId="a8">
    <w:name w:val="footnote reference"/>
    <w:basedOn w:val="a9"/>
    <w:semiHidden/>
    <w:rPr>
      <w:b/>
      <w:position w:val="2"/>
      <w:sz w:val="18"/>
      <w:vertAlign w:val="superscript"/>
    </w:rPr>
  </w:style>
  <w:style w:type="character" w:styleId="a9">
    <w:name w:val="endnote reference"/>
    <w:semiHidden/>
    <w:rPr>
      <w:b/>
      <w:position w:val="2"/>
      <w:sz w:val="18"/>
      <w:vertAlign w:val="superscript"/>
    </w:rPr>
  </w:style>
  <w:style w:type="paragraph" w:styleId="aa">
    <w:name w:val="caption"/>
    <w:basedOn w:val="a"/>
    <w:next w:val="a"/>
    <w:uiPriority w:val="35"/>
    <w:qFormat/>
    <w:pPr>
      <w:spacing w:before="120" w:after="120"/>
      <w:jc w:val="center"/>
    </w:pPr>
    <w:rPr>
      <w:rFonts w:ascii="Arial" w:hAnsi="Arial"/>
      <w:i/>
      <w:sz w:val="18"/>
    </w:rPr>
  </w:style>
  <w:style w:type="character" w:styleId="ab">
    <w:name w:val="annotation reference"/>
    <w:semiHidden/>
    <w:rPr>
      <w:sz w:val="18"/>
      <w:vertAlign w:val="superscript"/>
    </w:rPr>
  </w:style>
  <w:style w:type="paragraph" w:customStyle="1" w:styleId="Level1Indent">
    <w:name w:val="Level 1 Indent"/>
    <w:basedOn w:val="a"/>
    <w:pPr>
      <w:ind w:left="357"/>
    </w:pPr>
    <w:rPr>
      <w:rFonts w:ascii="Arial" w:hAnsi="Arial"/>
      <w:sz w:val="22"/>
    </w:rPr>
  </w:style>
  <w:style w:type="paragraph" w:customStyle="1" w:styleId="Level2Indent">
    <w:name w:val="Level 2 Indent"/>
    <w:basedOn w:val="Level1Indent"/>
    <w:pPr>
      <w:ind w:left="720"/>
    </w:pPr>
  </w:style>
  <w:style w:type="paragraph" w:customStyle="1" w:styleId="Level3Indent">
    <w:name w:val="Level 3 Indent"/>
    <w:basedOn w:val="Level1Indent"/>
    <w:pPr>
      <w:ind w:left="1077"/>
    </w:pPr>
  </w:style>
  <w:style w:type="paragraph" w:customStyle="1" w:styleId="Level4Indent">
    <w:name w:val="Level 4 Indent"/>
    <w:basedOn w:val="Level1Indent"/>
    <w:pPr>
      <w:ind w:left="1440"/>
    </w:pPr>
  </w:style>
  <w:style w:type="paragraph" w:customStyle="1" w:styleId="Level5Indent">
    <w:name w:val="Level 5 Indent"/>
    <w:basedOn w:val="Level1Indent"/>
    <w:pPr>
      <w:ind w:left="1797"/>
    </w:pPr>
  </w:style>
  <w:style w:type="paragraph" w:customStyle="1" w:styleId="Level6Indent">
    <w:name w:val="Level 6 Indent"/>
    <w:basedOn w:val="Level1Indent"/>
    <w:pPr>
      <w:ind w:left="2160"/>
    </w:pPr>
  </w:style>
  <w:style w:type="paragraph" w:customStyle="1" w:styleId="Level7Indent">
    <w:name w:val="Level 7 Indent"/>
    <w:basedOn w:val="Level1Indent"/>
    <w:pPr>
      <w:ind w:left="2517"/>
    </w:pPr>
  </w:style>
  <w:style w:type="paragraph" w:customStyle="1" w:styleId="Level8Indent">
    <w:name w:val="Level 8 Indent"/>
    <w:basedOn w:val="Level1Indent"/>
    <w:pPr>
      <w:ind w:left="2880"/>
    </w:pPr>
  </w:style>
  <w:style w:type="paragraph" w:customStyle="1" w:styleId="Level9Indent">
    <w:name w:val="Level 9 Indent"/>
    <w:basedOn w:val="Level1Indent"/>
    <w:pPr>
      <w:ind w:left="3238"/>
    </w:pPr>
  </w:style>
  <w:style w:type="paragraph" w:styleId="ac">
    <w:name w:val="List Bullet"/>
    <w:basedOn w:val="a"/>
    <w:autoRedefine/>
    <w:pPr>
      <w:ind w:left="357" w:hanging="357"/>
    </w:pPr>
    <w:rPr>
      <w:rFonts w:ascii="Arial" w:hAnsi="Arial"/>
      <w:sz w:val="22"/>
    </w:rPr>
  </w:style>
  <w:style w:type="paragraph" w:customStyle="1" w:styleId="ListBullet1">
    <w:name w:val="List Bullet 1"/>
    <w:basedOn w:val="ac"/>
    <w:pPr>
      <w:ind w:left="714"/>
    </w:pPr>
  </w:style>
  <w:style w:type="paragraph" w:styleId="21">
    <w:name w:val="List Bullet 2"/>
    <w:basedOn w:val="ac"/>
    <w:autoRedefine/>
    <w:pPr>
      <w:ind w:left="1077"/>
    </w:pPr>
  </w:style>
  <w:style w:type="paragraph" w:styleId="31">
    <w:name w:val="List Bullet 3"/>
    <w:basedOn w:val="ac"/>
    <w:autoRedefine/>
    <w:pPr>
      <w:ind w:left="1434"/>
    </w:pPr>
  </w:style>
  <w:style w:type="paragraph" w:styleId="41">
    <w:name w:val="List Bullet 4"/>
    <w:basedOn w:val="ac"/>
    <w:autoRedefine/>
    <w:pPr>
      <w:ind w:left="1797"/>
    </w:pPr>
  </w:style>
  <w:style w:type="paragraph" w:styleId="50">
    <w:name w:val="List Bullet 5"/>
    <w:basedOn w:val="ac"/>
    <w:autoRedefine/>
    <w:pPr>
      <w:ind w:left="2154"/>
    </w:pPr>
  </w:style>
  <w:style w:type="paragraph" w:customStyle="1" w:styleId="ListBullet6">
    <w:name w:val="List Bullet 6"/>
    <w:basedOn w:val="ac"/>
    <w:pPr>
      <w:ind w:left="2517"/>
    </w:pPr>
  </w:style>
  <w:style w:type="paragraph" w:customStyle="1" w:styleId="ListBullet7">
    <w:name w:val="List Bullet 7"/>
    <w:basedOn w:val="ac"/>
    <w:pPr>
      <w:ind w:left="2874"/>
    </w:pPr>
  </w:style>
  <w:style w:type="paragraph" w:customStyle="1" w:styleId="ListBullet8">
    <w:name w:val="List Bullet 8"/>
    <w:basedOn w:val="ac"/>
    <w:pPr>
      <w:ind w:left="3237"/>
    </w:pPr>
  </w:style>
  <w:style w:type="paragraph" w:customStyle="1" w:styleId="ListBullet9">
    <w:name w:val="List Bullet 9"/>
    <w:basedOn w:val="ac"/>
    <w:pPr>
      <w:ind w:left="3595"/>
    </w:pPr>
  </w:style>
  <w:style w:type="paragraph" w:customStyle="1" w:styleId="ListLetter">
    <w:name w:val="List Letter"/>
    <w:basedOn w:val="a"/>
    <w:pPr>
      <w:ind w:left="357" w:hanging="357"/>
    </w:pPr>
    <w:rPr>
      <w:rFonts w:ascii="Arial" w:hAnsi="Arial"/>
      <w:sz w:val="22"/>
    </w:rPr>
  </w:style>
  <w:style w:type="paragraph" w:customStyle="1" w:styleId="ListLetter1">
    <w:name w:val="List Letter 1"/>
    <w:basedOn w:val="ListLetter"/>
    <w:pPr>
      <w:ind w:left="714"/>
    </w:pPr>
  </w:style>
  <w:style w:type="paragraph" w:customStyle="1" w:styleId="ListLetter2">
    <w:name w:val="List Letter 2"/>
    <w:basedOn w:val="ListLetter1"/>
    <w:pPr>
      <w:ind w:left="1077"/>
    </w:pPr>
  </w:style>
  <w:style w:type="paragraph" w:customStyle="1" w:styleId="ListLetter3">
    <w:name w:val="List Letter 3"/>
    <w:basedOn w:val="ListLetter1"/>
    <w:pPr>
      <w:ind w:left="1434"/>
    </w:pPr>
  </w:style>
  <w:style w:type="paragraph" w:customStyle="1" w:styleId="ListLetter4">
    <w:name w:val="List Letter 4"/>
    <w:basedOn w:val="ListLetter1"/>
    <w:pPr>
      <w:ind w:left="1797"/>
    </w:pPr>
  </w:style>
  <w:style w:type="paragraph" w:customStyle="1" w:styleId="ListLetter5">
    <w:name w:val="List Letter 5"/>
    <w:basedOn w:val="ListLetter1"/>
    <w:pPr>
      <w:ind w:left="2154"/>
    </w:pPr>
  </w:style>
  <w:style w:type="paragraph" w:customStyle="1" w:styleId="ListLetter6">
    <w:name w:val="List Letter 6"/>
    <w:basedOn w:val="ListLetter1"/>
    <w:pPr>
      <w:ind w:left="2517"/>
    </w:pPr>
  </w:style>
  <w:style w:type="paragraph" w:customStyle="1" w:styleId="ListLetter7">
    <w:name w:val="List Letter 7"/>
    <w:basedOn w:val="ListLetter1"/>
    <w:pPr>
      <w:ind w:left="2874"/>
    </w:pPr>
  </w:style>
  <w:style w:type="paragraph" w:customStyle="1" w:styleId="ListLetter8">
    <w:name w:val="List Letter 8"/>
    <w:basedOn w:val="ListLetter1"/>
    <w:pPr>
      <w:ind w:left="3237"/>
    </w:pPr>
  </w:style>
  <w:style w:type="paragraph" w:customStyle="1" w:styleId="ListLetter9">
    <w:name w:val="List Letter 9"/>
    <w:basedOn w:val="ListLetter1"/>
    <w:pPr>
      <w:ind w:left="3595"/>
    </w:pPr>
  </w:style>
  <w:style w:type="paragraph" w:styleId="ad">
    <w:name w:val="List Number"/>
    <w:basedOn w:val="a"/>
    <w:pPr>
      <w:ind w:left="357" w:hanging="357"/>
    </w:pPr>
    <w:rPr>
      <w:rFonts w:ascii="Arial" w:hAnsi="Arial"/>
      <w:sz w:val="22"/>
    </w:rPr>
  </w:style>
  <w:style w:type="paragraph" w:customStyle="1" w:styleId="ListNumber1">
    <w:name w:val="List Number 1"/>
    <w:basedOn w:val="a"/>
    <w:pPr>
      <w:ind w:left="720" w:hanging="360"/>
    </w:pPr>
    <w:rPr>
      <w:rFonts w:ascii="Arial" w:hAnsi="Arial"/>
      <w:sz w:val="22"/>
    </w:rPr>
  </w:style>
  <w:style w:type="paragraph" w:styleId="22">
    <w:name w:val="List Number 2"/>
    <w:basedOn w:val="ListNumber1"/>
    <w:pPr>
      <w:ind w:left="1080"/>
    </w:pPr>
  </w:style>
  <w:style w:type="paragraph" w:styleId="32">
    <w:name w:val="List Number 3"/>
    <w:basedOn w:val="ListNumber1"/>
    <w:pPr>
      <w:ind w:left="1440"/>
    </w:pPr>
  </w:style>
  <w:style w:type="paragraph" w:styleId="42">
    <w:name w:val="List Number 4"/>
    <w:basedOn w:val="ListNumber1"/>
    <w:pPr>
      <w:ind w:left="1800"/>
    </w:pPr>
  </w:style>
  <w:style w:type="paragraph" w:styleId="51">
    <w:name w:val="List Number 5"/>
    <w:basedOn w:val="ListNumber1"/>
    <w:pPr>
      <w:ind w:left="2160"/>
    </w:pPr>
  </w:style>
  <w:style w:type="paragraph" w:customStyle="1" w:styleId="ListNumber6">
    <w:name w:val="List Number 6"/>
    <w:basedOn w:val="ListNumber1"/>
    <w:pPr>
      <w:ind w:left="2520"/>
    </w:pPr>
  </w:style>
  <w:style w:type="paragraph" w:customStyle="1" w:styleId="ListNumber7">
    <w:name w:val="List Number 7"/>
    <w:basedOn w:val="ListNumber1"/>
    <w:pPr>
      <w:ind w:left="2880"/>
    </w:pPr>
  </w:style>
  <w:style w:type="paragraph" w:customStyle="1" w:styleId="ListNumber8">
    <w:name w:val="List Number 8"/>
    <w:basedOn w:val="ListNumber1"/>
    <w:pPr>
      <w:ind w:left="3240"/>
    </w:pPr>
  </w:style>
  <w:style w:type="paragraph" w:customStyle="1" w:styleId="ListNumber9">
    <w:name w:val="List Number 9"/>
    <w:basedOn w:val="ListNumber1"/>
    <w:pPr>
      <w:ind w:left="3600"/>
    </w:pPr>
  </w:style>
  <w:style w:type="paragraph" w:styleId="ae">
    <w:name w:val="macro"/>
    <w:semiHidden/>
    <w:pPr>
      <w:widowControl w:val="0"/>
    </w:pPr>
    <w:rPr>
      <w:rFonts w:ascii="Courier New" w:hAnsi="Courier New"/>
      <w:noProof/>
      <w:sz w:val="18"/>
    </w:rPr>
  </w:style>
  <w:style w:type="paragraph" w:customStyle="1" w:styleId="Normal9pt">
    <w:name w:val="Normal 9 pt"/>
    <w:basedOn w:val="a"/>
    <w:pPr>
      <w:spacing w:after="120"/>
    </w:pPr>
    <w:rPr>
      <w:sz w:val="18"/>
    </w:rPr>
  </w:style>
  <w:style w:type="paragraph" w:customStyle="1" w:styleId="Normal-0">
    <w:name w:val="Normal-0"/>
    <w:basedOn w:val="a"/>
    <w:next w:val="af"/>
    <w:pPr>
      <w:spacing w:after="0"/>
    </w:pPr>
  </w:style>
  <w:style w:type="paragraph" w:styleId="af">
    <w:name w:val="Signature"/>
    <w:basedOn w:val="Normal-0"/>
    <w:pPr>
      <w:tabs>
        <w:tab w:val="center" w:pos="4253"/>
        <w:tab w:val="center" w:pos="6237"/>
        <w:tab w:val="center" w:pos="8222"/>
      </w:tabs>
    </w:pPr>
  </w:style>
  <w:style w:type="character" w:styleId="af0">
    <w:name w:val="page number"/>
    <w:basedOn w:val="a0"/>
  </w:style>
  <w:style w:type="paragraph" w:styleId="af1">
    <w:name w:val="Subtitle"/>
    <w:basedOn w:val="a"/>
    <w:next w:val="a"/>
    <w:link w:val="af2"/>
    <w:uiPriority w:val="11"/>
    <w:qFormat/>
    <w:pPr>
      <w:jc w:val="center"/>
    </w:pPr>
    <w:rPr>
      <w:sz w:val="24"/>
      <w:u w:val="single"/>
    </w:rPr>
  </w:style>
  <w:style w:type="paragraph" w:customStyle="1" w:styleId="SubtitleforTOC">
    <w:name w:val="Subtitle for TOC"/>
    <w:basedOn w:val="af1"/>
    <w:next w:val="a"/>
  </w:style>
  <w:style w:type="paragraph" w:styleId="af3">
    <w:name w:val="Title"/>
    <w:aliases w:val="Название"/>
    <w:basedOn w:val="a"/>
    <w:next w:val="a"/>
    <w:link w:val="af4"/>
    <w:uiPriority w:val="10"/>
    <w:qFormat/>
    <w:pPr>
      <w:spacing w:before="240"/>
      <w:jc w:val="center"/>
    </w:pPr>
    <w:rPr>
      <w:b/>
      <w:caps/>
      <w:kern w:val="28"/>
      <w:sz w:val="32"/>
      <w:u w:val="single"/>
    </w:rPr>
  </w:style>
  <w:style w:type="paragraph" w:customStyle="1" w:styleId="TitleforTOC">
    <w:name w:val="Title for TOC"/>
    <w:basedOn w:val="af3"/>
    <w:next w:val="a"/>
  </w:style>
  <w:style w:type="paragraph" w:styleId="11">
    <w:name w:val="toc 1"/>
    <w:basedOn w:val="a"/>
    <w:next w:val="a"/>
    <w:autoRedefine/>
    <w:semiHidden/>
    <w:pPr>
      <w:tabs>
        <w:tab w:val="right" w:leader="dot" w:pos="9751"/>
      </w:tabs>
      <w:ind w:left="357" w:right="567" w:hanging="357"/>
      <w:jc w:val="left"/>
    </w:pPr>
    <w:rPr>
      <w:b/>
      <w:caps/>
    </w:rPr>
  </w:style>
  <w:style w:type="paragraph" w:styleId="23">
    <w:name w:val="toc 2"/>
    <w:basedOn w:val="11"/>
    <w:next w:val="a"/>
    <w:autoRedefine/>
    <w:semiHidden/>
    <w:pPr>
      <w:ind w:left="845" w:hanging="641"/>
    </w:pPr>
    <w:rPr>
      <w:b w:val="0"/>
    </w:rPr>
  </w:style>
  <w:style w:type="paragraph" w:styleId="33">
    <w:name w:val="toc 3"/>
    <w:basedOn w:val="23"/>
    <w:next w:val="a"/>
    <w:autoRedefine/>
    <w:semiHidden/>
    <w:pPr>
      <w:ind w:left="1355" w:hanging="924"/>
    </w:pPr>
    <w:rPr>
      <w:caps w:val="0"/>
    </w:rPr>
  </w:style>
  <w:style w:type="paragraph" w:styleId="43">
    <w:name w:val="toc 4"/>
    <w:basedOn w:val="33"/>
    <w:next w:val="a"/>
    <w:autoRedefine/>
    <w:semiHidden/>
    <w:pPr>
      <w:ind w:left="1866" w:hanging="1208"/>
    </w:pPr>
  </w:style>
  <w:style w:type="paragraph" w:styleId="52">
    <w:name w:val="toc 5"/>
    <w:basedOn w:val="43"/>
    <w:next w:val="a"/>
    <w:autoRedefine/>
    <w:semiHidden/>
  </w:style>
  <w:style w:type="paragraph" w:styleId="60">
    <w:name w:val="toc 6"/>
    <w:basedOn w:val="43"/>
    <w:next w:val="a"/>
    <w:autoRedefine/>
    <w:semiHidden/>
  </w:style>
  <w:style w:type="paragraph" w:styleId="70">
    <w:name w:val="toc 7"/>
    <w:basedOn w:val="43"/>
    <w:next w:val="a"/>
    <w:autoRedefine/>
    <w:semiHidden/>
    <w:pPr>
      <w:ind w:left="426" w:firstLine="0"/>
    </w:pPr>
    <w:rPr>
      <w:i/>
    </w:rPr>
  </w:style>
  <w:style w:type="paragraph" w:styleId="80">
    <w:name w:val="toc 8"/>
    <w:basedOn w:val="11"/>
    <w:next w:val="a"/>
    <w:autoRedefine/>
    <w:semiHidden/>
  </w:style>
  <w:style w:type="paragraph" w:styleId="90">
    <w:name w:val="toc 9"/>
    <w:basedOn w:val="11"/>
    <w:next w:val="a"/>
    <w:autoRedefine/>
    <w:semiHidden/>
    <w:rPr>
      <w:sz w:val="28"/>
    </w:rPr>
  </w:style>
  <w:style w:type="paragraph" w:styleId="af5">
    <w:name w:val="Body Text Indent"/>
    <w:basedOn w:val="a"/>
    <w:pPr>
      <w:spacing w:after="0"/>
      <w:ind w:firstLine="709"/>
    </w:pPr>
    <w:rPr>
      <w:sz w:val="28"/>
      <w:lang w:val="ru-RU"/>
    </w:rPr>
  </w:style>
  <w:style w:type="paragraph" w:styleId="af6">
    <w:name w:val="Body Text"/>
    <w:basedOn w:val="a"/>
    <w:pPr>
      <w:spacing w:after="0"/>
    </w:pPr>
    <w:rPr>
      <w:sz w:val="28"/>
      <w:lang w:val="ru-RU"/>
    </w:rPr>
  </w:style>
  <w:style w:type="paragraph" w:styleId="24">
    <w:name w:val="Body Text Indent 2"/>
    <w:basedOn w:val="a"/>
    <w:pPr>
      <w:spacing w:after="0"/>
      <w:ind w:left="284" w:hanging="284"/>
      <w:jc w:val="center"/>
    </w:pPr>
    <w:rPr>
      <w:b/>
      <w:sz w:val="28"/>
      <w:lang w:val="ru-RU"/>
    </w:rPr>
  </w:style>
  <w:style w:type="paragraph" w:styleId="34">
    <w:name w:val="Body Text Indent 3"/>
    <w:basedOn w:val="a"/>
    <w:pPr>
      <w:spacing w:after="0"/>
      <w:ind w:left="360"/>
      <w:jc w:val="left"/>
    </w:pPr>
    <w:rPr>
      <w:sz w:val="25"/>
      <w:szCs w:val="25"/>
      <w:lang w:val="ru-RU"/>
    </w:rPr>
  </w:style>
  <w:style w:type="paragraph" w:styleId="af7">
    <w:name w:val="Balloon Text"/>
    <w:basedOn w:val="a"/>
    <w:semiHidden/>
    <w:rsid w:val="0028753E"/>
    <w:rPr>
      <w:rFonts w:ascii="Tahoma" w:hAnsi="Tahoma" w:cs="Tahoma"/>
      <w:sz w:val="16"/>
      <w:szCs w:val="16"/>
    </w:rPr>
  </w:style>
  <w:style w:type="table" w:styleId="af8">
    <w:name w:val="Table Grid"/>
    <w:basedOn w:val="a1"/>
    <w:rsid w:val="00F9344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3"/>
    <w:basedOn w:val="a"/>
    <w:rsid w:val="00EB362C"/>
    <w:pPr>
      <w:spacing w:after="120"/>
    </w:pPr>
    <w:rPr>
      <w:sz w:val="16"/>
      <w:szCs w:val="16"/>
    </w:rPr>
  </w:style>
  <w:style w:type="paragraph" w:styleId="af9">
    <w:name w:val="annotation text"/>
    <w:basedOn w:val="a"/>
    <w:semiHidden/>
    <w:rsid w:val="000E0478"/>
    <w:rPr>
      <w:sz w:val="20"/>
    </w:rPr>
  </w:style>
  <w:style w:type="paragraph" w:styleId="afa">
    <w:name w:val="annotation subject"/>
    <w:basedOn w:val="af9"/>
    <w:next w:val="af9"/>
    <w:semiHidden/>
    <w:rsid w:val="000E0478"/>
    <w:rPr>
      <w:b/>
      <w:bCs/>
    </w:rPr>
  </w:style>
  <w:style w:type="character" w:styleId="afb">
    <w:name w:val="Hyperlink"/>
    <w:uiPriority w:val="99"/>
    <w:rsid w:val="009D79FB"/>
    <w:rPr>
      <w:rFonts w:ascii="Times New Roman" w:hAnsi="Times New Roman" w:cs="Times New Roman" w:hint="default"/>
      <w:color w:val="333399"/>
      <w:u w:val="single"/>
    </w:rPr>
  </w:style>
  <w:style w:type="character" w:customStyle="1" w:styleId="s1">
    <w:name w:val="s1"/>
    <w:rsid w:val="009D79FB"/>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126C4C"/>
    <w:rPr>
      <w:rFonts w:ascii="Times New Roman" w:hAnsi="Times New Roman" w:cs="Times New Roman" w:hint="default"/>
      <w:b w:val="0"/>
      <w:bCs w:val="0"/>
      <w:i w:val="0"/>
      <w:iCs w:val="0"/>
      <w:strike w:val="0"/>
      <w:dstrike w:val="0"/>
      <w:color w:val="000000"/>
      <w:sz w:val="24"/>
      <w:szCs w:val="24"/>
      <w:u w:val="none"/>
      <w:effect w:val="none"/>
    </w:rPr>
  </w:style>
  <w:style w:type="paragraph" w:styleId="afc">
    <w:name w:val="Normal (Web)"/>
    <w:basedOn w:val="a"/>
    <w:uiPriority w:val="99"/>
    <w:rsid w:val="00536F0E"/>
    <w:pPr>
      <w:spacing w:before="100" w:beforeAutospacing="1" w:after="100" w:afterAutospacing="1"/>
      <w:jc w:val="left"/>
    </w:pPr>
    <w:rPr>
      <w:sz w:val="24"/>
      <w:szCs w:val="24"/>
      <w:lang w:val="ru-RU"/>
    </w:rPr>
  </w:style>
  <w:style w:type="paragraph" w:styleId="25">
    <w:name w:val="Body Text 2"/>
    <w:basedOn w:val="a"/>
    <w:rsid w:val="00C26DD3"/>
    <w:pPr>
      <w:widowControl w:val="0"/>
      <w:autoSpaceDE w:val="0"/>
      <w:autoSpaceDN w:val="0"/>
      <w:adjustRightInd w:val="0"/>
      <w:spacing w:before="200" w:after="120" w:line="480" w:lineRule="auto"/>
      <w:ind w:firstLine="20"/>
      <w:jc w:val="left"/>
    </w:pPr>
    <w:rPr>
      <w:rFonts w:ascii="Arial" w:hAnsi="Arial" w:cs="Arial"/>
      <w:sz w:val="24"/>
      <w:szCs w:val="24"/>
      <w:lang w:val="ru-RU"/>
    </w:rPr>
  </w:style>
  <w:style w:type="paragraph" w:customStyle="1" w:styleId="210">
    <w:name w:val="Основной текст 21"/>
    <w:basedOn w:val="a"/>
    <w:rsid w:val="00C26DD3"/>
    <w:pPr>
      <w:spacing w:after="0" w:line="360" w:lineRule="auto"/>
    </w:pPr>
    <w:rPr>
      <w:rFonts w:ascii="Arial" w:hAnsi="Arial"/>
      <w:sz w:val="22"/>
      <w:lang w:val="de-DE"/>
    </w:rPr>
  </w:style>
  <w:style w:type="paragraph" w:customStyle="1" w:styleId="110">
    <w:name w:val="Знак Знак1 Знак Знак Знак1 Знак"/>
    <w:basedOn w:val="a"/>
    <w:autoRedefine/>
    <w:rsid w:val="00E5555A"/>
    <w:pPr>
      <w:spacing w:after="160" w:line="240" w:lineRule="exact"/>
      <w:jc w:val="left"/>
    </w:pPr>
    <w:rPr>
      <w:rFonts w:eastAsia="SimSun"/>
      <w:b/>
      <w:sz w:val="28"/>
      <w:szCs w:val="24"/>
      <w:lang w:val="en-US" w:eastAsia="en-US"/>
    </w:rPr>
  </w:style>
  <w:style w:type="paragraph" w:customStyle="1" w:styleId="Text">
    <w:name w:val="Text"/>
    <w:basedOn w:val="a"/>
    <w:rsid w:val="00563BA1"/>
    <w:pPr>
      <w:spacing w:before="120" w:after="0"/>
      <w:jc w:val="left"/>
    </w:pPr>
    <w:rPr>
      <w:sz w:val="22"/>
      <w:lang w:eastAsia="en-US"/>
    </w:rPr>
  </w:style>
  <w:style w:type="paragraph" w:customStyle="1" w:styleId="CoverConfidential">
    <w:name w:val="Cover Confidential"/>
    <w:basedOn w:val="a"/>
    <w:rsid w:val="00563BA1"/>
    <w:pPr>
      <w:spacing w:before="200" w:after="0"/>
      <w:jc w:val="left"/>
    </w:pPr>
    <w:rPr>
      <w:rFonts w:ascii="Arial Black" w:hAnsi="Arial Black"/>
      <w:sz w:val="24"/>
      <w:lang w:eastAsia="en-US"/>
    </w:rPr>
  </w:style>
  <w:style w:type="paragraph" w:customStyle="1" w:styleId="CoverPresentation">
    <w:name w:val="Cover Presentation"/>
    <w:basedOn w:val="a"/>
    <w:rsid w:val="00563BA1"/>
    <w:pPr>
      <w:spacing w:before="1440" w:after="0"/>
      <w:jc w:val="left"/>
    </w:pPr>
    <w:rPr>
      <w:sz w:val="24"/>
      <w:lang w:eastAsia="en-US"/>
    </w:rPr>
  </w:style>
  <w:style w:type="paragraph" w:customStyle="1" w:styleId="CoverTitle">
    <w:name w:val="Cover Title"/>
    <w:basedOn w:val="a"/>
    <w:rsid w:val="00563BA1"/>
    <w:pPr>
      <w:spacing w:before="180" w:after="0"/>
      <w:jc w:val="left"/>
    </w:pPr>
    <w:rPr>
      <w:rFonts w:ascii="Arial Black" w:hAnsi="Arial Black"/>
      <w:sz w:val="44"/>
      <w:lang w:eastAsia="en-US"/>
    </w:rPr>
  </w:style>
  <w:style w:type="paragraph" w:customStyle="1" w:styleId="CoverSubject">
    <w:name w:val="Cover Subject"/>
    <w:basedOn w:val="a"/>
    <w:rsid w:val="00563BA1"/>
    <w:pPr>
      <w:spacing w:before="80" w:after="0"/>
      <w:jc w:val="left"/>
    </w:pPr>
    <w:rPr>
      <w:caps/>
      <w:spacing w:val="4"/>
      <w:sz w:val="28"/>
      <w:lang w:eastAsia="en-US"/>
    </w:rPr>
  </w:style>
  <w:style w:type="paragraph" w:customStyle="1" w:styleId="CoverDate">
    <w:name w:val="Cover Date"/>
    <w:basedOn w:val="a"/>
    <w:rsid w:val="00563BA1"/>
    <w:pPr>
      <w:spacing w:before="2600" w:after="720"/>
      <w:jc w:val="left"/>
    </w:pPr>
    <w:rPr>
      <w:sz w:val="28"/>
      <w:lang w:eastAsia="en-US"/>
    </w:rPr>
  </w:style>
  <w:style w:type="paragraph" w:customStyle="1" w:styleId="TopicLevel1">
    <w:name w:val="Topic Level 1"/>
    <w:basedOn w:val="a"/>
    <w:next w:val="Text"/>
    <w:rsid w:val="00563BA1"/>
    <w:pPr>
      <w:pageBreakBefore/>
      <w:spacing w:before="2880"/>
      <w:ind w:left="1080" w:hanging="1080"/>
      <w:jc w:val="left"/>
      <w:outlineLvl w:val="0"/>
    </w:pPr>
    <w:rPr>
      <w:caps/>
      <w:spacing w:val="10"/>
      <w:sz w:val="40"/>
      <w:lang w:eastAsia="en-US"/>
    </w:rPr>
  </w:style>
  <w:style w:type="paragraph" w:customStyle="1" w:styleId="Appendix">
    <w:name w:val="Appendix"/>
    <w:basedOn w:val="a"/>
    <w:next w:val="Text"/>
    <w:rsid w:val="00563BA1"/>
    <w:pPr>
      <w:pageBreakBefore/>
      <w:spacing w:before="2880"/>
      <w:ind w:left="1080" w:hanging="1080"/>
      <w:jc w:val="left"/>
      <w:outlineLvl w:val="0"/>
    </w:pPr>
    <w:rPr>
      <w:caps/>
      <w:spacing w:val="10"/>
      <w:sz w:val="40"/>
      <w:lang w:eastAsia="en-US"/>
    </w:rPr>
  </w:style>
  <w:style w:type="paragraph" w:customStyle="1" w:styleId="TopicLevel2">
    <w:name w:val="Topic Level 2"/>
    <w:basedOn w:val="a"/>
    <w:next w:val="Text"/>
    <w:rsid w:val="00563BA1"/>
    <w:pPr>
      <w:pageBreakBefore/>
      <w:spacing w:before="2880"/>
      <w:ind w:left="1080" w:hanging="1080"/>
      <w:jc w:val="left"/>
      <w:outlineLvl w:val="1"/>
    </w:pPr>
    <w:rPr>
      <w:spacing w:val="10"/>
      <w:sz w:val="40"/>
      <w:lang w:eastAsia="en-US"/>
    </w:rPr>
  </w:style>
  <w:style w:type="paragraph" w:customStyle="1" w:styleId="TopicLevel3">
    <w:name w:val="Topic Level 3"/>
    <w:basedOn w:val="a"/>
    <w:next w:val="Text"/>
    <w:rsid w:val="00563BA1"/>
    <w:pPr>
      <w:pageBreakBefore/>
      <w:spacing w:before="2880"/>
      <w:ind w:left="1080" w:hanging="1080"/>
      <w:jc w:val="left"/>
      <w:outlineLvl w:val="2"/>
    </w:pPr>
    <w:rPr>
      <w:spacing w:val="10"/>
      <w:sz w:val="40"/>
      <w:lang w:eastAsia="en-US"/>
    </w:rPr>
  </w:style>
  <w:style w:type="paragraph" w:customStyle="1" w:styleId="PageTitle">
    <w:name w:val="Page Title"/>
    <w:basedOn w:val="a"/>
    <w:next w:val="Text"/>
    <w:rsid w:val="00563BA1"/>
    <w:pPr>
      <w:pageBreakBefore/>
      <w:pBdr>
        <w:left w:val="single" w:sz="6" w:space="12" w:color="000000"/>
        <w:bottom w:val="single" w:sz="6" w:space="14" w:color="FFFFFF"/>
      </w:pBdr>
      <w:tabs>
        <w:tab w:val="right" w:pos="11907"/>
      </w:tabs>
      <w:ind w:left="-720"/>
      <w:jc w:val="left"/>
    </w:pPr>
    <w:rPr>
      <w:rFonts w:ascii="Arial Black" w:hAnsi="Arial Black"/>
      <w:sz w:val="36"/>
      <w:lang w:eastAsia="en-US"/>
    </w:rPr>
  </w:style>
  <w:style w:type="paragraph" w:customStyle="1" w:styleId="PageTitle0">
    <w:name w:val="Page Title+"/>
    <w:basedOn w:val="a"/>
    <w:next w:val="Text"/>
    <w:rsid w:val="00563BA1"/>
    <w:pPr>
      <w:pageBreakBefore/>
      <w:pBdr>
        <w:left w:val="single" w:sz="6" w:space="12" w:color="000000"/>
        <w:bottom w:val="single" w:sz="6" w:space="14" w:color="FFFFFF"/>
      </w:pBdr>
      <w:tabs>
        <w:tab w:val="right" w:pos="11907"/>
      </w:tabs>
      <w:ind w:left="-720"/>
      <w:jc w:val="left"/>
    </w:pPr>
    <w:rPr>
      <w:rFonts w:ascii="Arial Black" w:hAnsi="Arial Black"/>
      <w:sz w:val="36"/>
      <w:lang w:eastAsia="en-US"/>
    </w:rPr>
  </w:style>
  <w:style w:type="paragraph" w:customStyle="1" w:styleId="PageTitle-">
    <w:name w:val="Page Title-"/>
    <w:basedOn w:val="a"/>
    <w:next w:val="Text"/>
    <w:rsid w:val="00563BA1"/>
    <w:pPr>
      <w:pageBreakBefore/>
      <w:pBdr>
        <w:left w:val="single" w:sz="6" w:space="12" w:color="000000"/>
        <w:bottom w:val="single" w:sz="6" w:space="14" w:color="FFFFFF"/>
      </w:pBdr>
      <w:tabs>
        <w:tab w:val="right" w:pos="11907"/>
        <w:tab w:val="right" w:pos="15840"/>
      </w:tabs>
      <w:ind w:left="-720"/>
      <w:jc w:val="left"/>
    </w:pPr>
    <w:rPr>
      <w:rFonts w:ascii="Arial Black" w:hAnsi="Arial Black"/>
      <w:sz w:val="36"/>
      <w:lang w:eastAsia="en-US"/>
    </w:rPr>
  </w:style>
  <w:style w:type="paragraph" w:customStyle="1" w:styleId="TOCPageTitle">
    <w:name w:val="TOC Page Title+"/>
    <w:basedOn w:val="a"/>
    <w:rsid w:val="00563BA1"/>
    <w:pPr>
      <w:pageBreakBefore/>
      <w:pBdr>
        <w:left w:val="single" w:sz="6" w:space="12" w:color="000000"/>
        <w:bottom w:val="single" w:sz="6" w:space="14" w:color="FFFFFF"/>
      </w:pBdr>
      <w:ind w:left="187"/>
      <w:jc w:val="left"/>
    </w:pPr>
    <w:rPr>
      <w:rFonts w:ascii="Arial Black" w:hAnsi="Arial Black"/>
      <w:sz w:val="36"/>
      <w:lang w:eastAsia="en-US"/>
    </w:rPr>
  </w:style>
  <w:style w:type="paragraph" w:customStyle="1" w:styleId="PageMessage">
    <w:name w:val="Page Message"/>
    <w:basedOn w:val="a"/>
    <w:rsid w:val="00563BA1"/>
    <w:pPr>
      <w:spacing w:before="160"/>
      <w:jc w:val="left"/>
    </w:pPr>
    <w:rPr>
      <w:rFonts w:ascii="Arial" w:hAnsi="Arial"/>
      <w:b/>
      <w:color w:val="0000FF"/>
      <w:sz w:val="20"/>
      <w:lang w:eastAsia="en-US"/>
    </w:rPr>
  </w:style>
  <w:style w:type="paragraph" w:customStyle="1" w:styleId="PageNumbers">
    <w:name w:val="Page Numbers"/>
    <w:basedOn w:val="a"/>
    <w:next w:val="Text"/>
    <w:rsid w:val="00563BA1"/>
    <w:pPr>
      <w:framePr w:hSpace="180" w:vSpace="180" w:wrap="around" w:vAnchor="page" w:hAnchor="page" w:x="2161" w:y="15840" w:anchorLock="1"/>
      <w:spacing w:after="0"/>
      <w:jc w:val="left"/>
    </w:pPr>
    <w:rPr>
      <w:rFonts w:ascii="Arial Black" w:hAnsi="Arial Black"/>
      <w:sz w:val="20"/>
      <w:lang w:eastAsia="en-US"/>
    </w:rPr>
  </w:style>
  <w:style w:type="paragraph" w:customStyle="1" w:styleId="TextHeading">
    <w:name w:val="Text Heading"/>
    <w:basedOn w:val="a"/>
    <w:next w:val="Text"/>
    <w:rsid w:val="00563BA1"/>
    <w:pPr>
      <w:spacing w:before="200" w:after="40"/>
      <w:jc w:val="left"/>
    </w:pPr>
    <w:rPr>
      <w:rFonts w:ascii="Arial" w:hAnsi="Arial"/>
      <w:b/>
      <w:caps/>
      <w:sz w:val="20"/>
      <w:lang w:eastAsia="en-US"/>
    </w:rPr>
  </w:style>
  <w:style w:type="paragraph" w:customStyle="1" w:styleId="TextSubheading">
    <w:name w:val="Text Subheading"/>
    <w:basedOn w:val="a"/>
    <w:next w:val="Text"/>
    <w:rsid w:val="00563BA1"/>
    <w:pPr>
      <w:spacing w:before="200" w:after="40"/>
      <w:jc w:val="left"/>
    </w:pPr>
    <w:rPr>
      <w:rFonts w:ascii="Arial" w:hAnsi="Arial"/>
      <w:b/>
      <w:sz w:val="20"/>
      <w:lang w:eastAsia="en-US"/>
    </w:rPr>
  </w:style>
  <w:style w:type="paragraph" w:customStyle="1" w:styleId="TextHidden">
    <w:name w:val="Text Hidden"/>
    <w:basedOn w:val="a"/>
    <w:next w:val="Text"/>
    <w:rsid w:val="00563BA1"/>
    <w:pPr>
      <w:spacing w:after="0"/>
      <w:jc w:val="left"/>
    </w:pPr>
    <w:rPr>
      <w:rFonts w:ascii="Arial" w:hAnsi="Arial"/>
      <w:b/>
      <w:caps/>
      <w:vanish/>
      <w:color w:val="FF0000"/>
      <w:sz w:val="16"/>
      <w:lang w:eastAsia="en-US"/>
    </w:rPr>
  </w:style>
  <w:style w:type="paragraph" w:customStyle="1" w:styleId="TextBullet1">
    <w:name w:val="Text Bullet 1"/>
    <w:basedOn w:val="a"/>
    <w:rsid w:val="00563BA1"/>
    <w:pPr>
      <w:numPr>
        <w:numId w:val="3"/>
      </w:numPr>
      <w:tabs>
        <w:tab w:val="left" w:pos="288"/>
      </w:tabs>
      <w:spacing w:before="120" w:after="0"/>
      <w:jc w:val="left"/>
    </w:pPr>
    <w:rPr>
      <w:sz w:val="22"/>
      <w:lang w:eastAsia="en-US"/>
    </w:rPr>
  </w:style>
  <w:style w:type="paragraph" w:customStyle="1" w:styleId="TextBullet2">
    <w:name w:val="Text Bullet 2"/>
    <w:basedOn w:val="a"/>
    <w:rsid w:val="00563BA1"/>
    <w:pPr>
      <w:numPr>
        <w:numId w:val="4"/>
      </w:numPr>
      <w:tabs>
        <w:tab w:val="left" w:pos="576"/>
      </w:tabs>
      <w:spacing w:before="40" w:after="0"/>
      <w:jc w:val="left"/>
    </w:pPr>
    <w:rPr>
      <w:sz w:val="22"/>
      <w:lang w:eastAsia="en-US"/>
    </w:rPr>
  </w:style>
  <w:style w:type="paragraph" w:customStyle="1" w:styleId="TextBullet3">
    <w:name w:val="Text Bullet 3"/>
    <w:basedOn w:val="a"/>
    <w:rsid w:val="00563BA1"/>
    <w:pPr>
      <w:numPr>
        <w:numId w:val="5"/>
      </w:numPr>
      <w:tabs>
        <w:tab w:val="left" w:pos="864"/>
      </w:tabs>
      <w:spacing w:before="40" w:after="0"/>
      <w:jc w:val="left"/>
    </w:pPr>
    <w:rPr>
      <w:sz w:val="22"/>
      <w:lang w:eastAsia="en-US"/>
    </w:rPr>
  </w:style>
  <w:style w:type="paragraph" w:customStyle="1" w:styleId="TextBulletPro">
    <w:name w:val="Text Bullet Pro"/>
    <w:basedOn w:val="a"/>
    <w:rsid w:val="00563BA1"/>
    <w:pPr>
      <w:numPr>
        <w:numId w:val="6"/>
      </w:numPr>
      <w:tabs>
        <w:tab w:val="left" w:pos="288"/>
      </w:tabs>
      <w:spacing w:before="120" w:after="0"/>
      <w:jc w:val="left"/>
    </w:pPr>
    <w:rPr>
      <w:sz w:val="22"/>
      <w:lang w:eastAsia="en-US"/>
    </w:rPr>
  </w:style>
  <w:style w:type="paragraph" w:customStyle="1" w:styleId="TextBulletCon">
    <w:name w:val="Text Bullet Con"/>
    <w:basedOn w:val="a"/>
    <w:rsid w:val="00563BA1"/>
    <w:pPr>
      <w:numPr>
        <w:numId w:val="7"/>
      </w:numPr>
      <w:tabs>
        <w:tab w:val="left" w:pos="288"/>
      </w:tabs>
      <w:spacing w:before="120" w:after="0"/>
      <w:jc w:val="left"/>
    </w:pPr>
    <w:rPr>
      <w:sz w:val="22"/>
      <w:lang w:eastAsia="en-US"/>
    </w:rPr>
  </w:style>
  <w:style w:type="paragraph" w:customStyle="1" w:styleId="TableText">
    <w:name w:val="Table Text"/>
    <w:aliases w:val="tx"/>
    <w:basedOn w:val="a"/>
    <w:rsid w:val="00563BA1"/>
    <w:pPr>
      <w:spacing w:before="40" w:after="0"/>
      <w:jc w:val="left"/>
    </w:pPr>
    <w:rPr>
      <w:sz w:val="18"/>
      <w:lang w:eastAsia="en-US"/>
    </w:rPr>
  </w:style>
  <w:style w:type="paragraph" w:customStyle="1" w:styleId="TableUnits">
    <w:name w:val="Table Units"/>
    <w:basedOn w:val="a"/>
    <w:next w:val="TableText"/>
    <w:rsid w:val="00563BA1"/>
    <w:pPr>
      <w:spacing w:after="0"/>
      <w:jc w:val="left"/>
    </w:pPr>
    <w:rPr>
      <w:rFonts w:ascii="Arial" w:hAnsi="Arial"/>
      <w:sz w:val="16"/>
      <w:lang w:eastAsia="en-US"/>
    </w:rPr>
  </w:style>
  <w:style w:type="paragraph" w:customStyle="1" w:styleId="TableTitle">
    <w:name w:val="Table Title"/>
    <w:basedOn w:val="a"/>
    <w:next w:val="TableUnits"/>
    <w:rsid w:val="00563BA1"/>
    <w:pPr>
      <w:spacing w:before="240" w:after="0"/>
      <w:jc w:val="left"/>
    </w:pPr>
    <w:rPr>
      <w:rFonts w:ascii="Arial" w:hAnsi="Arial"/>
      <w:b/>
      <w:caps/>
      <w:sz w:val="20"/>
      <w:lang w:eastAsia="en-US"/>
    </w:rPr>
  </w:style>
  <w:style w:type="paragraph" w:customStyle="1" w:styleId="TableHeading">
    <w:name w:val="Table Heading"/>
    <w:basedOn w:val="a"/>
    <w:rsid w:val="00563BA1"/>
    <w:pPr>
      <w:spacing w:before="40" w:after="40"/>
      <w:jc w:val="left"/>
    </w:pPr>
    <w:rPr>
      <w:rFonts w:ascii="Arial" w:hAnsi="Arial"/>
      <w:b/>
      <w:sz w:val="16"/>
      <w:lang w:eastAsia="en-US"/>
    </w:rPr>
  </w:style>
  <w:style w:type="paragraph" w:customStyle="1" w:styleId="TableSubheading">
    <w:name w:val="Table Subheading"/>
    <w:basedOn w:val="a"/>
    <w:rsid w:val="00563BA1"/>
    <w:pPr>
      <w:spacing w:before="160" w:after="0"/>
      <w:jc w:val="left"/>
    </w:pPr>
    <w:rPr>
      <w:b/>
      <w:sz w:val="18"/>
      <w:lang w:eastAsia="en-US"/>
    </w:rPr>
  </w:style>
  <w:style w:type="paragraph" w:customStyle="1" w:styleId="TableBullet1">
    <w:name w:val="Table Bullet 1"/>
    <w:basedOn w:val="a"/>
    <w:rsid w:val="00563BA1"/>
    <w:pPr>
      <w:numPr>
        <w:numId w:val="8"/>
      </w:numPr>
      <w:spacing w:before="40" w:after="0"/>
      <w:jc w:val="left"/>
    </w:pPr>
    <w:rPr>
      <w:sz w:val="18"/>
      <w:lang w:eastAsia="en-US"/>
    </w:rPr>
  </w:style>
  <w:style w:type="paragraph" w:customStyle="1" w:styleId="TableBullet2">
    <w:name w:val="Table Bullet 2"/>
    <w:basedOn w:val="a"/>
    <w:rsid w:val="00563BA1"/>
    <w:pPr>
      <w:numPr>
        <w:numId w:val="9"/>
      </w:numPr>
      <w:spacing w:before="40" w:after="0"/>
      <w:jc w:val="left"/>
    </w:pPr>
    <w:rPr>
      <w:sz w:val="18"/>
      <w:lang w:eastAsia="en-US"/>
    </w:rPr>
  </w:style>
  <w:style w:type="paragraph" w:customStyle="1" w:styleId="TableBullet3">
    <w:name w:val="Table Bullet 3"/>
    <w:basedOn w:val="a"/>
    <w:rsid w:val="00563BA1"/>
    <w:pPr>
      <w:numPr>
        <w:numId w:val="10"/>
      </w:numPr>
      <w:tabs>
        <w:tab w:val="left" w:pos="864"/>
      </w:tabs>
      <w:spacing w:before="40" w:after="0"/>
      <w:jc w:val="left"/>
    </w:pPr>
    <w:rPr>
      <w:sz w:val="18"/>
      <w:lang w:eastAsia="en-US"/>
    </w:rPr>
  </w:style>
  <w:style w:type="paragraph" w:customStyle="1" w:styleId="TableBulletPro">
    <w:name w:val="Table Bullet Pro"/>
    <w:basedOn w:val="a"/>
    <w:rsid w:val="00563BA1"/>
    <w:pPr>
      <w:numPr>
        <w:numId w:val="11"/>
      </w:numPr>
      <w:tabs>
        <w:tab w:val="left" w:pos="288"/>
      </w:tabs>
      <w:spacing w:before="40" w:after="0"/>
      <w:jc w:val="left"/>
    </w:pPr>
    <w:rPr>
      <w:sz w:val="18"/>
      <w:lang w:eastAsia="en-US"/>
    </w:rPr>
  </w:style>
  <w:style w:type="paragraph" w:customStyle="1" w:styleId="TableBulletCon">
    <w:name w:val="Table Bullet Con"/>
    <w:basedOn w:val="a"/>
    <w:rsid w:val="00563BA1"/>
    <w:pPr>
      <w:numPr>
        <w:numId w:val="12"/>
      </w:numPr>
      <w:tabs>
        <w:tab w:val="left" w:pos="288"/>
      </w:tabs>
      <w:spacing w:before="40" w:after="0"/>
      <w:jc w:val="left"/>
    </w:pPr>
    <w:rPr>
      <w:sz w:val="18"/>
      <w:lang w:eastAsia="en-US"/>
    </w:rPr>
  </w:style>
  <w:style w:type="paragraph" w:customStyle="1" w:styleId="TableFootnotes">
    <w:name w:val="Table Footnotes"/>
    <w:basedOn w:val="a"/>
    <w:rsid w:val="00563BA1"/>
    <w:pPr>
      <w:spacing w:after="0"/>
      <w:ind w:left="288" w:hanging="288"/>
      <w:jc w:val="left"/>
    </w:pPr>
    <w:rPr>
      <w:sz w:val="16"/>
      <w:lang w:eastAsia="en-US"/>
    </w:rPr>
  </w:style>
  <w:style w:type="paragraph" w:customStyle="1" w:styleId="TableFirstFootnote">
    <w:name w:val="Table First Footnote"/>
    <w:basedOn w:val="a"/>
    <w:next w:val="TableFootnotes"/>
    <w:rsid w:val="00563BA1"/>
    <w:pPr>
      <w:spacing w:before="120" w:after="0"/>
      <w:ind w:left="288" w:hanging="288"/>
      <w:jc w:val="left"/>
    </w:pPr>
    <w:rPr>
      <w:sz w:val="16"/>
      <w:lang w:eastAsia="en-US"/>
    </w:rPr>
  </w:style>
  <w:style w:type="paragraph" w:customStyle="1" w:styleId="Disclaimer">
    <w:name w:val="Disclaimer"/>
    <w:basedOn w:val="a"/>
    <w:rsid w:val="00563BA1"/>
    <w:pPr>
      <w:pBdr>
        <w:top w:val="single" w:sz="4" w:space="1" w:color="auto"/>
        <w:left w:val="single" w:sz="4" w:space="4" w:color="auto"/>
        <w:bottom w:val="single" w:sz="4" w:space="1" w:color="auto"/>
        <w:right w:val="single" w:sz="4" w:space="4" w:color="auto"/>
      </w:pBdr>
      <w:shd w:val="clear" w:color="auto" w:fill="E6E6E6"/>
      <w:spacing w:before="80" w:after="0"/>
      <w:jc w:val="left"/>
    </w:pPr>
    <w:rPr>
      <w:sz w:val="14"/>
      <w:lang w:eastAsia="en-US"/>
    </w:rPr>
  </w:style>
  <w:style w:type="paragraph" w:customStyle="1" w:styleId="DisclaimerBullet">
    <w:name w:val="DisclaimerBullet"/>
    <w:basedOn w:val="Disclaimer"/>
    <w:rsid w:val="00563BA1"/>
    <w:pPr>
      <w:keepNext/>
      <w:keepLines/>
      <w:numPr>
        <w:numId w:val="13"/>
      </w:numPr>
      <w:tabs>
        <w:tab w:val="clear" w:pos="360"/>
        <w:tab w:val="left" w:pos="274"/>
      </w:tabs>
    </w:pPr>
  </w:style>
  <w:style w:type="paragraph" w:customStyle="1" w:styleId="TextSubhead">
    <w:name w:val="Text Subhead"/>
    <w:basedOn w:val="a"/>
    <w:next w:val="Text"/>
    <w:rsid w:val="00563BA1"/>
    <w:pPr>
      <w:spacing w:before="60" w:after="40"/>
      <w:jc w:val="left"/>
    </w:pPr>
    <w:rPr>
      <w:rFonts w:ascii="Arial" w:hAnsi="Arial"/>
      <w:b/>
      <w:sz w:val="17"/>
      <w:lang w:eastAsia="en-US"/>
    </w:rPr>
  </w:style>
  <w:style w:type="paragraph" w:customStyle="1" w:styleId="Address">
    <w:name w:val="Address"/>
    <w:basedOn w:val="Text"/>
    <w:rsid w:val="00563BA1"/>
    <w:pPr>
      <w:tabs>
        <w:tab w:val="left" w:pos="432"/>
      </w:tabs>
      <w:spacing w:before="0" w:after="120"/>
    </w:pPr>
    <w:rPr>
      <w:rFonts w:ascii="Arial" w:hAnsi="Arial"/>
      <w:sz w:val="17"/>
    </w:rPr>
  </w:style>
  <w:style w:type="paragraph" w:customStyle="1" w:styleId="NormalWeb2">
    <w:name w:val="Normal (Web)2"/>
    <w:basedOn w:val="a"/>
    <w:rsid w:val="00563BA1"/>
    <w:pPr>
      <w:spacing w:before="100" w:beforeAutospacing="1" w:after="100" w:afterAutospacing="1"/>
      <w:jc w:val="left"/>
    </w:pPr>
    <w:rPr>
      <w:rFonts w:ascii="Verdana" w:hAnsi="Verdana"/>
      <w:color w:val="000000"/>
      <w:sz w:val="17"/>
      <w:szCs w:val="17"/>
      <w:lang w:val="ru-RU"/>
    </w:rPr>
  </w:style>
  <w:style w:type="paragraph" w:customStyle="1" w:styleId="afd">
    <w:name w:val="Знак"/>
    <w:basedOn w:val="a"/>
    <w:autoRedefine/>
    <w:rsid w:val="0005716E"/>
    <w:pPr>
      <w:spacing w:after="160" w:line="240" w:lineRule="exact"/>
      <w:jc w:val="left"/>
    </w:pPr>
    <w:rPr>
      <w:rFonts w:eastAsia="SimSun"/>
      <w:b/>
      <w:sz w:val="28"/>
      <w:szCs w:val="24"/>
      <w:lang w:val="en-US" w:eastAsia="en-US"/>
    </w:rPr>
  </w:style>
  <w:style w:type="paragraph" w:customStyle="1" w:styleId="ConsNormal">
    <w:name w:val="ConsNormal"/>
    <w:rsid w:val="0005716E"/>
    <w:pPr>
      <w:widowControl w:val="0"/>
      <w:autoSpaceDE w:val="0"/>
      <w:autoSpaceDN w:val="0"/>
      <w:adjustRightInd w:val="0"/>
      <w:ind w:firstLine="720"/>
    </w:pPr>
    <w:rPr>
      <w:rFonts w:ascii="Arial" w:hAnsi="Arial" w:cs="Arial"/>
    </w:rPr>
  </w:style>
  <w:style w:type="paragraph" w:customStyle="1" w:styleId="rvps48222">
    <w:name w:val="rvps48222"/>
    <w:basedOn w:val="a"/>
    <w:rsid w:val="00BE0320"/>
    <w:pPr>
      <w:spacing w:after="200"/>
      <w:jc w:val="right"/>
    </w:pPr>
    <w:rPr>
      <w:sz w:val="24"/>
      <w:szCs w:val="24"/>
      <w:lang w:val="ru-RU"/>
    </w:rPr>
  </w:style>
  <w:style w:type="character" w:customStyle="1" w:styleId="rvts48220">
    <w:name w:val="rvts48220"/>
    <w:rsid w:val="00BE0320"/>
    <w:rPr>
      <w:rFonts w:ascii="Arial" w:hAnsi="Arial" w:cs="Arial" w:hint="default"/>
      <w:b w:val="0"/>
      <w:bCs w:val="0"/>
      <w:i w:val="0"/>
      <w:iCs w:val="0"/>
      <w:strike w:val="0"/>
      <w:dstrike w:val="0"/>
      <w:color w:val="000000"/>
      <w:sz w:val="20"/>
      <w:szCs w:val="20"/>
      <w:u w:val="none"/>
      <w:effect w:val="none"/>
    </w:rPr>
  </w:style>
  <w:style w:type="character" w:customStyle="1" w:styleId="rvts48223">
    <w:name w:val="rvts48223"/>
    <w:rsid w:val="00BE0320"/>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rvps48221">
    <w:name w:val="rvps48221"/>
    <w:basedOn w:val="a"/>
    <w:rsid w:val="008E0308"/>
    <w:pPr>
      <w:spacing w:after="200"/>
      <w:jc w:val="left"/>
    </w:pPr>
    <w:rPr>
      <w:sz w:val="24"/>
      <w:szCs w:val="24"/>
      <w:lang w:val="ru-RU"/>
    </w:rPr>
  </w:style>
  <w:style w:type="character" w:customStyle="1" w:styleId="rvts48221">
    <w:name w:val="rvts48221"/>
    <w:rsid w:val="008E0308"/>
    <w:rPr>
      <w:rFonts w:ascii="Arial" w:hAnsi="Arial" w:cs="Arial" w:hint="default"/>
      <w:b/>
      <w:bCs/>
      <w:i w:val="0"/>
      <w:iCs w:val="0"/>
      <w:strike w:val="0"/>
      <w:dstrike w:val="0"/>
      <w:color w:val="000000"/>
      <w:sz w:val="20"/>
      <w:szCs w:val="20"/>
      <w:u w:val="none"/>
      <w:effect w:val="none"/>
      <w:shd w:val="clear" w:color="auto" w:fill="auto"/>
    </w:rPr>
  </w:style>
  <w:style w:type="numbering" w:customStyle="1" w:styleId="12">
    <w:name w:val="Нет списка1"/>
    <w:next w:val="a2"/>
    <w:uiPriority w:val="99"/>
    <w:semiHidden/>
    <w:unhideWhenUsed/>
    <w:rsid w:val="0035576D"/>
  </w:style>
  <w:style w:type="character" w:customStyle="1" w:styleId="a5">
    <w:name w:val="Верхний колонтитул Знак"/>
    <w:link w:val="a3"/>
    <w:uiPriority w:val="99"/>
    <w:rsid w:val="0035576D"/>
    <w:rPr>
      <w:rFonts w:ascii="Arial" w:hAnsi="Arial"/>
      <w:sz w:val="18"/>
      <w:lang w:val="en-GB"/>
    </w:rPr>
  </w:style>
  <w:style w:type="character" w:customStyle="1" w:styleId="10">
    <w:name w:val="Заголовок 1 Знак"/>
    <w:link w:val="1"/>
    <w:uiPriority w:val="9"/>
    <w:rsid w:val="0035576D"/>
    <w:rPr>
      <w:rFonts w:ascii="Arial" w:hAnsi="Arial"/>
      <w:b/>
      <w:caps/>
      <w:sz w:val="22"/>
      <w:lang w:val="en-GB"/>
    </w:rPr>
  </w:style>
  <w:style w:type="character" w:customStyle="1" w:styleId="20">
    <w:name w:val="Заголовок 2 Знак"/>
    <w:link w:val="2"/>
    <w:uiPriority w:val="9"/>
    <w:rsid w:val="0035576D"/>
    <w:rPr>
      <w:rFonts w:ascii="Arial" w:hAnsi="Arial"/>
      <w:caps/>
      <w:sz w:val="22"/>
      <w:lang w:val="en-GB"/>
    </w:rPr>
  </w:style>
  <w:style w:type="character" w:customStyle="1" w:styleId="30">
    <w:name w:val="Заголовок 3 Знак"/>
    <w:link w:val="3"/>
    <w:uiPriority w:val="9"/>
    <w:rsid w:val="0035576D"/>
    <w:rPr>
      <w:rFonts w:ascii="Arial" w:hAnsi="Arial"/>
      <w:sz w:val="22"/>
      <w:lang w:val="en-GB"/>
    </w:rPr>
  </w:style>
  <w:style w:type="character" w:customStyle="1" w:styleId="40">
    <w:name w:val="Заголовок 4 Знак"/>
    <w:link w:val="4"/>
    <w:uiPriority w:val="9"/>
    <w:rsid w:val="0035576D"/>
    <w:rPr>
      <w:rFonts w:ascii="Arial" w:hAnsi="Arial"/>
      <w:i/>
      <w:sz w:val="22"/>
      <w:lang w:val="en-GB"/>
    </w:rPr>
  </w:style>
  <w:style w:type="paragraph" w:styleId="afe">
    <w:name w:val="Normal Indent"/>
    <w:basedOn w:val="a"/>
    <w:uiPriority w:val="99"/>
    <w:unhideWhenUsed/>
    <w:rsid w:val="0035576D"/>
    <w:pPr>
      <w:spacing w:after="200" w:line="276" w:lineRule="auto"/>
      <w:ind w:left="720"/>
      <w:jc w:val="left"/>
    </w:pPr>
    <w:rPr>
      <w:sz w:val="22"/>
      <w:szCs w:val="22"/>
      <w:lang w:val="en-US" w:eastAsia="en-US"/>
    </w:rPr>
  </w:style>
  <w:style w:type="character" w:customStyle="1" w:styleId="af2">
    <w:name w:val="Подзаголовок Знак"/>
    <w:link w:val="af1"/>
    <w:uiPriority w:val="11"/>
    <w:rsid w:val="0035576D"/>
    <w:rPr>
      <w:sz w:val="24"/>
      <w:u w:val="single"/>
      <w:lang w:val="en-GB"/>
    </w:rPr>
  </w:style>
  <w:style w:type="character" w:customStyle="1" w:styleId="af4">
    <w:name w:val="Заголовок Знак"/>
    <w:aliases w:val="Название Знак"/>
    <w:link w:val="af3"/>
    <w:uiPriority w:val="10"/>
    <w:rsid w:val="0035576D"/>
    <w:rPr>
      <w:b/>
      <w:caps/>
      <w:kern w:val="28"/>
      <w:sz w:val="32"/>
      <w:u w:val="single"/>
      <w:lang w:val="en-GB"/>
    </w:rPr>
  </w:style>
  <w:style w:type="character" w:styleId="aff">
    <w:name w:val="Emphasis"/>
    <w:uiPriority w:val="20"/>
    <w:qFormat/>
    <w:rsid w:val="0035576D"/>
    <w:rPr>
      <w:rFonts w:ascii="Times New Roman" w:eastAsia="Times New Roman" w:hAnsi="Times New Roman" w:cs="Times New Roman"/>
    </w:rPr>
  </w:style>
  <w:style w:type="table" w:customStyle="1" w:styleId="13">
    <w:name w:val="Сетка таблицы1"/>
    <w:basedOn w:val="a1"/>
    <w:next w:val="af8"/>
    <w:uiPriority w:val="59"/>
    <w:rsid w:val="0035576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sclaimer0">
    <w:name w:val="disclaimer"/>
    <w:basedOn w:val="a"/>
    <w:rsid w:val="0035576D"/>
    <w:pPr>
      <w:spacing w:after="200" w:line="276" w:lineRule="auto"/>
      <w:jc w:val="center"/>
    </w:pPr>
    <w:rPr>
      <w:sz w:val="18"/>
      <w:szCs w:val="18"/>
      <w:lang w:val="en-US" w:eastAsia="en-US"/>
    </w:rPr>
  </w:style>
  <w:style w:type="paragraph" w:customStyle="1" w:styleId="DocDefaults">
    <w:name w:val="DocDefaults"/>
    <w:rsid w:val="0035576D"/>
    <w:pPr>
      <w:spacing w:after="200" w:line="276" w:lineRule="auto"/>
    </w:pPr>
    <w:rPr>
      <w:rFonts w:ascii="Calibri" w:eastAsia="Calibri" w:hAnsi="Calibri"/>
      <w:sz w:val="22"/>
      <w:szCs w:val="22"/>
      <w:lang w:val="en-US" w:eastAsia="en-US"/>
    </w:rPr>
  </w:style>
  <w:style w:type="paragraph" w:styleId="aff0">
    <w:name w:val="List Paragraph"/>
    <w:basedOn w:val="a"/>
    <w:link w:val="aff1"/>
    <w:uiPriority w:val="99"/>
    <w:qFormat/>
    <w:rsid w:val="0035576D"/>
    <w:pPr>
      <w:spacing w:after="200" w:line="276" w:lineRule="auto"/>
      <w:ind w:left="720"/>
      <w:contextualSpacing/>
      <w:jc w:val="left"/>
    </w:pPr>
    <w:rPr>
      <w:sz w:val="22"/>
      <w:szCs w:val="22"/>
      <w:lang w:val="en-US" w:eastAsia="en-US"/>
    </w:rPr>
  </w:style>
  <w:style w:type="paragraph" w:customStyle="1" w:styleId="aff2">
    <w:name w:val="Основной"/>
    <w:rsid w:val="007256DC"/>
    <w:pPr>
      <w:autoSpaceDE w:val="0"/>
      <w:autoSpaceDN w:val="0"/>
      <w:ind w:firstLine="170"/>
      <w:jc w:val="both"/>
    </w:pPr>
    <w:rPr>
      <w:rFonts w:ascii="(Ps)Times" w:hAnsi="(Ps)Times"/>
      <w:color w:val="000000"/>
      <w:sz w:val="17"/>
    </w:rPr>
  </w:style>
  <w:style w:type="character" w:customStyle="1" w:styleId="aff1">
    <w:name w:val="Абзац списка Знак"/>
    <w:link w:val="aff0"/>
    <w:uiPriority w:val="99"/>
    <w:locked/>
    <w:rsid w:val="0051158B"/>
    <w:rPr>
      <w:sz w:val="22"/>
      <w:szCs w:val="22"/>
      <w:lang w:val="en-US" w:eastAsia="en-US"/>
    </w:rPr>
  </w:style>
  <w:style w:type="paragraph" w:customStyle="1" w:styleId="j12">
    <w:name w:val="j12"/>
    <w:basedOn w:val="a"/>
    <w:rsid w:val="0051158B"/>
    <w:pPr>
      <w:spacing w:before="100" w:beforeAutospacing="1" w:after="100" w:afterAutospacing="1"/>
      <w:jc w:val="left"/>
    </w:pPr>
    <w:rPr>
      <w:sz w:val="24"/>
      <w:szCs w:val="24"/>
      <w:lang w:val="ru-RU"/>
    </w:rPr>
  </w:style>
  <w:style w:type="paragraph" w:styleId="aff3">
    <w:name w:val="Revision"/>
    <w:hidden/>
    <w:uiPriority w:val="99"/>
    <w:semiHidden/>
    <w:rsid w:val="002E4CFE"/>
    <w:rPr>
      <w:sz w:val="26"/>
      <w:lang w:val="en-GB"/>
    </w:rPr>
  </w:style>
  <w:style w:type="character" w:styleId="aff4">
    <w:name w:val="Unresolved Mention"/>
    <w:basedOn w:val="a0"/>
    <w:uiPriority w:val="99"/>
    <w:semiHidden/>
    <w:unhideWhenUsed/>
    <w:rsid w:val="002E4CFE"/>
    <w:rPr>
      <w:color w:val="605E5C"/>
      <w:shd w:val="clear" w:color="auto" w:fill="E1DFDD"/>
    </w:rPr>
  </w:style>
  <w:style w:type="paragraph" w:customStyle="1" w:styleId="pj">
    <w:name w:val="pj"/>
    <w:basedOn w:val="a"/>
    <w:rsid w:val="000631A2"/>
    <w:pPr>
      <w:spacing w:after="0"/>
      <w:ind w:firstLine="400"/>
    </w:pPr>
    <w:rPr>
      <w:rFonts w:eastAsiaTheme="minorEastAsia"/>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604">
      <w:bodyDiv w:val="1"/>
      <w:marLeft w:val="0"/>
      <w:marRight w:val="0"/>
      <w:marTop w:val="0"/>
      <w:marBottom w:val="0"/>
      <w:divBdr>
        <w:top w:val="none" w:sz="0" w:space="0" w:color="auto"/>
        <w:left w:val="none" w:sz="0" w:space="0" w:color="auto"/>
        <w:bottom w:val="none" w:sz="0" w:space="0" w:color="auto"/>
        <w:right w:val="none" w:sz="0" w:space="0" w:color="auto"/>
      </w:divBdr>
    </w:div>
    <w:div w:id="1396544">
      <w:bodyDiv w:val="1"/>
      <w:marLeft w:val="0"/>
      <w:marRight w:val="0"/>
      <w:marTop w:val="0"/>
      <w:marBottom w:val="0"/>
      <w:divBdr>
        <w:top w:val="none" w:sz="0" w:space="0" w:color="auto"/>
        <w:left w:val="none" w:sz="0" w:space="0" w:color="auto"/>
        <w:bottom w:val="none" w:sz="0" w:space="0" w:color="auto"/>
        <w:right w:val="none" w:sz="0" w:space="0" w:color="auto"/>
      </w:divBdr>
    </w:div>
    <w:div w:id="22829129">
      <w:bodyDiv w:val="1"/>
      <w:marLeft w:val="0"/>
      <w:marRight w:val="0"/>
      <w:marTop w:val="0"/>
      <w:marBottom w:val="0"/>
      <w:divBdr>
        <w:top w:val="none" w:sz="0" w:space="0" w:color="auto"/>
        <w:left w:val="none" w:sz="0" w:space="0" w:color="auto"/>
        <w:bottom w:val="none" w:sz="0" w:space="0" w:color="auto"/>
        <w:right w:val="none" w:sz="0" w:space="0" w:color="auto"/>
      </w:divBdr>
    </w:div>
    <w:div w:id="36660210">
      <w:bodyDiv w:val="1"/>
      <w:marLeft w:val="0"/>
      <w:marRight w:val="0"/>
      <w:marTop w:val="0"/>
      <w:marBottom w:val="0"/>
      <w:divBdr>
        <w:top w:val="none" w:sz="0" w:space="0" w:color="auto"/>
        <w:left w:val="none" w:sz="0" w:space="0" w:color="auto"/>
        <w:bottom w:val="none" w:sz="0" w:space="0" w:color="auto"/>
        <w:right w:val="none" w:sz="0" w:space="0" w:color="auto"/>
      </w:divBdr>
    </w:div>
    <w:div w:id="47192154">
      <w:bodyDiv w:val="1"/>
      <w:marLeft w:val="0"/>
      <w:marRight w:val="0"/>
      <w:marTop w:val="0"/>
      <w:marBottom w:val="0"/>
      <w:divBdr>
        <w:top w:val="none" w:sz="0" w:space="0" w:color="auto"/>
        <w:left w:val="none" w:sz="0" w:space="0" w:color="auto"/>
        <w:bottom w:val="none" w:sz="0" w:space="0" w:color="auto"/>
        <w:right w:val="none" w:sz="0" w:space="0" w:color="auto"/>
      </w:divBdr>
    </w:div>
    <w:div w:id="52507740">
      <w:bodyDiv w:val="1"/>
      <w:marLeft w:val="0"/>
      <w:marRight w:val="0"/>
      <w:marTop w:val="0"/>
      <w:marBottom w:val="0"/>
      <w:divBdr>
        <w:top w:val="none" w:sz="0" w:space="0" w:color="auto"/>
        <w:left w:val="none" w:sz="0" w:space="0" w:color="auto"/>
        <w:bottom w:val="none" w:sz="0" w:space="0" w:color="auto"/>
        <w:right w:val="none" w:sz="0" w:space="0" w:color="auto"/>
      </w:divBdr>
    </w:div>
    <w:div w:id="61217174">
      <w:bodyDiv w:val="1"/>
      <w:marLeft w:val="0"/>
      <w:marRight w:val="0"/>
      <w:marTop w:val="0"/>
      <w:marBottom w:val="0"/>
      <w:divBdr>
        <w:top w:val="none" w:sz="0" w:space="0" w:color="auto"/>
        <w:left w:val="none" w:sz="0" w:space="0" w:color="auto"/>
        <w:bottom w:val="none" w:sz="0" w:space="0" w:color="auto"/>
        <w:right w:val="none" w:sz="0" w:space="0" w:color="auto"/>
      </w:divBdr>
    </w:div>
    <w:div w:id="102385444">
      <w:bodyDiv w:val="1"/>
      <w:marLeft w:val="0"/>
      <w:marRight w:val="0"/>
      <w:marTop w:val="0"/>
      <w:marBottom w:val="0"/>
      <w:divBdr>
        <w:top w:val="none" w:sz="0" w:space="0" w:color="auto"/>
        <w:left w:val="none" w:sz="0" w:space="0" w:color="auto"/>
        <w:bottom w:val="none" w:sz="0" w:space="0" w:color="auto"/>
        <w:right w:val="none" w:sz="0" w:space="0" w:color="auto"/>
      </w:divBdr>
    </w:div>
    <w:div w:id="110366846">
      <w:bodyDiv w:val="1"/>
      <w:marLeft w:val="0"/>
      <w:marRight w:val="0"/>
      <w:marTop w:val="0"/>
      <w:marBottom w:val="0"/>
      <w:divBdr>
        <w:top w:val="none" w:sz="0" w:space="0" w:color="auto"/>
        <w:left w:val="none" w:sz="0" w:space="0" w:color="auto"/>
        <w:bottom w:val="none" w:sz="0" w:space="0" w:color="auto"/>
        <w:right w:val="none" w:sz="0" w:space="0" w:color="auto"/>
      </w:divBdr>
    </w:div>
    <w:div w:id="117645493">
      <w:bodyDiv w:val="1"/>
      <w:marLeft w:val="0"/>
      <w:marRight w:val="0"/>
      <w:marTop w:val="0"/>
      <w:marBottom w:val="0"/>
      <w:divBdr>
        <w:top w:val="none" w:sz="0" w:space="0" w:color="auto"/>
        <w:left w:val="none" w:sz="0" w:space="0" w:color="auto"/>
        <w:bottom w:val="none" w:sz="0" w:space="0" w:color="auto"/>
        <w:right w:val="none" w:sz="0" w:space="0" w:color="auto"/>
      </w:divBdr>
    </w:div>
    <w:div w:id="169029788">
      <w:bodyDiv w:val="1"/>
      <w:marLeft w:val="0"/>
      <w:marRight w:val="0"/>
      <w:marTop w:val="0"/>
      <w:marBottom w:val="0"/>
      <w:divBdr>
        <w:top w:val="none" w:sz="0" w:space="0" w:color="auto"/>
        <w:left w:val="none" w:sz="0" w:space="0" w:color="auto"/>
        <w:bottom w:val="none" w:sz="0" w:space="0" w:color="auto"/>
        <w:right w:val="none" w:sz="0" w:space="0" w:color="auto"/>
      </w:divBdr>
    </w:div>
    <w:div w:id="181894949">
      <w:bodyDiv w:val="1"/>
      <w:marLeft w:val="0"/>
      <w:marRight w:val="0"/>
      <w:marTop w:val="0"/>
      <w:marBottom w:val="0"/>
      <w:divBdr>
        <w:top w:val="none" w:sz="0" w:space="0" w:color="auto"/>
        <w:left w:val="none" w:sz="0" w:space="0" w:color="auto"/>
        <w:bottom w:val="none" w:sz="0" w:space="0" w:color="auto"/>
        <w:right w:val="none" w:sz="0" w:space="0" w:color="auto"/>
      </w:divBdr>
    </w:div>
    <w:div w:id="182675831">
      <w:bodyDiv w:val="1"/>
      <w:marLeft w:val="0"/>
      <w:marRight w:val="0"/>
      <w:marTop w:val="0"/>
      <w:marBottom w:val="0"/>
      <w:divBdr>
        <w:top w:val="none" w:sz="0" w:space="0" w:color="auto"/>
        <w:left w:val="none" w:sz="0" w:space="0" w:color="auto"/>
        <w:bottom w:val="none" w:sz="0" w:space="0" w:color="auto"/>
        <w:right w:val="none" w:sz="0" w:space="0" w:color="auto"/>
      </w:divBdr>
    </w:div>
    <w:div w:id="202207537">
      <w:bodyDiv w:val="1"/>
      <w:marLeft w:val="0"/>
      <w:marRight w:val="0"/>
      <w:marTop w:val="0"/>
      <w:marBottom w:val="0"/>
      <w:divBdr>
        <w:top w:val="none" w:sz="0" w:space="0" w:color="auto"/>
        <w:left w:val="none" w:sz="0" w:space="0" w:color="auto"/>
        <w:bottom w:val="none" w:sz="0" w:space="0" w:color="auto"/>
        <w:right w:val="none" w:sz="0" w:space="0" w:color="auto"/>
      </w:divBdr>
    </w:div>
    <w:div w:id="239482502">
      <w:bodyDiv w:val="1"/>
      <w:marLeft w:val="0"/>
      <w:marRight w:val="0"/>
      <w:marTop w:val="0"/>
      <w:marBottom w:val="0"/>
      <w:divBdr>
        <w:top w:val="none" w:sz="0" w:space="0" w:color="auto"/>
        <w:left w:val="none" w:sz="0" w:space="0" w:color="auto"/>
        <w:bottom w:val="none" w:sz="0" w:space="0" w:color="auto"/>
        <w:right w:val="none" w:sz="0" w:space="0" w:color="auto"/>
      </w:divBdr>
    </w:div>
    <w:div w:id="245968370">
      <w:bodyDiv w:val="1"/>
      <w:marLeft w:val="0"/>
      <w:marRight w:val="0"/>
      <w:marTop w:val="0"/>
      <w:marBottom w:val="0"/>
      <w:divBdr>
        <w:top w:val="none" w:sz="0" w:space="0" w:color="auto"/>
        <w:left w:val="none" w:sz="0" w:space="0" w:color="auto"/>
        <w:bottom w:val="none" w:sz="0" w:space="0" w:color="auto"/>
        <w:right w:val="none" w:sz="0" w:space="0" w:color="auto"/>
      </w:divBdr>
    </w:div>
    <w:div w:id="282853571">
      <w:bodyDiv w:val="1"/>
      <w:marLeft w:val="0"/>
      <w:marRight w:val="0"/>
      <w:marTop w:val="0"/>
      <w:marBottom w:val="0"/>
      <w:divBdr>
        <w:top w:val="none" w:sz="0" w:space="0" w:color="auto"/>
        <w:left w:val="none" w:sz="0" w:space="0" w:color="auto"/>
        <w:bottom w:val="none" w:sz="0" w:space="0" w:color="auto"/>
        <w:right w:val="none" w:sz="0" w:space="0" w:color="auto"/>
      </w:divBdr>
    </w:div>
    <w:div w:id="287055723">
      <w:bodyDiv w:val="1"/>
      <w:marLeft w:val="0"/>
      <w:marRight w:val="0"/>
      <w:marTop w:val="0"/>
      <w:marBottom w:val="0"/>
      <w:divBdr>
        <w:top w:val="none" w:sz="0" w:space="0" w:color="auto"/>
        <w:left w:val="none" w:sz="0" w:space="0" w:color="auto"/>
        <w:bottom w:val="none" w:sz="0" w:space="0" w:color="auto"/>
        <w:right w:val="none" w:sz="0" w:space="0" w:color="auto"/>
      </w:divBdr>
    </w:div>
    <w:div w:id="314644383">
      <w:bodyDiv w:val="1"/>
      <w:marLeft w:val="0"/>
      <w:marRight w:val="0"/>
      <w:marTop w:val="0"/>
      <w:marBottom w:val="0"/>
      <w:divBdr>
        <w:top w:val="none" w:sz="0" w:space="0" w:color="auto"/>
        <w:left w:val="none" w:sz="0" w:space="0" w:color="auto"/>
        <w:bottom w:val="none" w:sz="0" w:space="0" w:color="auto"/>
        <w:right w:val="none" w:sz="0" w:space="0" w:color="auto"/>
      </w:divBdr>
    </w:div>
    <w:div w:id="394739118">
      <w:bodyDiv w:val="1"/>
      <w:marLeft w:val="0"/>
      <w:marRight w:val="0"/>
      <w:marTop w:val="0"/>
      <w:marBottom w:val="0"/>
      <w:divBdr>
        <w:top w:val="none" w:sz="0" w:space="0" w:color="auto"/>
        <w:left w:val="none" w:sz="0" w:space="0" w:color="auto"/>
        <w:bottom w:val="none" w:sz="0" w:space="0" w:color="auto"/>
        <w:right w:val="none" w:sz="0" w:space="0" w:color="auto"/>
      </w:divBdr>
    </w:div>
    <w:div w:id="406153161">
      <w:bodyDiv w:val="1"/>
      <w:marLeft w:val="0"/>
      <w:marRight w:val="0"/>
      <w:marTop w:val="0"/>
      <w:marBottom w:val="0"/>
      <w:divBdr>
        <w:top w:val="none" w:sz="0" w:space="0" w:color="auto"/>
        <w:left w:val="none" w:sz="0" w:space="0" w:color="auto"/>
        <w:bottom w:val="none" w:sz="0" w:space="0" w:color="auto"/>
        <w:right w:val="none" w:sz="0" w:space="0" w:color="auto"/>
      </w:divBdr>
    </w:div>
    <w:div w:id="406415747">
      <w:bodyDiv w:val="1"/>
      <w:marLeft w:val="0"/>
      <w:marRight w:val="0"/>
      <w:marTop w:val="0"/>
      <w:marBottom w:val="0"/>
      <w:divBdr>
        <w:top w:val="none" w:sz="0" w:space="0" w:color="auto"/>
        <w:left w:val="none" w:sz="0" w:space="0" w:color="auto"/>
        <w:bottom w:val="none" w:sz="0" w:space="0" w:color="auto"/>
        <w:right w:val="none" w:sz="0" w:space="0" w:color="auto"/>
      </w:divBdr>
    </w:div>
    <w:div w:id="417484772">
      <w:bodyDiv w:val="1"/>
      <w:marLeft w:val="0"/>
      <w:marRight w:val="0"/>
      <w:marTop w:val="0"/>
      <w:marBottom w:val="0"/>
      <w:divBdr>
        <w:top w:val="none" w:sz="0" w:space="0" w:color="auto"/>
        <w:left w:val="none" w:sz="0" w:space="0" w:color="auto"/>
        <w:bottom w:val="none" w:sz="0" w:space="0" w:color="auto"/>
        <w:right w:val="none" w:sz="0" w:space="0" w:color="auto"/>
      </w:divBdr>
    </w:div>
    <w:div w:id="447163958">
      <w:bodyDiv w:val="1"/>
      <w:marLeft w:val="0"/>
      <w:marRight w:val="0"/>
      <w:marTop w:val="0"/>
      <w:marBottom w:val="0"/>
      <w:divBdr>
        <w:top w:val="none" w:sz="0" w:space="0" w:color="auto"/>
        <w:left w:val="none" w:sz="0" w:space="0" w:color="auto"/>
        <w:bottom w:val="none" w:sz="0" w:space="0" w:color="auto"/>
        <w:right w:val="none" w:sz="0" w:space="0" w:color="auto"/>
      </w:divBdr>
    </w:div>
    <w:div w:id="447311506">
      <w:bodyDiv w:val="1"/>
      <w:marLeft w:val="0"/>
      <w:marRight w:val="0"/>
      <w:marTop w:val="0"/>
      <w:marBottom w:val="0"/>
      <w:divBdr>
        <w:top w:val="none" w:sz="0" w:space="0" w:color="auto"/>
        <w:left w:val="none" w:sz="0" w:space="0" w:color="auto"/>
        <w:bottom w:val="none" w:sz="0" w:space="0" w:color="auto"/>
        <w:right w:val="none" w:sz="0" w:space="0" w:color="auto"/>
      </w:divBdr>
    </w:div>
    <w:div w:id="451481925">
      <w:bodyDiv w:val="1"/>
      <w:marLeft w:val="0"/>
      <w:marRight w:val="0"/>
      <w:marTop w:val="0"/>
      <w:marBottom w:val="0"/>
      <w:divBdr>
        <w:top w:val="none" w:sz="0" w:space="0" w:color="auto"/>
        <w:left w:val="none" w:sz="0" w:space="0" w:color="auto"/>
        <w:bottom w:val="none" w:sz="0" w:space="0" w:color="auto"/>
        <w:right w:val="none" w:sz="0" w:space="0" w:color="auto"/>
      </w:divBdr>
    </w:div>
    <w:div w:id="476528547">
      <w:bodyDiv w:val="1"/>
      <w:marLeft w:val="0"/>
      <w:marRight w:val="0"/>
      <w:marTop w:val="0"/>
      <w:marBottom w:val="0"/>
      <w:divBdr>
        <w:top w:val="none" w:sz="0" w:space="0" w:color="auto"/>
        <w:left w:val="none" w:sz="0" w:space="0" w:color="auto"/>
        <w:bottom w:val="none" w:sz="0" w:space="0" w:color="auto"/>
        <w:right w:val="none" w:sz="0" w:space="0" w:color="auto"/>
      </w:divBdr>
    </w:div>
    <w:div w:id="520555343">
      <w:bodyDiv w:val="1"/>
      <w:marLeft w:val="0"/>
      <w:marRight w:val="0"/>
      <w:marTop w:val="0"/>
      <w:marBottom w:val="0"/>
      <w:divBdr>
        <w:top w:val="none" w:sz="0" w:space="0" w:color="auto"/>
        <w:left w:val="none" w:sz="0" w:space="0" w:color="auto"/>
        <w:bottom w:val="none" w:sz="0" w:space="0" w:color="auto"/>
        <w:right w:val="none" w:sz="0" w:space="0" w:color="auto"/>
      </w:divBdr>
    </w:div>
    <w:div w:id="554702461">
      <w:bodyDiv w:val="1"/>
      <w:marLeft w:val="0"/>
      <w:marRight w:val="0"/>
      <w:marTop w:val="0"/>
      <w:marBottom w:val="0"/>
      <w:divBdr>
        <w:top w:val="none" w:sz="0" w:space="0" w:color="auto"/>
        <w:left w:val="none" w:sz="0" w:space="0" w:color="auto"/>
        <w:bottom w:val="none" w:sz="0" w:space="0" w:color="auto"/>
        <w:right w:val="none" w:sz="0" w:space="0" w:color="auto"/>
      </w:divBdr>
    </w:div>
    <w:div w:id="566183504">
      <w:bodyDiv w:val="1"/>
      <w:marLeft w:val="0"/>
      <w:marRight w:val="0"/>
      <w:marTop w:val="0"/>
      <w:marBottom w:val="0"/>
      <w:divBdr>
        <w:top w:val="none" w:sz="0" w:space="0" w:color="auto"/>
        <w:left w:val="none" w:sz="0" w:space="0" w:color="auto"/>
        <w:bottom w:val="none" w:sz="0" w:space="0" w:color="auto"/>
        <w:right w:val="none" w:sz="0" w:space="0" w:color="auto"/>
      </w:divBdr>
    </w:div>
    <w:div w:id="573928043">
      <w:bodyDiv w:val="1"/>
      <w:marLeft w:val="0"/>
      <w:marRight w:val="0"/>
      <w:marTop w:val="0"/>
      <w:marBottom w:val="0"/>
      <w:divBdr>
        <w:top w:val="none" w:sz="0" w:space="0" w:color="auto"/>
        <w:left w:val="none" w:sz="0" w:space="0" w:color="auto"/>
        <w:bottom w:val="none" w:sz="0" w:space="0" w:color="auto"/>
        <w:right w:val="none" w:sz="0" w:space="0" w:color="auto"/>
      </w:divBdr>
    </w:div>
    <w:div w:id="586773493">
      <w:bodyDiv w:val="1"/>
      <w:marLeft w:val="0"/>
      <w:marRight w:val="0"/>
      <w:marTop w:val="0"/>
      <w:marBottom w:val="0"/>
      <w:divBdr>
        <w:top w:val="none" w:sz="0" w:space="0" w:color="auto"/>
        <w:left w:val="none" w:sz="0" w:space="0" w:color="auto"/>
        <w:bottom w:val="none" w:sz="0" w:space="0" w:color="auto"/>
        <w:right w:val="none" w:sz="0" w:space="0" w:color="auto"/>
      </w:divBdr>
    </w:div>
    <w:div w:id="587810740">
      <w:bodyDiv w:val="1"/>
      <w:marLeft w:val="0"/>
      <w:marRight w:val="0"/>
      <w:marTop w:val="0"/>
      <w:marBottom w:val="0"/>
      <w:divBdr>
        <w:top w:val="none" w:sz="0" w:space="0" w:color="auto"/>
        <w:left w:val="none" w:sz="0" w:space="0" w:color="auto"/>
        <w:bottom w:val="none" w:sz="0" w:space="0" w:color="auto"/>
        <w:right w:val="none" w:sz="0" w:space="0" w:color="auto"/>
      </w:divBdr>
    </w:div>
    <w:div w:id="650789952">
      <w:bodyDiv w:val="1"/>
      <w:marLeft w:val="0"/>
      <w:marRight w:val="0"/>
      <w:marTop w:val="0"/>
      <w:marBottom w:val="0"/>
      <w:divBdr>
        <w:top w:val="none" w:sz="0" w:space="0" w:color="auto"/>
        <w:left w:val="none" w:sz="0" w:space="0" w:color="auto"/>
        <w:bottom w:val="none" w:sz="0" w:space="0" w:color="auto"/>
        <w:right w:val="none" w:sz="0" w:space="0" w:color="auto"/>
      </w:divBdr>
    </w:div>
    <w:div w:id="655961461">
      <w:bodyDiv w:val="1"/>
      <w:marLeft w:val="0"/>
      <w:marRight w:val="0"/>
      <w:marTop w:val="0"/>
      <w:marBottom w:val="0"/>
      <w:divBdr>
        <w:top w:val="none" w:sz="0" w:space="0" w:color="auto"/>
        <w:left w:val="none" w:sz="0" w:space="0" w:color="auto"/>
        <w:bottom w:val="none" w:sz="0" w:space="0" w:color="auto"/>
        <w:right w:val="none" w:sz="0" w:space="0" w:color="auto"/>
      </w:divBdr>
    </w:div>
    <w:div w:id="681131607">
      <w:bodyDiv w:val="1"/>
      <w:marLeft w:val="0"/>
      <w:marRight w:val="0"/>
      <w:marTop w:val="0"/>
      <w:marBottom w:val="0"/>
      <w:divBdr>
        <w:top w:val="none" w:sz="0" w:space="0" w:color="auto"/>
        <w:left w:val="none" w:sz="0" w:space="0" w:color="auto"/>
        <w:bottom w:val="none" w:sz="0" w:space="0" w:color="auto"/>
        <w:right w:val="none" w:sz="0" w:space="0" w:color="auto"/>
      </w:divBdr>
    </w:div>
    <w:div w:id="732243033">
      <w:bodyDiv w:val="1"/>
      <w:marLeft w:val="0"/>
      <w:marRight w:val="0"/>
      <w:marTop w:val="0"/>
      <w:marBottom w:val="0"/>
      <w:divBdr>
        <w:top w:val="none" w:sz="0" w:space="0" w:color="auto"/>
        <w:left w:val="none" w:sz="0" w:space="0" w:color="auto"/>
        <w:bottom w:val="none" w:sz="0" w:space="0" w:color="auto"/>
        <w:right w:val="none" w:sz="0" w:space="0" w:color="auto"/>
      </w:divBdr>
    </w:div>
    <w:div w:id="738135000">
      <w:bodyDiv w:val="1"/>
      <w:marLeft w:val="0"/>
      <w:marRight w:val="0"/>
      <w:marTop w:val="0"/>
      <w:marBottom w:val="0"/>
      <w:divBdr>
        <w:top w:val="none" w:sz="0" w:space="0" w:color="auto"/>
        <w:left w:val="none" w:sz="0" w:space="0" w:color="auto"/>
        <w:bottom w:val="none" w:sz="0" w:space="0" w:color="auto"/>
        <w:right w:val="none" w:sz="0" w:space="0" w:color="auto"/>
      </w:divBdr>
    </w:div>
    <w:div w:id="749809713">
      <w:bodyDiv w:val="1"/>
      <w:marLeft w:val="0"/>
      <w:marRight w:val="0"/>
      <w:marTop w:val="0"/>
      <w:marBottom w:val="0"/>
      <w:divBdr>
        <w:top w:val="none" w:sz="0" w:space="0" w:color="auto"/>
        <w:left w:val="none" w:sz="0" w:space="0" w:color="auto"/>
        <w:bottom w:val="none" w:sz="0" w:space="0" w:color="auto"/>
        <w:right w:val="none" w:sz="0" w:space="0" w:color="auto"/>
      </w:divBdr>
    </w:div>
    <w:div w:id="754327287">
      <w:bodyDiv w:val="1"/>
      <w:marLeft w:val="0"/>
      <w:marRight w:val="0"/>
      <w:marTop w:val="0"/>
      <w:marBottom w:val="0"/>
      <w:divBdr>
        <w:top w:val="none" w:sz="0" w:space="0" w:color="auto"/>
        <w:left w:val="none" w:sz="0" w:space="0" w:color="auto"/>
        <w:bottom w:val="none" w:sz="0" w:space="0" w:color="auto"/>
        <w:right w:val="none" w:sz="0" w:space="0" w:color="auto"/>
      </w:divBdr>
    </w:div>
    <w:div w:id="762918519">
      <w:bodyDiv w:val="1"/>
      <w:marLeft w:val="0"/>
      <w:marRight w:val="0"/>
      <w:marTop w:val="0"/>
      <w:marBottom w:val="0"/>
      <w:divBdr>
        <w:top w:val="none" w:sz="0" w:space="0" w:color="auto"/>
        <w:left w:val="none" w:sz="0" w:space="0" w:color="auto"/>
        <w:bottom w:val="none" w:sz="0" w:space="0" w:color="auto"/>
        <w:right w:val="none" w:sz="0" w:space="0" w:color="auto"/>
      </w:divBdr>
    </w:div>
    <w:div w:id="775518169">
      <w:bodyDiv w:val="1"/>
      <w:marLeft w:val="0"/>
      <w:marRight w:val="0"/>
      <w:marTop w:val="0"/>
      <w:marBottom w:val="0"/>
      <w:divBdr>
        <w:top w:val="none" w:sz="0" w:space="0" w:color="auto"/>
        <w:left w:val="none" w:sz="0" w:space="0" w:color="auto"/>
        <w:bottom w:val="none" w:sz="0" w:space="0" w:color="auto"/>
        <w:right w:val="none" w:sz="0" w:space="0" w:color="auto"/>
      </w:divBdr>
    </w:div>
    <w:div w:id="811748341">
      <w:bodyDiv w:val="1"/>
      <w:marLeft w:val="0"/>
      <w:marRight w:val="0"/>
      <w:marTop w:val="0"/>
      <w:marBottom w:val="0"/>
      <w:divBdr>
        <w:top w:val="none" w:sz="0" w:space="0" w:color="auto"/>
        <w:left w:val="none" w:sz="0" w:space="0" w:color="auto"/>
        <w:bottom w:val="none" w:sz="0" w:space="0" w:color="auto"/>
        <w:right w:val="none" w:sz="0" w:space="0" w:color="auto"/>
      </w:divBdr>
    </w:div>
    <w:div w:id="838546256">
      <w:bodyDiv w:val="1"/>
      <w:marLeft w:val="0"/>
      <w:marRight w:val="0"/>
      <w:marTop w:val="0"/>
      <w:marBottom w:val="0"/>
      <w:divBdr>
        <w:top w:val="none" w:sz="0" w:space="0" w:color="auto"/>
        <w:left w:val="none" w:sz="0" w:space="0" w:color="auto"/>
        <w:bottom w:val="none" w:sz="0" w:space="0" w:color="auto"/>
        <w:right w:val="none" w:sz="0" w:space="0" w:color="auto"/>
      </w:divBdr>
    </w:div>
    <w:div w:id="877014666">
      <w:bodyDiv w:val="1"/>
      <w:marLeft w:val="0"/>
      <w:marRight w:val="0"/>
      <w:marTop w:val="0"/>
      <w:marBottom w:val="0"/>
      <w:divBdr>
        <w:top w:val="none" w:sz="0" w:space="0" w:color="auto"/>
        <w:left w:val="none" w:sz="0" w:space="0" w:color="auto"/>
        <w:bottom w:val="none" w:sz="0" w:space="0" w:color="auto"/>
        <w:right w:val="none" w:sz="0" w:space="0" w:color="auto"/>
      </w:divBdr>
    </w:div>
    <w:div w:id="877356628">
      <w:bodyDiv w:val="1"/>
      <w:marLeft w:val="0"/>
      <w:marRight w:val="0"/>
      <w:marTop w:val="0"/>
      <w:marBottom w:val="0"/>
      <w:divBdr>
        <w:top w:val="none" w:sz="0" w:space="0" w:color="auto"/>
        <w:left w:val="none" w:sz="0" w:space="0" w:color="auto"/>
        <w:bottom w:val="none" w:sz="0" w:space="0" w:color="auto"/>
        <w:right w:val="none" w:sz="0" w:space="0" w:color="auto"/>
      </w:divBdr>
    </w:div>
    <w:div w:id="911625010">
      <w:bodyDiv w:val="1"/>
      <w:marLeft w:val="0"/>
      <w:marRight w:val="0"/>
      <w:marTop w:val="0"/>
      <w:marBottom w:val="0"/>
      <w:divBdr>
        <w:top w:val="none" w:sz="0" w:space="0" w:color="auto"/>
        <w:left w:val="none" w:sz="0" w:space="0" w:color="auto"/>
        <w:bottom w:val="none" w:sz="0" w:space="0" w:color="auto"/>
        <w:right w:val="none" w:sz="0" w:space="0" w:color="auto"/>
      </w:divBdr>
    </w:div>
    <w:div w:id="917401914">
      <w:bodyDiv w:val="1"/>
      <w:marLeft w:val="0"/>
      <w:marRight w:val="0"/>
      <w:marTop w:val="0"/>
      <w:marBottom w:val="0"/>
      <w:divBdr>
        <w:top w:val="none" w:sz="0" w:space="0" w:color="auto"/>
        <w:left w:val="none" w:sz="0" w:space="0" w:color="auto"/>
        <w:bottom w:val="none" w:sz="0" w:space="0" w:color="auto"/>
        <w:right w:val="none" w:sz="0" w:space="0" w:color="auto"/>
      </w:divBdr>
    </w:div>
    <w:div w:id="931353819">
      <w:bodyDiv w:val="1"/>
      <w:marLeft w:val="0"/>
      <w:marRight w:val="0"/>
      <w:marTop w:val="0"/>
      <w:marBottom w:val="0"/>
      <w:divBdr>
        <w:top w:val="none" w:sz="0" w:space="0" w:color="auto"/>
        <w:left w:val="none" w:sz="0" w:space="0" w:color="auto"/>
        <w:bottom w:val="none" w:sz="0" w:space="0" w:color="auto"/>
        <w:right w:val="none" w:sz="0" w:space="0" w:color="auto"/>
      </w:divBdr>
    </w:div>
    <w:div w:id="931856930">
      <w:bodyDiv w:val="1"/>
      <w:marLeft w:val="0"/>
      <w:marRight w:val="0"/>
      <w:marTop w:val="0"/>
      <w:marBottom w:val="0"/>
      <w:divBdr>
        <w:top w:val="none" w:sz="0" w:space="0" w:color="auto"/>
        <w:left w:val="none" w:sz="0" w:space="0" w:color="auto"/>
        <w:bottom w:val="none" w:sz="0" w:space="0" w:color="auto"/>
        <w:right w:val="none" w:sz="0" w:space="0" w:color="auto"/>
      </w:divBdr>
    </w:div>
    <w:div w:id="946235083">
      <w:bodyDiv w:val="1"/>
      <w:marLeft w:val="0"/>
      <w:marRight w:val="0"/>
      <w:marTop w:val="0"/>
      <w:marBottom w:val="0"/>
      <w:divBdr>
        <w:top w:val="none" w:sz="0" w:space="0" w:color="auto"/>
        <w:left w:val="none" w:sz="0" w:space="0" w:color="auto"/>
        <w:bottom w:val="none" w:sz="0" w:space="0" w:color="auto"/>
        <w:right w:val="none" w:sz="0" w:space="0" w:color="auto"/>
      </w:divBdr>
    </w:div>
    <w:div w:id="1003361052">
      <w:bodyDiv w:val="1"/>
      <w:marLeft w:val="0"/>
      <w:marRight w:val="0"/>
      <w:marTop w:val="0"/>
      <w:marBottom w:val="0"/>
      <w:divBdr>
        <w:top w:val="none" w:sz="0" w:space="0" w:color="auto"/>
        <w:left w:val="none" w:sz="0" w:space="0" w:color="auto"/>
        <w:bottom w:val="none" w:sz="0" w:space="0" w:color="auto"/>
        <w:right w:val="none" w:sz="0" w:space="0" w:color="auto"/>
      </w:divBdr>
    </w:div>
    <w:div w:id="1036656075">
      <w:bodyDiv w:val="1"/>
      <w:marLeft w:val="0"/>
      <w:marRight w:val="0"/>
      <w:marTop w:val="0"/>
      <w:marBottom w:val="0"/>
      <w:divBdr>
        <w:top w:val="none" w:sz="0" w:space="0" w:color="auto"/>
        <w:left w:val="none" w:sz="0" w:space="0" w:color="auto"/>
        <w:bottom w:val="none" w:sz="0" w:space="0" w:color="auto"/>
        <w:right w:val="none" w:sz="0" w:space="0" w:color="auto"/>
      </w:divBdr>
    </w:div>
    <w:div w:id="1053575971">
      <w:bodyDiv w:val="1"/>
      <w:marLeft w:val="0"/>
      <w:marRight w:val="0"/>
      <w:marTop w:val="0"/>
      <w:marBottom w:val="0"/>
      <w:divBdr>
        <w:top w:val="none" w:sz="0" w:space="0" w:color="auto"/>
        <w:left w:val="none" w:sz="0" w:space="0" w:color="auto"/>
        <w:bottom w:val="none" w:sz="0" w:space="0" w:color="auto"/>
        <w:right w:val="none" w:sz="0" w:space="0" w:color="auto"/>
      </w:divBdr>
    </w:div>
    <w:div w:id="1071926007">
      <w:bodyDiv w:val="1"/>
      <w:marLeft w:val="0"/>
      <w:marRight w:val="0"/>
      <w:marTop w:val="0"/>
      <w:marBottom w:val="0"/>
      <w:divBdr>
        <w:top w:val="none" w:sz="0" w:space="0" w:color="auto"/>
        <w:left w:val="none" w:sz="0" w:space="0" w:color="auto"/>
        <w:bottom w:val="none" w:sz="0" w:space="0" w:color="auto"/>
        <w:right w:val="none" w:sz="0" w:space="0" w:color="auto"/>
      </w:divBdr>
    </w:div>
    <w:div w:id="1074863001">
      <w:bodyDiv w:val="1"/>
      <w:marLeft w:val="0"/>
      <w:marRight w:val="0"/>
      <w:marTop w:val="0"/>
      <w:marBottom w:val="0"/>
      <w:divBdr>
        <w:top w:val="none" w:sz="0" w:space="0" w:color="auto"/>
        <w:left w:val="none" w:sz="0" w:space="0" w:color="auto"/>
        <w:bottom w:val="none" w:sz="0" w:space="0" w:color="auto"/>
        <w:right w:val="none" w:sz="0" w:space="0" w:color="auto"/>
      </w:divBdr>
    </w:div>
    <w:div w:id="1138762194">
      <w:bodyDiv w:val="1"/>
      <w:marLeft w:val="0"/>
      <w:marRight w:val="0"/>
      <w:marTop w:val="0"/>
      <w:marBottom w:val="0"/>
      <w:divBdr>
        <w:top w:val="none" w:sz="0" w:space="0" w:color="auto"/>
        <w:left w:val="none" w:sz="0" w:space="0" w:color="auto"/>
        <w:bottom w:val="none" w:sz="0" w:space="0" w:color="auto"/>
        <w:right w:val="none" w:sz="0" w:space="0" w:color="auto"/>
      </w:divBdr>
    </w:div>
    <w:div w:id="1144589559">
      <w:bodyDiv w:val="1"/>
      <w:marLeft w:val="0"/>
      <w:marRight w:val="0"/>
      <w:marTop w:val="0"/>
      <w:marBottom w:val="0"/>
      <w:divBdr>
        <w:top w:val="none" w:sz="0" w:space="0" w:color="auto"/>
        <w:left w:val="none" w:sz="0" w:space="0" w:color="auto"/>
        <w:bottom w:val="none" w:sz="0" w:space="0" w:color="auto"/>
        <w:right w:val="none" w:sz="0" w:space="0" w:color="auto"/>
      </w:divBdr>
    </w:div>
    <w:div w:id="1156413633">
      <w:bodyDiv w:val="1"/>
      <w:marLeft w:val="0"/>
      <w:marRight w:val="0"/>
      <w:marTop w:val="0"/>
      <w:marBottom w:val="0"/>
      <w:divBdr>
        <w:top w:val="none" w:sz="0" w:space="0" w:color="auto"/>
        <w:left w:val="none" w:sz="0" w:space="0" w:color="auto"/>
        <w:bottom w:val="none" w:sz="0" w:space="0" w:color="auto"/>
        <w:right w:val="none" w:sz="0" w:space="0" w:color="auto"/>
      </w:divBdr>
    </w:div>
    <w:div w:id="1157724469">
      <w:bodyDiv w:val="1"/>
      <w:marLeft w:val="0"/>
      <w:marRight w:val="0"/>
      <w:marTop w:val="0"/>
      <w:marBottom w:val="0"/>
      <w:divBdr>
        <w:top w:val="none" w:sz="0" w:space="0" w:color="auto"/>
        <w:left w:val="none" w:sz="0" w:space="0" w:color="auto"/>
        <w:bottom w:val="none" w:sz="0" w:space="0" w:color="auto"/>
        <w:right w:val="none" w:sz="0" w:space="0" w:color="auto"/>
      </w:divBdr>
    </w:div>
    <w:div w:id="1172143699">
      <w:bodyDiv w:val="1"/>
      <w:marLeft w:val="0"/>
      <w:marRight w:val="0"/>
      <w:marTop w:val="0"/>
      <w:marBottom w:val="0"/>
      <w:divBdr>
        <w:top w:val="none" w:sz="0" w:space="0" w:color="auto"/>
        <w:left w:val="none" w:sz="0" w:space="0" w:color="auto"/>
        <w:bottom w:val="none" w:sz="0" w:space="0" w:color="auto"/>
        <w:right w:val="none" w:sz="0" w:space="0" w:color="auto"/>
      </w:divBdr>
    </w:div>
    <w:div w:id="1183477810">
      <w:bodyDiv w:val="1"/>
      <w:marLeft w:val="0"/>
      <w:marRight w:val="0"/>
      <w:marTop w:val="0"/>
      <w:marBottom w:val="0"/>
      <w:divBdr>
        <w:top w:val="none" w:sz="0" w:space="0" w:color="auto"/>
        <w:left w:val="none" w:sz="0" w:space="0" w:color="auto"/>
        <w:bottom w:val="none" w:sz="0" w:space="0" w:color="auto"/>
        <w:right w:val="none" w:sz="0" w:space="0" w:color="auto"/>
      </w:divBdr>
    </w:div>
    <w:div w:id="1214973917">
      <w:bodyDiv w:val="1"/>
      <w:marLeft w:val="0"/>
      <w:marRight w:val="0"/>
      <w:marTop w:val="0"/>
      <w:marBottom w:val="0"/>
      <w:divBdr>
        <w:top w:val="none" w:sz="0" w:space="0" w:color="auto"/>
        <w:left w:val="none" w:sz="0" w:space="0" w:color="auto"/>
        <w:bottom w:val="none" w:sz="0" w:space="0" w:color="auto"/>
        <w:right w:val="none" w:sz="0" w:space="0" w:color="auto"/>
      </w:divBdr>
    </w:div>
    <w:div w:id="1222405837">
      <w:bodyDiv w:val="1"/>
      <w:marLeft w:val="0"/>
      <w:marRight w:val="0"/>
      <w:marTop w:val="0"/>
      <w:marBottom w:val="0"/>
      <w:divBdr>
        <w:top w:val="none" w:sz="0" w:space="0" w:color="auto"/>
        <w:left w:val="none" w:sz="0" w:space="0" w:color="auto"/>
        <w:bottom w:val="none" w:sz="0" w:space="0" w:color="auto"/>
        <w:right w:val="none" w:sz="0" w:space="0" w:color="auto"/>
      </w:divBdr>
    </w:div>
    <w:div w:id="1261834552">
      <w:bodyDiv w:val="1"/>
      <w:marLeft w:val="0"/>
      <w:marRight w:val="0"/>
      <w:marTop w:val="0"/>
      <w:marBottom w:val="0"/>
      <w:divBdr>
        <w:top w:val="none" w:sz="0" w:space="0" w:color="auto"/>
        <w:left w:val="none" w:sz="0" w:space="0" w:color="auto"/>
        <w:bottom w:val="none" w:sz="0" w:space="0" w:color="auto"/>
        <w:right w:val="none" w:sz="0" w:space="0" w:color="auto"/>
      </w:divBdr>
    </w:div>
    <w:div w:id="1290093555">
      <w:bodyDiv w:val="1"/>
      <w:marLeft w:val="0"/>
      <w:marRight w:val="0"/>
      <w:marTop w:val="0"/>
      <w:marBottom w:val="0"/>
      <w:divBdr>
        <w:top w:val="none" w:sz="0" w:space="0" w:color="auto"/>
        <w:left w:val="none" w:sz="0" w:space="0" w:color="auto"/>
        <w:bottom w:val="none" w:sz="0" w:space="0" w:color="auto"/>
        <w:right w:val="none" w:sz="0" w:space="0" w:color="auto"/>
      </w:divBdr>
    </w:div>
    <w:div w:id="1300846896">
      <w:bodyDiv w:val="1"/>
      <w:marLeft w:val="0"/>
      <w:marRight w:val="0"/>
      <w:marTop w:val="0"/>
      <w:marBottom w:val="0"/>
      <w:divBdr>
        <w:top w:val="none" w:sz="0" w:space="0" w:color="auto"/>
        <w:left w:val="none" w:sz="0" w:space="0" w:color="auto"/>
        <w:bottom w:val="none" w:sz="0" w:space="0" w:color="auto"/>
        <w:right w:val="none" w:sz="0" w:space="0" w:color="auto"/>
      </w:divBdr>
    </w:div>
    <w:div w:id="1311787127">
      <w:bodyDiv w:val="1"/>
      <w:marLeft w:val="0"/>
      <w:marRight w:val="0"/>
      <w:marTop w:val="0"/>
      <w:marBottom w:val="0"/>
      <w:divBdr>
        <w:top w:val="none" w:sz="0" w:space="0" w:color="auto"/>
        <w:left w:val="none" w:sz="0" w:space="0" w:color="auto"/>
        <w:bottom w:val="none" w:sz="0" w:space="0" w:color="auto"/>
        <w:right w:val="none" w:sz="0" w:space="0" w:color="auto"/>
      </w:divBdr>
    </w:div>
    <w:div w:id="1324819249">
      <w:bodyDiv w:val="1"/>
      <w:marLeft w:val="0"/>
      <w:marRight w:val="0"/>
      <w:marTop w:val="0"/>
      <w:marBottom w:val="0"/>
      <w:divBdr>
        <w:top w:val="none" w:sz="0" w:space="0" w:color="auto"/>
        <w:left w:val="none" w:sz="0" w:space="0" w:color="auto"/>
        <w:bottom w:val="none" w:sz="0" w:space="0" w:color="auto"/>
        <w:right w:val="none" w:sz="0" w:space="0" w:color="auto"/>
      </w:divBdr>
    </w:div>
    <w:div w:id="1327057187">
      <w:bodyDiv w:val="1"/>
      <w:marLeft w:val="0"/>
      <w:marRight w:val="0"/>
      <w:marTop w:val="0"/>
      <w:marBottom w:val="0"/>
      <w:divBdr>
        <w:top w:val="none" w:sz="0" w:space="0" w:color="auto"/>
        <w:left w:val="none" w:sz="0" w:space="0" w:color="auto"/>
        <w:bottom w:val="none" w:sz="0" w:space="0" w:color="auto"/>
        <w:right w:val="none" w:sz="0" w:space="0" w:color="auto"/>
      </w:divBdr>
    </w:div>
    <w:div w:id="1378698969">
      <w:bodyDiv w:val="1"/>
      <w:marLeft w:val="0"/>
      <w:marRight w:val="0"/>
      <w:marTop w:val="0"/>
      <w:marBottom w:val="0"/>
      <w:divBdr>
        <w:top w:val="none" w:sz="0" w:space="0" w:color="auto"/>
        <w:left w:val="none" w:sz="0" w:space="0" w:color="auto"/>
        <w:bottom w:val="none" w:sz="0" w:space="0" w:color="auto"/>
        <w:right w:val="none" w:sz="0" w:space="0" w:color="auto"/>
      </w:divBdr>
    </w:div>
    <w:div w:id="1410611380">
      <w:bodyDiv w:val="1"/>
      <w:marLeft w:val="0"/>
      <w:marRight w:val="0"/>
      <w:marTop w:val="0"/>
      <w:marBottom w:val="0"/>
      <w:divBdr>
        <w:top w:val="none" w:sz="0" w:space="0" w:color="auto"/>
        <w:left w:val="none" w:sz="0" w:space="0" w:color="auto"/>
        <w:bottom w:val="none" w:sz="0" w:space="0" w:color="auto"/>
        <w:right w:val="none" w:sz="0" w:space="0" w:color="auto"/>
      </w:divBdr>
    </w:div>
    <w:div w:id="1413432828">
      <w:bodyDiv w:val="1"/>
      <w:marLeft w:val="0"/>
      <w:marRight w:val="0"/>
      <w:marTop w:val="0"/>
      <w:marBottom w:val="0"/>
      <w:divBdr>
        <w:top w:val="none" w:sz="0" w:space="0" w:color="auto"/>
        <w:left w:val="none" w:sz="0" w:space="0" w:color="auto"/>
        <w:bottom w:val="none" w:sz="0" w:space="0" w:color="auto"/>
        <w:right w:val="none" w:sz="0" w:space="0" w:color="auto"/>
      </w:divBdr>
    </w:div>
    <w:div w:id="1423649700">
      <w:bodyDiv w:val="1"/>
      <w:marLeft w:val="0"/>
      <w:marRight w:val="0"/>
      <w:marTop w:val="0"/>
      <w:marBottom w:val="0"/>
      <w:divBdr>
        <w:top w:val="none" w:sz="0" w:space="0" w:color="auto"/>
        <w:left w:val="none" w:sz="0" w:space="0" w:color="auto"/>
        <w:bottom w:val="none" w:sz="0" w:space="0" w:color="auto"/>
        <w:right w:val="none" w:sz="0" w:space="0" w:color="auto"/>
      </w:divBdr>
    </w:div>
    <w:div w:id="1447191913">
      <w:bodyDiv w:val="1"/>
      <w:marLeft w:val="0"/>
      <w:marRight w:val="0"/>
      <w:marTop w:val="0"/>
      <w:marBottom w:val="0"/>
      <w:divBdr>
        <w:top w:val="none" w:sz="0" w:space="0" w:color="auto"/>
        <w:left w:val="none" w:sz="0" w:space="0" w:color="auto"/>
        <w:bottom w:val="none" w:sz="0" w:space="0" w:color="auto"/>
        <w:right w:val="none" w:sz="0" w:space="0" w:color="auto"/>
      </w:divBdr>
    </w:div>
    <w:div w:id="1489860981">
      <w:bodyDiv w:val="1"/>
      <w:marLeft w:val="0"/>
      <w:marRight w:val="0"/>
      <w:marTop w:val="0"/>
      <w:marBottom w:val="0"/>
      <w:divBdr>
        <w:top w:val="none" w:sz="0" w:space="0" w:color="auto"/>
        <w:left w:val="none" w:sz="0" w:space="0" w:color="auto"/>
        <w:bottom w:val="none" w:sz="0" w:space="0" w:color="auto"/>
        <w:right w:val="none" w:sz="0" w:space="0" w:color="auto"/>
      </w:divBdr>
    </w:div>
    <w:div w:id="1515144685">
      <w:bodyDiv w:val="1"/>
      <w:marLeft w:val="0"/>
      <w:marRight w:val="0"/>
      <w:marTop w:val="0"/>
      <w:marBottom w:val="0"/>
      <w:divBdr>
        <w:top w:val="none" w:sz="0" w:space="0" w:color="auto"/>
        <w:left w:val="none" w:sz="0" w:space="0" w:color="auto"/>
        <w:bottom w:val="none" w:sz="0" w:space="0" w:color="auto"/>
        <w:right w:val="none" w:sz="0" w:space="0" w:color="auto"/>
      </w:divBdr>
    </w:div>
    <w:div w:id="1530341290">
      <w:bodyDiv w:val="1"/>
      <w:marLeft w:val="0"/>
      <w:marRight w:val="0"/>
      <w:marTop w:val="0"/>
      <w:marBottom w:val="0"/>
      <w:divBdr>
        <w:top w:val="none" w:sz="0" w:space="0" w:color="auto"/>
        <w:left w:val="none" w:sz="0" w:space="0" w:color="auto"/>
        <w:bottom w:val="none" w:sz="0" w:space="0" w:color="auto"/>
        <w:right w:val="none" w:sz="0" w:space="0" w:color="auto"/>
      </w:divBdr>
    </w:div>
    <w:div w:id="1593080730">
      <w:bodyDiv w:val="1"/>
      <w:marLeft w:val="0"/>
      <w:marRight w:val="0"/>
      <w:marTop w:val="0"/>
      <w:marBottom w:val="0"/>
      <w:divBdr>
        <w:top w:val="none" w:sz="0" w:space="0" w:color="auto"/>
        <w:left w:val="none" w:sz="0" w:space="0" w:color="auto"/>
        <w:bottom w:val="none" w:sz="0" w:space="0" w:color="auto"/>
        <w:right w:val="none" w:sz="0" w:space="0" w:color="auto"/>
      </w:divBdr>
    </w:div>
    <w:div w:id="1597522300">
      <w:bodyDiv w:val="1"/>
      <w:marLeft w:val="0"/>
      <w:marRight w:val="0"/>
      <w:marTop w:val="0"/>
      <w:marBottom w:val="0"/>
      <w:divBdr>
        <w:top w:val="none" w:sz="0" w:space="0" w:color="auto"/>
        <w:left w:val="none" w:sz="0" w:space="0" w:color="auto"/>
        <w:bottom w:val="none" w:sz="0" w:space="0" w:color="auto"/>
        <w:right w:val="none" w:sz="0" w:space="0" w:color="auto"/>
      </w:divBdr>
    </w:div>
    <w:div w:id="1608656603">
      <w:bodyDiv w:val="1"/>
      <w:marLeft w:val="0"/>
      <w:marRight w:val="0"/>
      <w:marTop w:val="0"/>
      <w:marBottom w:val="0"/>
      <w:divBdr>
        <w:top w:val="none" w:sz="0" w:space="0" w:color="auto"/>
        <w:left w:val="none" w:sz="0" w:space="0" w:color="auto"/>
        <w:bottom w:val="none" w:sz="0" w:space="0" w:color="auto"/>
        <w:right w:val="none" w:sz="0" w:space="0" w:color="auto"/>
      </w:divBdr>
    </w:div>
    <w:div w:id="1662730219">
      <w:bodyDiv w:val="1"/>
      <w:marLeft w:val="0"/>
      <w:marRight w:val="0"/>
      <w:marTop w:val="0"/>
      <w:marBottom w:val="0"/>
      <w:divBdr>
        <w:top w:val="none" w:sz="0" w:space="0" w:color="auto"/>
        <w:left w:val="none" w:sz="0" w:space="0" w:color="auto"/>
        <w:bottom w:val="none" w:sz="0" w:space="0" w:color="auto"/>
        <w:right w:val="none" w:sz="0" w:space="0" w:color="auto"/>
      </w:divBdr>
    </w:div>
    <w:div w:id="1718511270">
      <w:bodyDiv w:val="1"/>
      <w:marLeft w:val="0"/>
      <w:marRight w:val="0"/>
      <w:marTop w:val="0"/>
      <w:marBottom w:val="0"/>
      <w:divBdr>
        <w:top w:val="none" w:sz="0" w:space="0" w:color="auto"/>
        <w:left w:val="none" w:sz="0" w:space="0" w:color="auto"/>
        <w:bottom w:val="none" w:sz="0" w:space="0" w:color="auto"/>
        <w:right w:val="none" w:sz="0" w:space="0" w:color="auto"/>
      </w:divBdr>
    </w:div>
    <w:div w:id="1760177873">
      <w:bodyDiv w:val="1"/>
      <w:marLeft w:val="0"/>
      <w:marRight w:val="0"/>
      <w:marTop w:val="0"/>
      <w:marBottom w:val="0"/>
      <w:divBdr>
        <w:top w:val="none" w:sz="0" w:space="0" w:color="auto"/>
        <w:left w:val="none" w:sz="0" w:space="0" w:color="auto"/>
        <w:bottom w:val="none" w:sz="0" w:space="0" w:color="auto"/>
        <w:right w:val="none" w:sz="0" w:space="0" w:color="auto"/>
      </w:divBdr>
    </w:div>
    <w:div w:id="1765607668">
      <w:bodyDiv w:val="1"/>
      <w:marLeft w:val="0"/>
      <w:marRight w:val="0"/>
      <w:marTop w:val="0"/>
      <w:marBottom w:val="0"/>
      <w:divBdr>
        <w:top w:val="none" w:sz="0" w:space="0" w:color="auto"/>
        <w:left w:val="none" w:sz="0" w:space="0" w:color="auto"/>
        <w:bottom w:val="none" w:sz="0" w:space="0" w:color="auto"/>
        <w:right w:val="none" w:sz="0" w:space="0" w:color="auto"/>
      </w:divBdr>
    </w:div>
    <w:div w:id="1778015314">
      <w:bodyDiv w:val="1"/>
      <w:marLeft w:val="0"/>
      <w:marRight w:val="0"/>
      <w:marTop w:val="0"/>
      <w:marBottom w:val="0"/>
      <w:divBdr>
        <w:top w:val="none" w:sz="0" w:space="0" w:color="auto"/>
        <w:left w:val="none" w:sz="0" w:space="0" w:color="auto"/>
        <w:bottom w:val="none" w:sz="0" w:space="0" w:color="auto"/>
        <w:right w:val="none" w:sz="0" w:space="0" w:color="auto"/>
      </w:divBdr>
    </w:div>
    <w:div w:id="1779828960">
      <w:bodyDiv w:val="1"/>
      <w:marLeft w:val="0"/>
      <w:marRight w:val="0"/>
      <w:marTop w:val="0"/>
      <w:marBottom w:val="0"/>
      <w:divBdr>
        <w:top w:val="none" w:sz="0" w:space="0" w:color="auto"/>
        <w:left w:val="none" w:sz="0" w:space="0" w:color="auto"/>
        <w:bottom w:val="none" w:sz="0" w:space="0" w:color="auto"/>
        <w:right w:val="none" w:sz="0" w:space="0" w:color="auto"/>
      </w:divBdr>
    </w:div>
    <w:div w:id="1794399248">
      <w:bodyDiv w:val="1"/>
      <w:marLeft w:val="0"/>
      <w:marRight w:val="0"/>
      <w:marTop w:val="0"/>
      <w:marBottom w:val="0"/>
      <w:divBdr>
        <w:top w:val="none" w:sz="0" w:space="0" w:color="auto"/>
        <w:left w:val="none" w:sz="0" w:space="0" w:color="auto"/>
        <w:bottom w:val="none" w:sz="0" w:space="0" w:color="auto"/>
        <w:right w:val="none" w:sz="0" w:space="0" w:color="auto"/>
      </w:divBdr>
    </w:div>
    <w:div w:id="1823892268">
      <w:bodyDiv w:val="1"/>
      <w:marLeft w:val="0"/>
      <w:marRight w:val="0"/>
      <w:marTop w:val="0"/>
      <w:marBottom w:val="0"/>
      <w:divBdr>
        <w:top w:val="none" w:sz="0" w:space="0" w:color="auto"/>
        <w:left w:val="none" w:sz="0" w:space="0" w:color="auto"/>
        <w:bottom w:val="none" w:sz="0" w:space="0" w:color="auto"/>
        <w:right w:val="none" w:sz="0" w:space="0" w:color="auto"/>
      </w:divBdr>
    </w:div>
    <w:div w:id="1824814603">
      <w:bodyDiv w:val="1"/>
      <w:marLeft w:val="0"/>
      <w:marRight w:val="0"/>
      <w:marTop w:val="0"/>
      <w:marBottom w:val="0"/>
      <w:divBdr>
        <w:top w:val="none" w:sz="0" w:space="0" w:color="auto"/>
        <w:left w:val="none" w:sz="0" w:space="0" w:color="auto"/>
        <w:bottom w:val="none" w:sz="0" w:space="0" w:color="auto"/>
        <w:right w:val="none" w:sz="0" w:space="0" w:color="auto"/>
      </w:divBdr>
    </w:div>
    <w:div w:id="1853294469">
      <w:bodyDiv w:val="1"/>
      <w:marLeft w:val="0"/>
      <w:marRight w:val="0"/>
      <w:marTop w:val="0"/>
      <w:marBottom w:val="0"/>
      <w:divBdr>
        <w:top w:val="none" w:sz="0" w:space="0" w:color="auto"/>
        <w:left w:val="none" w:sz="0" w:space="0" w:color="auto"/>
        <w:bottom w:val="none" w:sz="0" w:space="0" w:color="auto"/>
        <w:right w:val="none" w:sz="0" w:space="0" w:color="auto"/>
      </w:divBdr>
    </w:div>
    <w:div w:id="1861896459">
      <w:bodyDiv w:val="1"/>
      <w:marLeft w:val="0"/>
      <w:marRight w:val="0"/>
      <w:marTop w:val="0"/>
      <w:marBottom w:val="0"/>
      <w:divBdr>
        <w:top w:val="none" w:sz="0" w:space="0" w:color="auto"/>
        <w:left w:val="none" w:sz="0" w:space="0" w:color="auto"/>
        <w:bottom w:val="none" w:sz="0" w:space="0" w:color="auto"/>
        <w:right w:val="none" w:sz="0" w:space="0" w:color="auto"/>
      </w:divBdr>
    </w:div>
    <w:div w:id="1889369612">
      <w:bodyDiv w:val="1"/>
      <w:marLeft w:val="0"/>
      <w:marRight w:val="0"/>
      <w:marTop w:val="0"/>
      <w:marBottom w:val="0"/>
      <w:divBdr>
        <w:top w:val="none" w:sz="0" w:space="0" w:color="auto"/>
        <w:left w:val="none" w:sz="0" w:space="0" w:color="auto"/>
        <w:bottom w:val="none" w:sz="0" w:space="0" w:color="auto"/>
        <w:right w:val="none" w:sz="0" w:space="0" w:color="auto"/>
      </w:divBdr>
    </w:div>
    <w:div w:id="1960137734">
      <w:bodyDiv w:val="1"/>
      <w:marLeft w:val="0"/>
      <w:marRight w:val="0"/>
      <w:marTop w:val="0"/>
      <w:marBottom w:val="0"/>
      <w:divBdr>
        <w:top w:val="none" w:sz="0" w:space="0" w:color="auto"/>
        <w:left w:val="none" w:sz="0" w:space="0" w:color="auto"/>
        <w:bottom w:val="none" w:sz="0" w:space="0" w:color="auto"/>
        <w:right w:val="none" w:sz="0" w:space="0" w:color="auto"/>
      </w:divBdr>
    </w:div>
    <w:div w:id="1985239064">
      <w:bodyDiv w:val="1"/>
      <w:marLeft w:val="0"/>
      <w:marRight w:val="0"/>
      <w:marTop w:val="0"/>
      <w:marBottom w:val="0"/>
      <w:divBdr>
        <w:top w:val="none" w:sz="0" w:space="0" w:color="auto"/>
        <w:left w:val="none" w:sz="0" w:space="0" w:color="auto"/>
        <w:bottom w:val="none" w:sz="0" w:space="0" w:color="auto"/>
        <w:right w:val="none" w:sz="0" w:space="0" w:color="auto"/>
      </w:divBdr>
    </w:div>
    <w:div w:id="1997607854">
      <w:bodyDiv w:val="1"/>
      <w:marLeft w:val="0"/>
      <w:marRight w:val="0"/>
      <w:marTop w:val="0"/>
      <w:marBottom w:val="0"/>
      <w:divBdr>
        <w:top w:val="none" w:sz="0" w:space="0" w:color="auto"/>
        <w:left w:val="none" w:sz="0" w:space="0" w:color="auto"/>
        <w:bottom w:val="none" w:sz="0" w:space="0" w:color="auto"/>
        <w:right w:val="none" w:sz="0" w:space="0" w:color="auto"/>
      </w:divBdr>
    </w:div>
    <w:div w:id="2039577086">
      <w:bodyDiv w:val="1"/>
      <w:marLeft w:val="0"/>
      <w:marRight w:val="0"/>
      <w:marTop w:val="0"/>
      <w:marBottom w:val="0"/>
      <w:divBdr>
        <w:top w:val="none" w:sz="0" w:space="0" w:color="auto"/>
        <w:left w:val="none" w:sz="0" w:space="0" w:color="auto"/>
        <w:bottom w:val="none" w:sz="0" w:space="0" w:color="auto"/>
        <w:right w:val="none" w:sz="0" w:space="0" w:color="auto"/>
      </w:divBdr>
    </w:div>
    <w:div w:id="2049987165">
      <w:bodyDiv w:val="1"/>
      <w:marLeft w:val="0"/>
      <w:marRight w:val="0"/>
      <w:marTop w:val="0"/>
      <w:marBottom w:val="0"/>
      <w:divBdr>
        <w:top w:val="none" w:sz="0" w:space="0" w:color="auto"/>
        <w:left w:val="none" w:sz="0" w:space="0" w:color="auto"/>
        <w:bottom w:val="none" w:sz="0" w:space="0" w:color="auto"/>
        <w:right w:val="none" w:sz="0" w:space="0" w:color="auto"/>
      </w:divBdr>
    </w:div>
    <w:div w:id="2053768255">
      <w:bodyDiv w:val="1"/>
      <w:marLeft w:val="0"/>
      <w:marRight w:val="0"/>
      <w:marTop w:val="0"/>
      <w:marBottom w:val="0"/>
      <w:divBdr>
        <w:top w:val="none" w:sz="0" w:space="0" w:color="auto"/>
        <w:left w:val="none" w:sz="0" w:space="0" w:color="auto"/>
        <w:bottom w:val="none" w:sz="0" w:space="0" w:color="auto"/>
        <w:right w:val="none" w:sz="0" w:space="0" w:color="auto"/>
      </w:divBdr>
    </w:div>
    <w:div w:id="2062752333">
      <w:bodyDiv w:val="1"/>
      <w:marLeft w:val="0"/>
      <w:marRight w:val="0"/>
      <w:marTop w:val="0"/>
      <w:marBottom w:val="0"/>
      <w:divBdr>
        <w:top w:val="none" w:sz="0" w:space="0" w:color="auto"/>
        <w:left w:val="none" w:sz="0" w:space="0" w:color="auto"/>
        <w:bottom w:val="none" w:sz="0" w:space="0" w:color="auto"/>
        <w:right w:val="none" w:sz="0" w:space="0" w:color="auto"/>
      </w:divBdr>
    </w:div>
    <w:div w:id="2082242206">
      <w:bodyDiv w:val="1"/>
      <w:marLeft w:val="0"/>
      <w:marRight w:val="0"/>
      <w:marTop w:val="0"/>
      <w:marBottom w:val="0"/>
      <w:divBdr>
        <w:top w:val="none" w:sz="0" w:space="0" w:color="auto"/>
        <w:left w:val="none" w:sz="0" w:space="0" w:color="auto"/>
        <w:bottom w:val="none" w:sz="0" w:space="0" w:color="auto"/>
        <w:right w:val="none" w:sz="0" w:space="0" w:color="auto"/>
      </w:divBdr>
    </w:div>
    <w:div w:id="21444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A%20Templates%2097\Procedure%20Russian%209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800D5-AECE-4A88-B90F-CADDD486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Russian 97</Template>
  <TotalTime>1</TotalTime>
  <Pages>48</Pages>
  <Words>18061</Words>
  <Characters>102951</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Положение об оплате 1.08.03</vt:lpstr>
    </vt:vector>
  </TitlesOfParts>
  <Company>Intergas Central Asia</Company>
  <LinksUpToDate>false</LinksUpToDate>
  <CharactersWithSpaces>120771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оплате 1.08.03</dc:title>
  <dc:subject/>
  <dc:creator>SAK</dc:creator>
  <cp:keywords/>
  <cp:lastModifiedBy>Жанагуль Жараспаева</cp:lastModifiedBy>
  <cp:revision>2</cp:revision>
  <cp:lastPrinted>2024-12-09T13:54:00Z</cp:lastPrinted>
  <dcterms:created xsi:type="dcterms:W3CDTF">2025-12-24T09:28:00Z</dcterms:created>
  <dcterms:modified xsi:type="dcterms:W3CDTF">2025-12-24T09:28:00Z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ist">
    <vt:lpwstr>SAK</vt:lpwstr>
  </property>
  <property fmtid="{D5CDD505-2E9C-101B-9397-08002B2CF9AE}" pid="3" name="Department">
    <vt:lpwstr>230</vt:lpwstr>
  </property>
  <property fmtid="{D5CDD505-2E9C-101B-9397-08002B2CF9AE}" pid="4" name="Computer Number">
    <vt:lpwstr>111</vt:lpwstr>
  </property>
  <property fmtid="{D5CDD505-2E9C-101B-9397-08002B2CF9AE}" pid="5" name="Direct Telephone">
    <vt:lpwstr>58 59 59 (ext.307)</vt:lpwstr>
  </property>
  <property fmtid="{D5CDD505-2E9C-101B-9397-08002B2CF9AE}" pid="6" name="Document Type">
    <vt:lpwstr>ProR</vt:lpwstr>
  </property>
</Properties>
</file>