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60AFC" w14:textId="63C954CD" w:rsidR="009F7EE6" w:rsidRDefault="000930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Hlk218509367"/>
      <w:proofErr w:type="spellStart"/>
      <w:r w:rsidRPr="00093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Техникалық</w:t>
      </w:r>
      <w:proofErr w:type="spellEnd"/>
      <w:r w:rsidRPr="00093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тапсырма</w:t>
      </w:r>
      <w:proofErr w:type="spellEnd"/>
    </w:p>
    <w:bookmarkEnd w:id="0"/>
    <w:p w14:paraId="1D394400" w14:textId="77777777" w:rsidR="000930BA" w:rsidRPr="000930BA" w:rsidRDefault="000930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Style w:val="af3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25"/>
        <w:gridCol w:w="5820"/>
      </w:tblGrid>
      <w:tr w:rsidR="009F7EE6" w14:paraId="023E95E4" w14:textId="77777777">
        <w:tc>
          <w:tcPr>
            <w:tcW w:w="3525" w:type="dxa"/>
          </w:tcPr>
          <w:p w14:paraId="34905E08" w14:textId="5C30205C" w:rsidR="009F7EE6" w:rsidRDefault="000930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1" w:name="_Hlk218509379"/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Лауазымы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820" w:type="dxa"/>
          </w:tcPr>
          <w:p w14:paraId="217435BF" w14:textId="6ACD5963" w:rsidR="009F7EE6" w:rsidRDefault="000930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Ұлттық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үйлестіруші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бұдан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әрі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Орындаушы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F7EE6" w14:paraId="591E5365" w14:textId="77777777">
        <w:tc>
          <w:tcPr>
            <w:tcW w:w="3525" w:type="dxa"/>
          </w:tcPr>
          <w:p w14:paraId="3608F377" w14:textId="3DF23F5C" w:rsidR="009F7EE6" w:rsidRDefault="000930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Жобаның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атауы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820" w:type="dxa"/>
          </w:tcPr>
          <w:p w14:paraId="1070F972" w14:textId="19DBEA76" w:rsidR="009F7EE6" w:rsidRDefault="000930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Қазақстандағы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таза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технологиялар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саласындағы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жаһандық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инновациялар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бағдарламасы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Қазақстанда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жасыл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жұмыс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орындарын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құру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мақсатында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таза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технологиялар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мен ШОБ-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тағы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кәсіпкерлікті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ілгерілету</w:t>
            </w:r>
            <w:proofErr w:type="spellEnd"/>
          </w:p>
        </w:tc>
      </w:tr>
      <w:tr w:rsidR="009F7EE6" w14:paraId="19987B40" w14:textId="77777777">
        <w:tc>
          <w:tcPr>
            <w:tcW w:w="3525" w:type="dxa"/>
          </w:tcPr>
          <w:p w14:paraId="7B722061" w14:textId="5E87C284" w:rsidR="009F7EE6" w:rsidRDefault="000930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Шарт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түрі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820" w:type="dxa"/>
          </w:tcPr>
          <w:p w14:paraId="64512F82" w14:textId="22181995" w:rsidR="009F7EE6" w:rsidRDefault="000930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Ақылы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қызмет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көрсету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туралы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шарт</w:t>
            </w:r>
            <w:proofErr w:type="spellEnd"/>
          </w:p>
        </w:tc>
      </w:tr>
      <w:tr w:rsidR="009F7EE6" w14:paraId="45C7BFD7" w14:textId="77777777">
        <w:tc>
          <w:tcPr>
            <w:tcW w:w="3525" w:type="dxa"/>
          </w:tcPr>
          <w:p w14:paraId="09BD04BE" w14:textId="07819237" w:rsidR="009F7EE6" w:rsidRDefault="000930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Қызмет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көрсету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орны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820" w:type="dxa"/>
          </w:tcPr>
          <w:p w14:paraId="336BB33B" w14:textId="60A96AA3" w:rsidR="009F7EE6" w:rsidRDefault="000930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Астана қ.,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Қазақстан</w:t>
            </w:r>
            <w:proofErr w:type="spellEnd"/>
          </w:p>
        </w:tc>
      </w:tr>
      <w:tr w:rsidR="009F7EE6" w14:paraId="31D82973" w14:textId="77777777">
        <w:tc>
          <w:tcPr>
            <w:tcW w:w="3525" w:type="dxa"/>
          </w:tcPr>
          <w:p w14:paraId="1B177A0B" w14:textId="58E3B0E3" w:rsidR="009F7EE6" w:rsidRDefault="000930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Қызмет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көрсету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мерзімі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820" w:type="dxa"/>
          </w:tcPr>
          <w:p w14:paraId="6EB1B0CA" w14:textId="6BE42915" w:rsidR="009F7EE6" w:rsidRDefault="00093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>Шартқа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>қойылған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>күннен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>жылғы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>шілдеге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>дейін</w:t>
            </w:r>
            <w:proofErr w:type="spellEnd"/>
          </w:p>
        </w:tc>
      </w:tr>
    </w:tbl>
    <w:p w14:paraId="1DFACC55" w14:textId="77777777" w:rsidR="000930BA" w:rsidRDefault="000930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bookmarkStart w:id="2" w:name="_Hlk218509489"/>
      <w:bookmarkEnd w:id="1"/>
      <w:r w:rsidRPr="000930BA">
        <w:rPr>
          <w:rFonts w:ascii="Times New Roman" w:eastAsia="Times New Roman" w:hAnsi="Times New Roman" w:cs="Times New Roman"/>
          <w:b/>
          <w:bCs/>
          <w:sz w:val="24"/>
          <w:szCs w:val="24"/>
        </w:rPr>
        <w:t>КІРІСПЕ:</w:t>
      </w:r>
    </w:p>
    <w:p w14:paraId="2EAB6E96" w14:textId="1800CC93" w:rsidR="009F7EE6" w:rsidRDefault="000930BA" w:rsidP="002260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Жасыл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технологиялар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инвестициялық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жобалардың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халықаралық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орталығы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» КЕАҚ (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бұдан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әрі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Орталық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2020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жылы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Қазақстан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Республикасы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Экология, геология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табиғи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ресурстар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министрлігі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тарапынан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Қазақстандағы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таза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технологиялар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саласындағы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жаһандық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инновациялар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бағдарламасы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Қазақстанда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жасыл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орындарын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құру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мақсатында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таза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технологиялар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мен ШОБ-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тағы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кәсіпкерлікті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ілгерілету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жобасының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бұдан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әрі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GCIP-Kazakhstan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жобасы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ұлттық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іске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асырушы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ұйымы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ретінде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айқындалды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2601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GCIP-Kazakhstan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жобасы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парниктік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газдар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шығарындыларын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ресурстарды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тұтынуды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қысқартуға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алып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келетін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инновациялық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шешімдерді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әзірлеуге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ауқымдауға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бағытталған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Сонымен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қатар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жоба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инвестиция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тартуға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орындарын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құруға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таза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технологиялар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нарығын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дамытуға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бағытталған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D4A2AE" w14:textId="77777777" w:rsidR="00226011" w:rsidRPr="00226011" w:rsidRDefault="00226011" w:rsidP="002260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B855C98" w14:textId="3EBE1AD4" w:rsidR="000930BA" w:rsidRPr="00D1295C" w:rsidRDefault="000930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3" w:name="_Hlk218509510"/>
      <w:bookmarkEnd w:id="2"/>
      <w:r w:rsidRPr="00093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НЕГІЗДЕМЕ:</w:t>
      </w:r>
      <w:bookmarkEnd w:id="3"/>
    </w:p>
    <w:p w14:paraId="51733B1A" w14:textId="6A4CFC69" w:rsidR="000930BA" w:rsidRPr="000930BA" w:rsidRDefault="000930BA" w:rsidP="00C12F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2025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жылғы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17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қарашада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ЮНИДО мен </w:t>
      </w:r>
      <w:r w:rsidRPr="00C12F77">
        <w:rPr>
          <w:rFonts w:ascii="Times New Roman" w:eastAsia="Times New Roman" w:hAnsi="Times New Roman" w:cs="Times New Roman"/>
          <w:sz w:val="24"/>
          <w:szCs w:val="24"/>
          <w:lang w:val="ru-KZ"/>
        </w:rPr>
        <w:t>«</w:t>
      </w:r>
      <w:proofErr w:type="spellStart"/>
      <w:r w:rsidRPr="00C12F77">
        <w:rPr>
          <w:rFonts w:ascii="Times New Roman" w:eastAsia="Times New Roman" w:hAnsi="Times New Roman" w:cs="Times New Roman"/>
          <w:sz w:val="24"/>
          <w:szCs w:val="24"/>
          <w:lang w:val="ru-KZ"/>
        </w:rPr>
        <w:t>Жасыл</w:t>
      </w:r>
      <w:proofErr w:type="spellEnd"/>
      <w:r w:rsidRPr="00C12F7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C12F77">
        <w:rPr>
          <w:rFonts w:ascii="Times New Roman" w:eastAsia="Times New Roman" w:hAnsi="Times New Roman" w:cs="Times New Roman"/>
          <w:sz w:val="24"/>
          <w:szCs w:val="24"/>
          <w:lang w:val="ru-KZ"/>
        </w:rPr>
        <w:t>технологиялар</w:t>
      </w:r>
      <w:proofErr w:type="spellEnd"/>
      <w:r w:rsidRPr="00C12F7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C12F77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C12F7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C12F77">
        <w:rPr>
          <w:rFonts w:ascii="Times New Roman" w:eastAsia="Times New Roman" w:hAnsi="Times New Roman" w:cs="Times New Roman"/>
          <w:sz w:val="24"/>
          <w:szCs w:val="24"/>
          <w:lang w:val="ru-KZ"/>
        </w:rPr>
        <w:t>инвестициялық</w:t>
      </w:r>
      <w:proofErr w:type="spellEnd"/>
      <w:r w:rsidRPr="00C12F7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C12F77">
        <w:rPr>
          <w:rFonts w:ascii="Times New Roman" w:eastAsia="Times New Roman" w:hAnsi="Times New Roman" w:cs="Times New Roman"/>
          <w:sz w:val="24"/>
          <w:szCs w:val="24"/>
          <w:lang w:val="ru-KZ"/>
        </w:rPr>
        <w:t>жобалардың</w:t>
      </w:r>
      <w:proofErr w:type="spellEnd"/>
      <w:r w:rsidRPr="00C12F7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C12F77">
        <w:rPr>
          <w:rFonts w:ascii="Times New Roman" w:eastAsia="Times New Roman" w:hAnsi="Times New Roman" w:cs="Times New Roman"/>
          <w:sz w:val="24"/>
          <w:szCs w:val="24"/>
          <w:lang w:val="ru-KZ"/>
        </w:rPr>
        <w:t>халықаралық</w:t>
      </w:r>
      <w:proofErr w:type="spellEnd"/>
      <w:r w:rsidRPr="00C12F7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C12F77">
        <w:rPr>
          <w:rFonts w:ascii="Times New Roman" w:eastAsia="Times New Roman" w:hAnsi="Times New Roman" w:cs="Times New Roman"/>
          <w:sz w:val="24"/>
          <w:szCs w:val="24"/>
          <w:lang w:val="ru-KZ"/>
        </w:rPr>
        <w:t>орталығы</w:t>
      </w:r>
      <w:proofErr w:type="spellEnd"/>
      <w:r w:rsidRPr="00C12F77">
        <w:rPr>
          <w:rFonts w:ascii="Times New Roman" w:eastAsia="Times New Roman" w:hAnsi="Times New Roman" w:cs="Times New Roman"/>
          <w:sz w:val="24"/>
          <w:szCs w:val="24"/>
          <w:lang w:val="ru-KZ"/>
        </w:rPr>
        <w:t>» КЕАҚ</w:t>
      </w:r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арасында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қол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қойылған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Жобаны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іске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асыру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туралы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келісімге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№1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Қосымша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келісімге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сәйкес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GCIP-Kazakhstan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жобасын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іске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асыру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мерзімі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2026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жылғы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31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желтоқсанға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дейін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ұзартылды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.</w:t>
      </w:r>
      <w:r w:rsidR="00C12F7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Жобаны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іске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асыру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мерзімінің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ұзартылуына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сондай-ақ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оның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сапалы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түрде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аяқталуын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қамтамасыз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ету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қажеттілігіне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байланысты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жобаны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одан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әрі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іске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асыруды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жобалық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құжаттамада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бекітілген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мақсаттарға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жұмыс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жоспарларына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бюджетке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сәйкес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үйлестіретін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жоба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кураторын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(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Ұлттық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үйлестірушіні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) тарту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қажет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.</w:t>
      </w:r>
      <w:r w:rsidR="00C12F7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Сонымен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қатар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жобаны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іске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асырудың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ұзартылған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кезеңі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шеңберінде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таза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технологиялар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саласындағы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Жаһандық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инновациялар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бағдарламасының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келесі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циклін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бастау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дайындау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бойынша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аналитикалық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үйлестіру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жұмыстары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жүргізіледі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деп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көзделеді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.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Бұл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жұмыстар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негізгі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ұлттық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халықаралық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серіктестермен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өзара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іс-қимылды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сондай-ақ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бағдарламаның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кейінгі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кезеңдеріне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арналған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тұжырымдамалық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бағдарламалық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ұсыныстарды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қалыптастыруды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қамтиды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  <w:lang w:val="ru-KZ"/>
        </w:rPr>
        <w:t>.</w:t>
      </w:r>
    </w:p>
    <w:p w14:paraId="755F2F52" w14:textId="77777777" w:rsidR="009F7EE6" w:rsidRPr="000930BA" w:rsidRDefault="009F7E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KZ"/>
        </w:rPr>
      </w:pPr>
    </w:p>
    <w:p w14:paraId="699B638F" w14:textId="77777777" w:rsidR="000930BA" w:rsidRDefault="000930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4" w:name="_Hlk218509576"/>
      <w:r w:rsidRPr="00093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МAҚСАТЫ:</w:t>
      </w:r>
    </w:p>
    <w:p w14:paraId="280FFD25" w14:textId="6177BB37" w:rsidR="009F7EE6" w:rsidRDefault="000930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Орындаушының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жұмысының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жалпы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мақсаты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жобалық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құжаттамада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белгіленген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мақсаттарға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жоспарына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бюджетке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сәйкес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жобаны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табысты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іске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асыру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болып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табылады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bookmarkEnd w:id="4"/>
    <w:p w14:paraId="0C0497F4" w14:textId="77777777" w:rsidR="00BF30B7" w:rsidRPr="00BF30B7" w:rsidRDefault="00BF30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86F4FC8" w14:textId="0EDBB40F" w:rsidR="009F7EE6" w:rsidRDefault="000930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Hlk218509583"/>
      <w:r w:rsidRPr="00093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ҚЫЗМЕТ КӨРСЕТУ КӨЛЕМІ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bookmarkEnd w:id="5"/>
    <w:p w14:paraId="31546F3E" w14:textId="649DE3A7" w:rsidR="009F7EE6" w:rsidRDefault="000930BA">
      <w:pPr>
        <w:numPr>
          <w:ilvl w:val="0"/>
          <w:numId w:val="1"/>
        </w:numPr>
        <w:tabs>
          <w:tab w:val="left" w:pos="993"/>
        </w:tabs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 w:rsidRPr="000930BA">
        <w:rPr>
          <w:rFonts w:ascii="Times New Roman" w:eastAsia="Times New Roman" w:hAnsi="Times New Roman" w:cs="Times New Roman"/>
          <w:sz w:val="24"/>
          <w:szCs w:val="24"/>
        </w:rPr>
        <w:t xml:space="preserve">GCIP-Kazakhstan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</w:rPr>
        <w:t>жобасын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</w:rPr>
        <w:t>жобалық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</w:rPr>
        <w:t>құжаттамаға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</w:rPr>
        <w:t>сәйкес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</w:rPr>
        <w:t>барлық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</w:rPr>
        <w:t>негізгі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</w:rPr>
        <w:t>мүдделі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</w:rPr>
        <w:t>тараптардың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</w:rPr>
        <w:t>қатысуымен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</w:rPr>
        <w:t>тиімді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</w:rPr>
        <w:t>жоспарлауды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</w:rPr>
        <w:t>үйлестіруді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</w:rPr>
        <w:t>іске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</w:rPr>
        <w:t>асыруды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</w:rPr>
        <w:t>қамтамасыз</w:t>
      </w:r>
      <w:proofErr w:type="spellEnd"/>
      <w:r w:rsidRPr="000930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sz w:val="24"/>
          <w:szCs w:val="24"/>
        </w:rPr>
        <w:t>ету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3C7139" w14:textId="09CA54BF" w:rsidR="009F7EE6" w:rsidRDefault="00BF30B7">
      <w:pPr>
        <w:numPr>
          <w:ilvl w:val="0"/>
          <w:numId w:val="1"/>
        </w:numPr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lastRenderedPageBreak/>
        <w:t>Негізгі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индикаторлар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бойынша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ілгерілеуді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қамтамасыз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ету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мақсатында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жобаны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іске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асыруды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уақтылы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басқару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тәуекелдерді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мониторингтеу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қажетті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болған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жағдайда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түзету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шараларын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ұсыну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D04710" w14:textId="2982EC72" w:rsidR="009F7EE6" w:rsidRDefault="00BF30B7">
      <w:pPr>
        <w:numPr>
          <w:ilvl w:val="0"/>
          <w:numId w:val="1"/>
        </w:numPr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Тиісті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құрылымдық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бөлімшелермен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өзара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іс-қимыл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жасай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отырып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бекітілген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бюджетке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Орталықтың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>, ЮНИДО мен ГЭФ-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тің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талаптарына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сәйкес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жоба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қаражатының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мақсатты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әрі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тиімді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пайдаланылуын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бақылау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4302DB" w14:textId="22DA45C5" w:rsidR="009F7EE6" w:rsidRDefault="00BF30B7">
      <w:pPr>
        <w:numPr>
          <w:ilvl w:val="0"/>
          <w:numId w:val="1"/>
        </w:numPr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GCIP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бекітілген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әдістемесіне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сәйкес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бағдарламаның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үшінші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циклі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стартаптарына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пост-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акселерациялық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қолдауды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үйлестіруді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қамтамасыз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ету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ED187CB" w14:textId="1B3DA103" w:rsidR="009F7EE6" w:rsidRDefault="00BF30B7">
      <w:pPr>
        <w:numPr>
          <w:ilvl w:val="0"/>
          <w:numId w:val="1"/>
        </w:numPr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Жобаны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іске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асыру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барысы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туралы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есептерді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жобалық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құжаттамаға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Орталықтың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ЮНИДО-ГЭФ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талаптарына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сәйкес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дайындау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ұсынуды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үйлестіру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сондай-ақ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жобаның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сыртқы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тәуелсіз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бағалаулары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қажетті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ақпаратты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қамтамасыз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ету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7533085" w14:textId="232D9A52" w:rsidR="009F7EE6" w:rsidRDefault="00BF30B7">
      <w:pPr>
        <w:numPr>
          <w:ilvl w:val="0"/>
          <w:numId w:val="1"/>
        </w:numPr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Орталықтың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>, ЭГТРМ-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нің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немесе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ЮНИДО-ГЭФ-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тің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сұранысы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бойынша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жобаны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іске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асыру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таза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технологиялар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саласындағы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инновацияларды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дамыту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мәселелері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бойынша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талдамалық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жазбалар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мен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анықтамаларды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дайындау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сондай-ақ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жобаны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жобалық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серіктес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іс-шараларда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таныстыру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791383" w14:textId="671869FA" w:rsidR="009F7EE6" w:rsidRDefault="00BF30B7">
      <w:pPr>
        <w:numPr>
          <w:ilvl w:val="0"/>
          <w:numId w:val="1"/>
        </w:numPr>
        <w:tabs>
          <w:tab w:val="left" w:pos="993"/>
        </w:tabs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Орталықтың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тапсырмасы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бойынша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жобаның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мақсаттары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міндеттері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мандаты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шеңберінде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GCIP-Kazakhstan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жобасын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іске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асырумен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оның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тұрақты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жалғасуын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қамтамасыз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етумен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тікелей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байланысты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өзге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де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іс-шараларды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</w:rPr>
        <w:t>орындау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8EE8771" w14:textId="77777777" w:rsidR="009F7EE6" w:rsidRDefault="009F7EE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CEE7D2" w14:textId="5CF74304" w:rsidR="009F7EE6" w:rsidRDefault="00BF30B7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Hlk218509623"/>
      <w:r w:rsidRPr="00BF30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ҚЫЗМЕТТЕРДІҢ МІНДЕТТЕРІ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bookmarkEnd w:id="6"/>
    <w:p w14:paraId="08AFC43B" w14:textId="5CA8734B" w:rsidR="00BF30B7" w:rsidRPr="00226011" w:rsidRDefault="00BF30B7" w:rsidP="002260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</w:pP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Орындаушының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негізгі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міндеті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жобалық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құжаттамада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көрсетілген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мақсаттарға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жұмыс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жоспарына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бюджетке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сәйкес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GCIP-Kazakhstan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жобасының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табысты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іске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асырылуын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қамтамасыз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ету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болып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табылады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.</w:t>
      </w:r>
      <w:r w:rsidR="00226011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Қосымша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түрде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Орындаушы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Орталық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ұлттық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серіктестер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халықаралық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ұйымдар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жүзеге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асыратын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бастамалар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шеңберіндегі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қызметті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үйлестіруі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тиіс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.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Бұл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әртүрлі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салалардағы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бірақ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мақсаттары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ұқсас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жобалар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(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мысалы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климаттық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тәуекелдерді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басқару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тұрақты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табиғи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ресурстарды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басқару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қауымдастыққа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негізделген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даму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т.б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.)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арасында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синергиялық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әсерге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қол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жеткізуге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мүмкіндік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береді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.</w:t>
      </w:r>
    </w:p>
    <w:p w14:paraId="63EE45CE" w14:textId="77777777" w:rsidR="009F7EE6" w:rsidRPr="00BF30B7" w:rsidRDefault="009F7E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KZ"/>
        </w:rPr>
      </w:pPr>
    </w:p>
    <w:p w14:paraId="46F8D4FD" w14:textId="77777777" w:rsidR="009F7EE6" w:rsidRDefault="009F7E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30FCFFE" w14:textId="1DCEFEBA" w:rsidR="009F7EE6" w:rsidRDefault="00BF30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Hlk218509908"/>
      <w:r w:rsidRPr="00BF30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ШЕКТЕУЛЕР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72964308" w14:textId="1BD79E82" w:rsidR="00BF30B7" w:rsidRPr="00BF30B7" w:rsidRDefault="00BF30B7" w:rsidP="006E42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</w:pPr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GCIP-Kazakhstan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жобасы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шеңберінде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стартаппен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жұмыс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істеу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процесі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толық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аяқталғанға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дейін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GCIP-Kazakhstan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жобасының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акселерация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немесе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пре-акселерация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бағдарламасының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ағымдағы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қатысушысы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болып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табылатын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стартапта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қатысушы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ретінде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қатысуға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стартаппен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бірлесіп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пайда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табуға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тыйым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салынады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.</w:t>
      </w:r>
      <w:r w:rsidR="006E42F2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Орындаушы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GCIP-Kazakhstan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жобасы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бағдарламасына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қатысатын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барлық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стартаптарға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бірдей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деңгейде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назар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аударады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.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Жекелеген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стартаптарды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бөліп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көрсетуге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белгілі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бір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стартаптарға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басымдық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беруге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жол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берілмейді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.</w:t>
      </w:r>
    </w:p>
    <w:bookmarkEnd w:id="7"/>
    <w:p w14:paraId="5E32A298" w14:textId="77777777" w:rsidR="009F7EE6" w:rsidRPr="00BF30B7" w:rsidRDefault="009F7EE6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KZ"/>
        </w:rPr>
      </w:pPr>
    </w:p>
    <w:p w14:paraId="579498A7" w14:textId="20AAE4DE" w:rsidR="009F7EE6" w:rsidRDefault="00BF30B7">
      <w:pPr>
        <w:pBdr>
          <w:top w:val="nil"/>
          <w:left w:val="nil"/>
          <w:bottom w:val="nil"/>
          <w:right w:val="nil"/>
          <w:between w:val="nil"/>
        </w:pBdr>
        <w:ind w:left="720" w:hanging="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Hlk218509946"/>
      <w:r w:rsidRPr="00BF30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ҮЙЛЕСТІРУ</w:t>
      </w:r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14:paraId="25B8F1E0" w14:textId="77777777" w:rsidR="006E42F2" w:rsidRDefault="00BF30B7" w:rsidP="006E42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</w:pP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Орындаушы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Орталықтың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Жасыл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технологиялар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департаментінің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(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бұдан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әрі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– ЖТД)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директорының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басшылығымен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жұмыс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істейді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.</w:t>
      </w:r>
      <w:r w:rsidR="006E42F2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Орындаушы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GCIP-Kazakhstan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жобасы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бойынша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күнделікті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жұмысты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жүзеге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асырады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. </w:t>
      </w:r>
    </w:p>
    <w:p w14:paraId="7A19A176" w14:textId="60A49A1B" w:rsidR="009F7EE6" w:rsidRPr="00BF30B7" w:rsidRDefault="00BF30B7" w:rsidP="006E42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</w:pP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Оған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GCIP-Kazakhstan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жобасының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әкімшілік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ассистенті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тарапынан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қолдау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көрсетіледі</w:t>
      </w:r>
      <w:proofErr w:type="spellEnd"/>
      <w:r w:rsidRPr="00BF30B7"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4541AFC" w14:textId="77777777" w:rsidR="009F7EE6" w:rsidRDefault="009F7E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9C1DC5" w14:textId="77777777" w:rsidR="009F7EE6" w:rsidRDefault="009F7E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765239D" w14:textId="0D139F99" w:rsidR="009F7EE6" w:rsidRDefault="00BF30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9" w:name="_Hlk218509987"/>
      <w:r w:rsidRPr="00BF30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КЕЗЕҢДЕР, ҚЫЗМЕТТЕР, НӘТИЖЕЛЕР ЖӘНЕ МЕРЗІМДЕР</w:t>
      </w:r>
    </w:p>
    <w:bookmarkEnd w:id="9"/>
    <w:p w14:paraId="2124B6F8" w14:textId="77777777" w:rsidR="00BF30B7" w:rsidRPr="00BF30B7" w:rsidRDefault="00BF30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Style w:val="af4"/>
        <w:tblW w:w="9379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981"/>
        <w:gridCol w:w="5397"/>
        <w:gridCol w:w="2148"/>
      </w:tblGrid>
      <w:tr w:rsidR="009F7EE6" w14:paraId="7A901691" w14:textId="77777777">
        <w:trPr>
          <w:trHeight w:val="398"/>
        </w:trPr>
        <w:tc>
          <w:tcPr>
            <w:tcW w:w="853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1E140778" w14:textId="0CD792C3" w:rsidR="009F7EE6" w:rsidRDefault="00BF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Кезең</w:t>
            </w:r>
            <w:proofErr w:type="spellEnd"/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  <w:shd w:val="clear" w:color="auto" w:fill="F2F2F2"/>
          </w:tcPr>
          <w:p w14:paraId="016F3A60" w14:textId="7D5AAC0E" w:rsidR="009F7EE6" w:rsidRDefault="00BF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Қызметтер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нәтижелер</w:t>
            </w:r>
            <w:proofErr w:type="spellEnd"/>
          </w:p>
        </w:tc>
        <w:tc>
          <w:tcPr>
            <w:tcW w:w="2148" w:type="dxa"/>
            <w:tcBorders>
              <w:top w:val="single" w:sz="4" w:space="0" w:color="000000"/>
            </w:tcBorders>
            <w:shd w:val="clear" w:color="auto" w:fill="F2F2F2"/>
          </w:tcPr>
          <w:p w14:paraId="231F15B2" w14:textId="7C43EE36" w:rsidR="009F7EE6" w:rsidRDefault="00BF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мерзімі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шарт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жасалған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күннен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F7EE6" w14:paraId="5402CC2E" w14:textId="77777777">
        <w:trPr>
          <w:trHeight w:val="1866"/>
        </w:trPr>
        <w:tc>
          <w:tcPr>
            <w:tcW w:w="853" w:type="dxa"/>
            <w:vMerge w:val="restart"/>
            <w:vAlign w:val="center"/>
          </w:tcPr>
          <w:p w14:paraId="04BEBA45" w14:textId="77777777" w:rsidR="009F7EE6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I-IX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23FC8F0F" w14:textId="132C4B67" w:rsidR="009F7EE6" w:rsidRDefault="00BF3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ДЗТ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директорының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Орталық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Төрағасының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Төраға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орынбасарының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ЮНИДО-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ның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қажет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болған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жағдайда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ЭГТРМ-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нің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атына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GCIP-Kazakhstan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жобасының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операциялық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қаржылық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мақсаттарына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жеткізу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ілгерілеуі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нәтижелері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қысқаша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есептерді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талдамалық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ақпараттық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анықтамаларды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ұсыну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8" w:type="dxa"/>
            <w:vMerge w:val="restart"/>
          </w:tcPr>
          <w:p w14:paraId="2B08E973" w14:textId="77777777" w:rsidR="009F7EE6" w:rsidRDefault="009F7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F0A0B2" w14:textId="77777777" w:rsidR="009F7EE6" w:rsidRDefault="009F7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549AC2" w14:textId="669A9605" w:rsidR="009F7EE6" w:rsidRDefault="00BF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" w:name="_Hlk218510197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Ай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сайын</w:t>
            </w:r>
            <w:proofErr w:type="spellEnd"/>
          </w:p>
          <w:bookmarkEnd w:id="10"/>
          <w:p w14:paraId="7AC1EA87" w14:textId="77777777" w:rsidR="009F7EE6" w:rsidRDefault="009F7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4F2604" w14:textId="77777777" w:rsidR="009F7EE6" w:rsidRDefault="009F7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7253BB" w14:textId="77777777" w:rsidR="009F7EE6" w:rsidRDefault="009F7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7EE6" w14:paraId="7AF49DCA" w14:textId="77777777">
        <w:trPr>
          <w:trHeight w:val="21"/>
        </w:trPr>
        <w:tc>
          <w:tcPr>
            <w:tcW w:w="853" w:type="dxa"/>
            <w:vMerge/>
            <w:vAlign w:val="center"/>
          </w:tcPr>
          <w:p w14:paraId="0A5FD0BD" w14:textId="77777777" w:rsidR="009F7EE6" w:rsidRDefault="009F7E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18D795D7" w14:textId="7DFFC4B2" w:rsidR="00BF30B7" w:rsidRPr="00BF30B7" w:rsidRDefault="00BF3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GCIP-Kazakhstan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жобасын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жоба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қызметіне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байланысты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іс-шараларда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семинарларда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тренингтерде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дөңгелек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үстелдерде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вебинарларда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бұқаралық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ақпарат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құралдарында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әлеуметтік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желілерде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8" w:type="dxa"/>
            <w:vMerge/>
          </w:tcPr>
          <w:p w14:paraId="219C0EE8" w14:textId="77777777" w:rsidR="009F7EE6" w:rsidRDefault="009F7E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7EE6" w14:paraId="6B3597A8" w14:textId="77777777">
        <w:trPr>
          <w:trHeight w:val="815"/>
        </w:trPr>
        <w:tc>
          <w:tcPr>
            <w:tcW w:w="853" w:type="dxa"/>
            <w:vMerge/>
            <w:vAlign w:val="center"/>
          </w:tcPr>
          <w:p w14:paraId="1556417A" w14:textId="77777777" w:rsidR="009F7EE6" w:rsidRDefault="009F7E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7A00225C" w14:textId="77777777" w:rsidR="00BF30B7" w:rsidRPr="00BF30B7" w:rsidRDefault="00BF30B7" w:rsidP="00BF3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GCIP-Kazakhstan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жобасын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іске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асыруға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қатысты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мәселелер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бойынша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мемлекеттік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органдармен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жеке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компаниялармен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донорлармен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және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халықаралық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ұйымдармен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байланысты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қолдау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және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қамтамасыз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ету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сондай-ақ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бірлескен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қызметті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үйлестіру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.</w:t>
            </w:r>
          </w:p>
          <w:p w14:paraId="7C649BC7" w14:textId="3A8C4D27" w:rsidR="009F7EE6" w:rsidRPr="00BF30B7" w:rsidRDefault="00BF3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GCIP-Kazakhstan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жобасын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іске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асыруға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байланысты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мәселелер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бойынша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Орталықтың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ЮНИДО-мен /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жоба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серіктестерімен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(NGIN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және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CTG)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және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/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немесе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өзге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де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мүдделі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тараптармен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сондай-ақ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даму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жөніндегі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серіктестермен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тиімді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ынтымақтастығын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қамтамасыз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ету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.</w:t>
            </w:r>
          </w:p>
        </w:tc>
        <w:tc>
          <w:tcPr>
            <w:tcW w:w="2148" w:type="dxa"/>
            <w:vMerge/>
          </w:tcPr>
          <w:p w14:paraId="3AB9210C" w14:textId="77777777" w:rsidR="009F7EE6" w:rsidRDefault="009F7E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7EE6" w14:paraId="06E69882" w14:textId="77777777">
        <w:trPr>
          <w:trHeight w:val="815"/>
        </w:trPr>
        <w:tc>
          <w:tcPr>
            <w:tcW w:w="853" w:type="dxa"/>
            <w:vMerge/>
            <w:vAlign w:val="center"/>
          </w:tcPr>
          <w:p w14:paraId="0208011F" w14:textId="77777777" w:rsidR="009F7EE6" w:rsidRDefault="009F7E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081FA3C2" w14:textId="3C4CC359" w:rsidR="009F7EE6" w:rsidRDefault="00BF3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GCIP-Kazakhstan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жобасының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пост-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акселерациясы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кеңейтілген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акселерациясы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шеңберінде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стартаптармен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өзара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іс-қимылды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қамтамасыз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8" w:type="dxa"/>
            <w:vMerge/>
          </w:tcPr>
          <w:p w14:paraId="40DA045F" w14:textId="77777777" w:rsidR="009F7EE6" w:rsidRDefault="009F7E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7EE6" w14:paraId="7F23BFEA" w14:textId="77777777">
        <w:trPr>
          <w:trHeight w:val="815"/>
        </w:trPr>
        <w:tc>
          <w:tcPr>
            <w:tcW w:w="853" w:type="dxa"/>
            <w:vMerge/>
            <w:vAlign w:val="center"/>
          </w:tcPr>
          <w:p w14:paraId="57755BE9" w14:textId="77777777" w:rsidR="009F7EE6" w:rsidRDefault="009F7E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4C53EBAF" w14:textId="2345B28C" w:rsidR="009F7EE6" w:rsidRDefault="00BF3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GCIP-Kazakhstan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жобасының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жылдық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міндеттері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көрсеткіштеріне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жеткізу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мақсатында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жобаның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жоспарының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іске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асырылу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тиімділігіне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мониторинг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жүргізу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8" w:type="dxa"/>
            <w:vMerge/>
          </w:tcPr>
          <w:p w14:paraId="4A8583F2" w14:textId="77777777" w:rsidR="009F7EE6" w:rsidRDefault="009F7E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7EE6" w14:paraId="24B84B23" w14:textId="77777777">
        <w:trPr>
          <w:trHeight w:val="815"/>
        </w:trPr>
        <w:tc>
          <w:tcPr>
            <w:tcW w:w="853" w:type="dxa"/>
            <w:vMerge/>
            <w:vAlign w:val="center"/>
          </w:tcPr>
          <w:p w14:paraId="19866E85" w14:textId="77777777" w:rsidR="009F7EE6" w:rsidRDefault="009F7E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554A9731" w14:textId="3DA8684C" w:rsidR="009F7EE6" w:rsidRDefault="00BF3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GCIP-Kazakhstan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жобасының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іске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асырылу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барысы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тоқсандық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жылдық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есептерді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дайындау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жұмыстарын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қамтамасыз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8" w:type="dxa"/>
            <w:vMerge/>
          </w:tcPr>
          <w:p w14:paraId="29971974" w14:textId="77777777" w:rsidR="009F7EE6" w:rsidRDefault="009F7E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7EE6" w14:paraId="6341C9FB" w14:textId="77777777">
        <w:trPr>
          <w:trHeight w:val="842"/>
        </w:trPr>
        <w:tc>
          <w:tcPr>
            <w:tcW w:w="853" w:type="dxa"/>
            <w:vMerge/>
            <w:vAlign w:val="center"/>
          </w:tcPr>
          <w:p w14:paraId="4D2748F1" w14:textId="77777777" w:rsidR="009F7EE6" w:rsidRDefault="009F7E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77262D79" w14:textId="1363E8C4" w:rsidR="009F7EE6" w:rsidRDefault="00BF3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Қажет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болған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жағдайда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Жобаны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басқару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(ЖБК)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отырыстарының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хаттамаларын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дайындау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олардың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ЖБК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Төрағасы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барлық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мүшелері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тарапынан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қойылуын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қамтамасыз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жұмыстарды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жүргізу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8" w:type="dxa"/>
            <w:vMerge/>
          </w:tcPr>
          <w:p w14:paraId="0EAB78B1" w14:textId="77777777" w:rsidR="009F7EE6" w:rsidRDefault="009F7E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7EE6" w14:paraId="378304BC" w14:textId="77777777">
        <w:trPr>
          <w:trHeight w:val="842"/>
        </w:trPr>
        <w:tc>
          <w:tcPr>
            <w:tcW w:w="853" w:type="dxa"/>
            <w:vMerge/>
            <w:vAlign w:val="center"/>
          </w:tcPr>
          <w:p w14:paraId="6DEE9E6A" w14:textId="77777777" w:rsidR="009F7EE6" w:rsidRDefault="009F7E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7640287D" w14:textId="38524037" w:rsidR="009F7EE6" w:rsidRDefault="00BF3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Аралық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қорытынды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есептілікті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сондай-ақ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қажет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болған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жағдайда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Жобаны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іске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асыруға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қатысты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кез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келген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өзге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есептілікті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белгіленген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мерзімдерде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ұсыну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8" w:type="dxa"/>
            <w:vMerge/>
          </w:tcPr>
          <w:p w14:paraId="165E377A" w14:textId="77777777" w:rsidR="009F7EE6" w:rsidRDefault="009F7E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7EE6" w14:paraId="53E859E1" w14:textId="77777777">
        <w:trPr>
          <w:trHeight w:val="815"/>
        </w:trPr>
        <w:tc>
          <w:tcPr>
            <w:tcW w:w="853" w:type="dxa"/>
            <w:vMerge/>
            <w:vAlign w:val="center"/>
          </w:tcPr>
          <w:p w14:paraId="385969BA" w14:textId="77777777" w:rsidR="009F7EE6" w:rsidRDefault="009F7E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1B1DACEF" w14:textId="77777777" w:rsidR="00BF30B7" w:rsidRPr="00BF30B7" w:rsidRDefault="00BF30B7" w:rsidP="00BF3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GCIP-Kazakhstan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жобасы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бойынша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қорытынды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есепті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белгіленген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мерзімде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дайындау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.</w:t>
            </w:r>
          </w:p>
          <w:p w14:paraId="5939DEB5" w14:textId="4ED6A250" w:rsidR="009F7EE6" w:rsidRPr="00BF30B7" w:rsidRDefault="009F7E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2148" w:type="dxa"/>
            <w:vMerge/>
          </w:tcPr>
          <w:p w14:paraId="1C21B34D" w14:textId="77777777" w:rsidR="009F7EE6" w:rsidRDefault="009F7E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7EE6" w14:paraId="0C0F111F" w14:textId="77777777">
        <w:trPr>
          <w:trHeight w:val="21"/>
        </w:trPr>
        <w:tc>
          <w:tcPr>
            <w:tcW w:w="1834" w:type="dxa"/>
            <w:gridSpan w:val="2"/>
          </w:tcPr>
          <w:p w14:paraId="13CCDC77" w14:textId="6799B2DC" w:rsidR="009F7EE6" w:rsidRDefault="00BF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I–IX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кезеңдер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бойынша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жалпы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нәтижелер</w:t>
            </w:r>
            <w:proofErr w:type="spellEnd"/>
          </w:p>
        </w:tc>
        <w:tc>
          <w:tcPr>
            <w:tcW w:w="5397" w:type="dxa"/>
            <w:tcBorders>
              <w:top w:val="single" w:sz="4" w:space="0" w:color="000000"/>
            </w:tcBorders>
          </w:tcPr>
          <w:p w14:paraId="35327EE6" w14:textId="49CE98CA" w:rsidR="009F7EE6" w:rsidRDefault="00BF3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Есепті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кезеңде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атқарылған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жұмыстар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туралы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есеп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орындалған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жұмыстар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актісі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) ай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сайын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кезең-кезеңімен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дайындалады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48" w:type="dxa"/>
          </w:tcPr>
          <w:p w14:paraId="6D3B03D6" w14:textId="1A186E3F" w:rsidR="009F7EE6" w:rsidRDefault="00BF3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Ай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сайын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391086CA" w14:textId="77777777" w:rsidR="009F7EE6" w:rsidRDefault="009F7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5766E1BD" w14:textId="4C0CC498" w:rsidR="009F7EE6" w:rsidRDefault="00D129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11" w:name="_Hlk218510202"/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Тапсырыс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берушінің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көрсетілген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қызметтерге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қатысты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ескертулері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немесе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қарсылықтары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болған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жағдайда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Орындаушы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Тапсырыс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берушінің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талабын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алған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күннен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бастап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Тапсырыс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берушімен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келісілген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мерзімдерде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бірақ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(бес)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күнінен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кешіктірмей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аталған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ескертулерді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немесе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қарсылықтарды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жоюға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міндетті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bookmarkEnd w:id="11"/>
    <w:p w14:paraId="28F4E2DD" w14:textId="77777777" w:rsidR="00D1295C" w:rsidRPr="00D1295C" w:rsidRDefault="00D129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20EEE322" w14:textId="2546499D" w:rsidR="009F7EE6" w:rsidRDefault="00D12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12" w:name="_Hlk218510216"/>
      <w:proofErr w:type="spellStart"/>
      <w:r w:rsidRPr="00D1295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Ескертпе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078C502B" w14:textId="74DC7186" w:rsidR="009F7EE6" w:rsidRDefault="00D1295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before="60"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Орындаушы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осы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техникалық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тапсырманың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талаптарына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сәйкес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дайындалған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материалдардың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сапасына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жауапты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CEC39AB" w14:textId="7B899808" w:rsidR="009F7EE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1295C"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Орындаушы</w:t>
      </w:r>
      <w:proofErr w:type="spellEnd"/>
      <w:r w:rsidR="00D1295C"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1295C"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Орталықтың</w:t>
      </w:r>
      <w:proofErr w:type="spellEnd"/>
      <w:r w:rsidR="00D1295C"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1295C"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Жасыл</w:t>
      </w:r>
      <w:proofErr w:type="spellEnd"/>
      <w:r w:rsidR="00D1295C"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1295C"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технологиялар</w:t>
      </w:r>
      <w:proofErr w:type="spellEnd"/>
      <w:r w:rsidR="00D1295C"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1295C"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департаменті</w:t>
      </w:r>
      <w:proofErr w:type="spellEnd"/>
      <w:r w:rsidR="00D1295C"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1295C"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директорының</w:t>
      </w:r>
      <w:proofErr w:type="spellEnd"/>
      <w:r w:rsidR="00D1295C"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1295C"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басшылығымен</w:t>
      </w:r>
      <w:proofErr w:type="spellEnd"/>
      <w:r w:rsidR="00D1295C"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1295C"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proofErr w:type="spellEnd"/>
      <w:r w:rsidR="00D1295C"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1295C"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істейді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6D29DD" w14:textId="602495FA" w:rsidR="009F7EE6" w:rsidRDefault="00D1295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Орындаушы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есептерді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орыс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тілінде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қажет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болған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жағдайда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мемлекеттік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тілде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ағылшын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тілінде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дайындайды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EBEDD5" w14:textId="11C6C29C" w:rsidR="009F7EE6" w:rsidRDefault="00D1295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Есеп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электрондық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нұсқада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Microsoft Word, Excel, PowerPoint, Adobe, PDF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басқа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форматтарда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ұсынылуы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тиіс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bookmarkEnd w:id="12"/>
    <w:p w14:paraId="790FE99B" w14:textId="77777777" w:rsidR="009F7EE6" w:rsidRDefault="009F7EE6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F03E5F" w14:textId="4BE14094" w:rsidR="009F7EE6" w:rsidRDefault="00D12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13" w:name="_Hlk218510233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GCIP-Kazakhstan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жобасының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іс-шараларына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қатысу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сапарға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шығу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қажет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болған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жағдайда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Орындаушы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сапарға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кемінде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апта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қалғанда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жоба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командасын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хабардар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етеді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. Сапар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шығындары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ақылы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қызмет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көрсету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туралы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шарттың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талаптарына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сәйкес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өтеледі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>.</w:t>
      </w:r>
    </w:p>
    <w:bookmarkEnd w:id="13"/>
    <w:p w14:paraId="087713CF" w14:textId="77777777" w:rsidR="00D1295C" w:rsidRPr="00D1295C" w:rsidRDefault="00D12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C7DE9DF" w14:textId="22F9FF42" w:rsidR="006E42F2" w:rsidRDefault="00226011" w:rsidP="006E42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14" w:name="_Hlk218510362"/>
      <w:proofErr w:type="spellStart"/>
      <w:r w:rsidRPr="0022601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Негізгі</w:t>
      </w:r>
      <w:proofErr w:type="spellEnd"/>
      <w:r w:rsidRPr="0022601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шарттар</w:t>
      </w:r>
      <w:proofErr w:type="spellEnd"/>
      <w:r w:rsidR="006E42F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2581DBC4" w14:textId="77FE397C" w:rsidR="006E42F2" w:rsidRDefault="00226011" w:rsidP="006E42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before="60"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Қазақстан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Республикасының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авторлық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құқық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сабақтас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құқықтар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туралы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заңнамасы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мен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нормативтік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құқықтық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актілерінің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сақталуын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қамтамасыз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ету</w:t>
      </w:r>
      <w:proofErr w:type="spellEnd"/>
      <w:r w:rsidR="006E42F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D8BA2F" w14:textId="58538EC0" w:rsidR="006E42F2" w:rsidRDefault="00226011" w:rsidP="006E42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GCIP-Kazakhstan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жобасы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командасынан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алынған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құпия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ақпаратты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жария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етпеу</w:t>
      </w:r>
      <w:proofErr w:type="spellEnd"/>
      <w:r w:rsidR="006E42F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6B5797" w14:textId="087AC3A4" w:rsidR="006E42F2" w:rsidRDefault="00226011" w:rsidP="006E42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Стартап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командасында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қандай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бір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коммерциялық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мүдденің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болмауы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сондай-ақ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стартап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командасының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ресми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мүшесі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болмау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немесе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онымен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бірлесіп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істемеу</w:t>
      </w:r>
      <w:proofErr w:type="spellEnd"/>
      <w:r w:rsidR="006E42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B0C36BE" w14:textId="0E81F04A" w:rsidR="006E42F2" w:rsidRDefault="00226011" w:rsidP="006E42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GCIP-Kazakhstan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акселераторына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қатысатын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бәсекелес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жобалардың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бизнесінің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кез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келген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аспектісі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бойынша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GCIP-Kazakhstan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қазыларының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ешқайсысымен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талқылау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жүргізбеу</w:t>
      </w:r>
      <w:proofErr w:type="spellEnd"/>
      <w:r w:rsidR="006E42F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bookmarkEnd w:id="14"/>
    <w:p w14:paraId="3E9CDD62" w14:textId="77777777" w:rsidR="006E42F2" w:rsidRDefault="006E42F2" w:rsidP="006E42F2"/>
    <w:p w14:paraId="3A55D17F" w14:textId="77777777" w:rsidR="009F7EE6" w:rsidRDefault="009F7EE6"/>
    <w:sectPr w:rsidR="009F7EE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970AF97-0E26-482B-911D-FD1302FB5F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69E88CC9-F83C-4820-B133-277FF3CBBC4F}"/>
    <w:embedBold r:id="rId3" w:fontKey="{ADE975A4-7DFA-4D07-81DC-D3A2C08161BA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59ADA745-F87C-4B65-8822-868674D030C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E01399D1-4316-4270-A4B5-C7EDAA72FF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AA130A"/>
    <w:multiLevelType w:val="multilevel"/>
    <w:tmpl w:val="42842468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C54F48"/>
    <w:multiLevelType w:val="multilevel"/>
    <w:tmpl w:val="A0DC9676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42724A2"/>
    <w:multiLevelType w:val="multilevel"/>
    <w:tmpl w:val="1520E4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FC42E9"/>
    <w:multiLevelType w:val="multilevel"/>
    <w:tmpl w:val="3D7C1C24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num w:numId="1" w16cid:durableId="2055613510">
    <w:abstractNumId w:val="2"/>
  </w:num>
  <w:num w:numId="2" w16cid:durableId="825391624">
    <w:abstractNumId w:val="0"/>
  </w:num>
  <w:num w:numId="3" w16cid:durableId="627932886">
    <w:abstractNumId w:val="1"/>
  </w:num>
  <w:num w:numId="4" w16cid:durableId="12190552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E6"/>
    <w:rsid w:val="000930BA"/>
    <w:rsid w:val="001D669F"/>
    <w:rsid w:val="00226011"/>
    <w:rsid w:val="006E42F2"/>
    <w:rsid w:val="009F7EE6"/>
    <w:rsid w:val="00BF30B7"/>
    <w:rsid w:val="00C12F77"/>
    <w:rsid w:val="00D1295C"/>
    <w:rsid w:val="00DB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FF7BD"/>
  <w15:docId w15:val="{C3F2D835-6CEE-48CE-A209-CA2BABD82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annotation text"/>
    <w:link w:val="a5"/>
    <w:uiPriority w:val="99"/>
    <w:unhideWhenUsed/>
    <w:rsid w:val="00782806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782806"/>
    <w:rPr>
      <w:rFonts w:ascii="Calibri" w:eastAsia="Arial Unicode MS" w:hAnsi="Calibri" w:cs="Calibri"/>
      <w:color w:val="000000"/>
      <w:kern w:val="0"/>
      <w:sz w:val="20"/>
      <w:szCs w:val="20"/>
      <w:u w:color="000000"/>
      <w:lang w:val="ru-RU" w:eastAsia="ru-RU"/>
    </w:rPr>
  </w:style>
  <w:style w:type="paragraph" w:styleId="a6">
    <w:name w:val="Body Text"/>
    <w:link w:val="a7"/>
    <w:uiPriority w:val="99"/>
    <w:semiHidden/>
    <w:unhideWhenUsed/>
    <w:rsid w:val="00782806"/>
    <w:pPr>
      <w:spacing w:after="0" w:line="240" w:lineRule="auto"/>
      <w:jc w:val="both"/>
    </w:pPr>
    <w:rPr>
      <w:rFonts w:ascii="Arial Unicode MS" w:eastAsia="Times New Roman" w:hAnsi="Arial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rsid w:val="00782806"/>
    <w:rPr>
      <w:rFonts w:ascii="Arial Unicode MS" w:eastAsia="Times New Roman" w:hAnsi="Arial" w:cs="Times New Roman"/>
      <w:color w:val="000000"/>
      <w:kern w:val="0"/>
      <w:sz w:val="24"/>
      <w:szCs w:val="24"/>
      <w:u w:color="000000"/>
      <w:lang w:val="ru-RU" w:eastAsia="ru-RU"/>
    </w:rPr>
  </w:style>
  <w:style w:type="character" w:customStyle="1" w:styleId="a8">
    <w:name w:val="Абзац списка Знак"/>
    <w:aliases w:val="N_List Paragraph Знак,Bullet Number Знак,Heading1 Знак,Colorful List - Accent 11 Знак,маркированный Знак,Bullet List Знак,FooterText Знак,numbered Знак,List Paragraph Знак,Абзац Знак,Содержание. 2 уровень Знак,Маркер Знак,Список 1 Знак"/>
    <w:link w:val="a9"/>
    <w:uiPriority w:val="34"/>
    <w:qFormat/>
    <w:locked/>
    <w:rsid w:val="00782806"/>
    <w:rPr>
      <w:rFonts w:ascii="Calibri" w:hAnsi="Calibri" w:cs="Calibri"/>
      <w:color w:val="000000"/>
      <w:u w:color="000000"/>
    </w:rPr>
  </w:style>
  <w:style w:type="paragraph" w:styleId="a9">
    <w:name w:val="List Paragraph"/>
    <w:aliases w:val="N_List Paragraph,Bullet Number,Heading1,Colorful List - Accent 11,маркированный,Bullet List,FooterText,numbered,List Paragraph,Абзац,Содержание. 2 уровень,Маркер,Список 1,corp de texte,Средняя сетка 1 - Акцент 21,H1-1,Заголовок3,strich,b1"/>
    <w:link w:val="a8"/>
    <w:uiPriority w:val="34"/>
    <w:qFormat/>
    <w:rsid w:val="00782806"/>
    <w:pPr>
      <w:ind w:left="720"/>
    </w:pPr>
    <w:rPr>
      <w:rFonts w:eastAsiaTheme="minorHAnsi"/>
      <w:kern w:val="2"/>
      <w:lang w:eastAsia="en-US"/>
    </w:rPr>
  </w:style>
  <w:style w:type="character" w:styleId="aa">
    <w:name w:val="annotation reference"/>
    <w:basedOn w:val="a0"/>
    <w:uiPriority w:val="99"/>
    <w:semiHidden/>
    <w:unhideWhenUsed/>
    <w:rsid w:val="00782806"/>
    <w:rPr>
      <w:sz w:val="16"/>
      <w:szCs w:val="16"/>
    </w:rPr>
  </w:style>
  <w:style w:type="paragraph" w:customStyle="1" w:styleId="Default">
    <w:name w:val="Default"/>
    <w:qFormat/>
    <w:rsid w:val="007828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aliases w:val="webb, webb,Знак Знак3,Знак Знак,Знак4 Знак Знак,Обычный (Web),Знак4,Знак4 Знак Знак Знак Знак,Знак4 Знак, Знак Знак3"/>
    <w:link w:val="ac"/>
    <w:uiPriority w:val="99"/>
    <w:unhideWhenUsed/>
    <w:qFormat/>
    <w:rsid w:val="00782806"/>
    <w:pPr>
      <w:spacing w:after="0" w:line="240" w:lineRule="auto"/>
    </w:pPr>
    <w:rPr>
      <w:rFonts w:cs="Times New Roman"/>
    </w:rPr>
  </w:style>
  <w:style w:type="character" w:customStyle="1" w:styleId="ac">
    <w:name w:val="Обычный (Интернет) Знак"/>
    <w:aliases w:val="webb Знак, webb Знак,Знак Знак3 Знак,Знак Знак Знак,Знак4 Знак Знак Знак,Обычный (Web) Знак,Знак4 Знак1,Знак4 Знак Знак Знак Знак Знак,Знак4 Знак Знак1, Знак Знак3 Знак"/>
    <w:link w:val="ab"/>
    <w:rsid w:val="00782806"/>
    <w:rPr>
      <w:rFonts w:ascii="Calibri" w:eastAsia="Calibri" w:hAnsi="Calibri" w:cs="Times New Roman"/>
      <w:kern w:val="0"/>
      <w:lang w:val="ru-RU" w:eastAsia="ru-RU"/>
    </w:rPr>
  </w:style>
  <w:style w:type="paragraph" w:styleId="ad">
    <w:name w:val="Revision"/>
    <w:hidden/>
    <w:uiPriority w:val="99"/>
    <w:semiHidden/>
    <w:rsid w:val="006B7852"/>
    <w:pPr>
      <w:spacing w:after="0" w:line="240" w:lineRule="auto"/>
    </w:pPr>
    <w:rPr>
      <w:rFonts w:eastAsia="Arial Unicode MS"/>
      <w:color w:val="000000"/>
      <w:u w:color="000000"/>
    </w:rPr>
  </w:style>
  <w:style w:type="paragraph" w:styleId="ae">
    <w:name w:val="annotation subject"/>
    <w:basedOn w:val="a4"/>
    <w:next w:val="a4"/>
    <w:link w:val="af"/>
    <w:uiPriority w:val="99"/>
    <w:semiHidden/>
    <w:unhideWhenUsed/>
    <w:rsid w:val="006B7852"/>
    <w:rPr>
      <w:b/>
      <w:bCs/>
    </w:rPr>
  </w:style>
  <w:style w:type="character" w:customStyle="1" w:styleId="af">
    <w:name w:val="Тема примечания Знак"/>
    <w:basedOn w:val="a5"/>
    <w:link w:val="ae"/>
    <w:uiPriority w:val="99"/>
    <w:semiHidden/>
    <w:rsid w:val="006B7852"/>
    <w:rPr>
      <w:rFonts w:ascii="Calibri" w:eastAsia="Arial Unicode MS" w:hAnsi="Calibri" w:cs="Calibri"/>
      <w:b/>
      <w:bCs/>
      <w:color w:val="000000"/>
      <w:kern w:val="0"/>
      <w:sz w:val="20"/>
      <w:szCs w:val="20"/>
      <w:u w:color="000000"/>
      <w:lang w:val="ru-RU" w:eastAsia="ru-RU"/>
    </w:r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vfFn3wV1kEe7pNj3Rp5h94y25w==">CgMxLjA4AHIhMWx2SDdhRmczY3p6UEhncEtVN2Q4VUZJNTJGQ080STlu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1340</Words>
  <Characters>7639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conf</dc:creator>
  <cp:lastModifiedBy>Kundyz Nurkhashkyzy</cp:lastModifiedBy>
  <cp:revision>4</cp:revision>
  <dcterms:created xsi:type="dcterms:W3CDTF">2026-01-05T07:57:00Z</dcterms:created>
  <dcterms:modified xsi:type="dcterms:W3CDTF">2026-01-05T08:01:00Z</dcterms:modified>
</cp:coreProperties>
</file>